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proofErr w:type="spellStart"/>
      <w:r w:rsidR="000F2BC9">
        <w:rPr>
          <w:rFonts w:cs="Arial"/>
          <w:b/>
          <w:bCs/>
          <w:sz w:val="24"/>
        </w:rPr>
        <w:t>WebServices</w:t>
      </w:r>
      <w:proofErr w:type="spellEnd"/>
    </w:p>
    <w:p w:rsidR="003758F6" w:rsidRPr="00433783" w:rsidRDefault="000F2BC9" w:rsidP="00433783">
      <w:pPr>
        <w:pStyle w:val="BodyText"/>
        <w:spacing w:line="360" w:lineRule="auto"/>
        <w:jc w:val="center"/>
        <w:rPr>
          <w:rFonts w:cs="Arial"/>
          <w:b/>
          <w:bCs/>
          <w:sz w:val="24"/>
        </w:rPr>
      </w:pPr>
      <w:r>
        <w:rPr>
          <w:rFonts w:cs="Arial"/>
          <w:b/>
          <w:bCs/>
          <w:sz w:val="24"/>
        </w:rPr>
        <w:t>Specification</w:t>
      </w:r>
      <w:r w:rsidR="003758F6" w:rsidRPr="00433783">
        <w:rPr>
          <w:rFonts w:cs="Arial"/>
          <w:b/>
          <w:bCs/>
          <w:sz w:val="24"/>
        </w:rPr>
        <w:t xml:space="preserve">: </w:t>
      </w:r>
      <w:r w:rsidR="00F97CE2">
        <w:rPr>
          <w:rFonts w:cs="Arial"/>
          <w:b/>
          <w:bCs/>
          <w:sz w:val="24"/>
        </w:rPr>
        <w:t>Professional Detail</w:t>
      </w:r>
      <w:r w:rsidR="00965F2E">
        <w:rPr>
          <w:rFonts w:cs="Arial"/>
          <w:b/>
          <w:bCs/>
          <w:sz w:val="24"/>
        </w:rPr>
        <w:br/>
      </w:r>
      <w:r w:rsidR="009E586B">
        <w:rPr>
          <w:rFonts w:cs="Arial"/>
          <w:b/>
          <w:bCs/>
          <w:sz w:val="24"/>
        </w:rPr>
        <w:t xml:space="preserve">Version </w:t>
      </w:r>
      <w:r w:rsidR="00CA2816">
        <w:rPr>
          <w:rFonts w:cs="Arial"/>
          <w:b/>
          <w:bCs/>
          <w:sz w:val="24"/>
        </w:rPr>
        <w:t>2</w:t>
      </w:r>
      <w:r w:rsidR="009E586B">
        <w:rPr>
          <w:rFonts w:cs="Arial"/>
          <w:b/>
          <w:bCs/>
          <w:sz w:val="24"/>
        </w:rPr>
        <w:t>.0</w:t>
      </w:r>
    </w:p>
    <w:p w:rsidR="00A773F5" w:rsidRPr="005D4560" w:rsidRDefault="00A773F5" w:rsidP="00A773F5">
      <w:pPr>
        <w:pStyle w:val="BodyText"/>
        <w:jc w:val="center"/>
        <w:rPr>
          <w:rFonts w:ascii="Trebuchet MS" w:hAnsi="Trebuchet MS"/>
          <w:sz w:val="24"/>
        </w:rPr>
      </w:pPr>
    </w:p>
    <w:p w:rsidR="00A773F5" w:rsidRDefault="00A773F5" w:rsidP="005D4560">
      <w:pPr>
        <w:pStyle w:val="BodyText"/>
        <w:jc w:val="center"/>
        <w:rPr>
          <w:rFonts w:ascii="Trebuchet MS" w:hAnsi="Trebuchet MS"/>
          <w:b/>
          <w:bCs/>
          <w:sz w:val="24"/>
        </w:rPr>
      </w:pPr>
      <w:r w:rsidRPr="005D4560">
        <w:rPr>
          <w:rFonts w:ascii="Trebuchet MS" w:hAnsi="Trebuchet MS"/>
          <w:b/>
          <w:bCs/>
          <w:sz w:val="24"/>
        </w:rPr>
        <w:t xml:space="preserve">Date Created: </w:t>
      </w:r>
      <w:r w:rsidR="00B07257" w:rsidRPr="005D4560">
        <w:rPr>
          <w:rFonts w:ascii="Trebuchet MS" w:hAnsi="Trebuchet MS"/>
          <w:b/>
          <w:bCs/>
          <w:sz w:val="24"/>
        </w:rPr>
        <w:fldChar w:fldCharType="begin"/>
      </w:r>
      <w:r w:rsidRPr="005D4560">
        <w:rPr>
          <w:rFonts w:ascii="Trebuchet MS" w:hAnsi="Trebuchet MS"/>
          <w:b/>
          <w:bCs/>
          <w:sz w:val="24"/>
        </w:rPr>
        <w:instrText xml:space="preserve"> CREATEDATE  \@ "M.d.yyyy"  \* MERGEFORMAT </w:instrText>
      </w:r>
      <w:r w:rsidR="00B07257" w:rsidRPr="005D4560">
        <w:rPr>
          <w:rFonts w:ascii="Trebuchet MS" w:hAnsi="Trebuchet MS"/>
          <w:b/>
          <w:bCs/>
          <w:sz w:val="24"/>
        </w:rPr>
        <w:fldChar w:fldCharType="separate"/>
      </w:r>
      <w:r w:rsidR="0029741E">
        <w:rPr>
          <w:rFonts w:ascii="Trebuchet MS" w:hAnsi="Trebuchet MS"/>
          <w:b/>
          <w:bCs/>
          <w:noProof/>
          <w:sz w:val="24"/>
        </w:rPr>
        <w:t>9.12.2007</w:t>
      </w:r>
      <w:r w:rsidR="00B07257" w:rsidRPr="005D4560">
        <w:rPr>
          <w:rFonts w:ascii="Trebuchet MS" w:hAnsi="Trebuchet MS"/>
          <w:b/>
          <w:bCs/>
          <w:sz w:val="24"/>
        </w:rPr>
        <w:fldChar w:fldCharType="end"/>
      </w:r>
      <w:r w:rsidR="005D4560" w:rsidRPr="005D4560">
        <w:rPr>
          <w:rFonts w:ascii="Trebuchet MS" w:hAnsi="Trebuchet MS"/>
          <w:b/>
          <w:bCs/>
          <w:sz w:val="24"/>
        </w:rPr>
        <w:br/>
      </w:r>
      <w:r w:rsidRPr="005D4560">
        <w:rPr>
          <w:rFonts w:ascii="Trebuchet MS" w:hAnsi="Trebuchet MS"/>
          <w:b/>
          <w:bCs/>
          <w:sz w:val="24"/>
        </w:rPr>
        <w:t xml:space="preserve">Last Updated: </w:t>
      </w:r>
      <w:r w:rsidR="00B07257" w:rsidRPr="005D4560">
        <w:rPr>
          <w:rFonts w:ascii="Trebuchet MS" w:hAnsi="Trebuchet MS"/>
          <w:b/>
          <w:bCs/>
          <w:sz w:val="24"/>
        </w:rPr>
        <w:fldChar w:fldCharType="begin"/>
      </w:r>
      <w:r w:rsidRPr="005D4560">
        <w:rPr>
          <w:rFonts w:ascii="Trebuchet MS" w:hAnsi="Trebuchet MS"/>
          <w:b/>
          <w:bCs/>
          <w:sz w:val="24"/>
        </w:rPr>
        <w:instrText xml:space="preserve"> SAVEDATE \@ "M.d.yyyy" \* MERGEFORMAT </w:instrText>
      </w:r>
      <w:r w:rsidR="00B07257" w:rsidRPr="005D4560">
        <w:rPr>
          <w:rFonts w:ascii="Trebuchet MS" w:hAnsi="Trebuchet MS"/>
          <w:b/>
          <w:bCs/>
          <w:sz w:val="24"/>
        </w:rPr>
        <w:fldChar w:fldCharType="separate"/>
      </w:r>
      <w:r w:rsidR="003A21CB">
        <w:rPr>
          <w:rFonts w:ascii="Trebuchet MS" w:hAnsi="Trebuchet MS"/>
          <w:b/>
          <w:bCs/>
          <w:noProof/>
          <w:sz w:val="24"/>
        </w:rPr>
        <w:t>11.20.2008</w:t>
      </w:r>
      <w:r w:rsidR="00B07257" w:rsidRPr="005D4560">
        <w:rPr>
          <w:rFonts w:ascii="Trebuchet MS" w:hAnsi="Trebuchet MS"/>
          <w:b/>
          <w:bCs/>
          <w:sz w:val="24"/>
        </w:rPr>
        <w:fldChar w:fldCharType="end"/>
      </w:r>
    </w:p>
    <w:p w:rsidR="00A773F5" w:rsidRDefault="00A773F5" w:rsidP="00A773F5">
      <w:pPr>
        <w:pStyle w:val="BodyText"/>
        <w:rPr>
          <w:rFonts w:ascii="Trebuchet MS" w:hAnsi="Trebuchet MS"/>
          <w:b/>
          <w:bCs/>
          <w:sz w:val="24"/>
        </w:rPr>
      </w:pPr>
    </w:p>
    <w:p w:rsidR="00450F68" w:rsidRDefault="00450F68"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9E586B" w:rsidRDefault="009E586B" w:rsidP="009E586B">
      <w:pPr>
        <w:pStyle w:val="BodyText"/>
      </w:pPr>
    </w:p>
    <w:p w:rsidR="009E586B" w:rsidRDefault="009E586B" w:rsidP="009E586B">
      <w:pPr>
        <w:pStyle w:val="BodyText"/>
      </w:pPr>
    </w:p>
    <w:tbl>
      <w:tblPr>
        <w:tblW w:w="5000" w:type="pct"/>
        <w:tblLook w:val="0000"/>
      </w:tblPr>
      <w:tblGrid>
        <w:gridCol w:w="2448"/>
        <w:gridCol w:w="8424"/>
      </w:tblGrid>
      <w:tr w:rsidR="009E586B" w:rsidTr="009E586B">
        <w:tc>
          <w:tcPr>
            <w:tcW w:w="2448" w:type="dxa"/>
            <w:vAlign w:val="center"/>
          </w:tcPr>
          <w:p w:rsidR="009E586B" w:rsidRDefault="009E586B" w:rsidP="009E586B">
            <w:pPr>
              <w:pStyle w:val="Header"/>
              <w:rPr>
                <w:rFonts w:ascii="Verdana" w:hAnsi="Verdana"/>
                <w:sz w:val="17"/>
              </w:rPr>
            </w:pPr>
            <w:r>
              <w:rPr>
                <w:rFonts w:ascii="Verdana" w:hAnsi="Verdana"/>
                <w:sz w:val="17"/>
              </w:rPr>
              <w:t>Business Owner:</w:t>
            </w:r>
          </w:p>
        </w:tc>
        <w:tc>
          <w:tcPr>
            <w:tcW w:w="8424" w:type="dxa"/>
            <w:vAlign w:val="center"/>
          </w:tcPr>
          <w:p w:rsidR="009E586B" w:rsidRPr="00281247" w:rsidRDefault="009E586B" w:rsidP="009E586B">
            <w:pPr>
              <w:pStyle w:val="BodyText"/>
              <w:rPr>
                <w:sz w:val="17"/>
              </w:rPr>
            </w:pPr>
            <w:r w:rsidRPr="00281247">
              <w:rPr>
                <w:sz w:val="17"/>
              </w:rPr>
              <w:t>Jay Zachter, Michael Yusko</w:t>
            </w:r>
          </w:p>
        </w:tc>
      </w:tr>
      <w:tr w:rsidR="009E586B" w:rsidRPr="00607521" w:rsidTr="009E586B">
        <w:tc>
          <w:tcPr>
            <w:tcW w:w="2448" w:type="dxa"/>
            <w:vAlign w:val="center"/>
          </w:tcPr>
          <w:p w:rsidR="009E586B" w:rsidRDefault="009E586B" w:rsidP="009E586B">
            <w:pPr>
              <w:pStyle w:val="Header"/>
              <w:rPr>
                <w:rFonts w:ascii="Verdana" w:hAnsi="Verdana"/>
                <w:sz w:val="17"/>
              </w:rPr>
            </w:pPr>
            <w:r>
              <w:rPr>
                <w:rFonts w:ascii="Verdana" w:hAnsi="Verdana"/>
                <w:sz w:val="17"/>
              </w:rPr>
              <w:t>Technology Owner:</w:t>
            </w:r>
          </w:p>
        </w:tc>
        <w:tc>
          <w:tcPr>
            <w:tcW w:w="8424" w:type="dxa"/>
            <w:vAlign w:val="center"/>
          </w:tcPr>
          <w:p w:rsidR="009E586B" w:rsidRPr="00281247" w:rsidRDefault="009E586B" w:rsidP="009E586B">
            <w:pPr>
              <w:pStyle w:val="BodyText"/>
              <w:rPr>
                <w:sz w:val="17"/>
                <w:lang w:val="de-DE"/>
              </w:rPr>
            </w:pPr>
            <w:smartTag w:uri="urn:schemas-microsoft-com:office:smarttags" w:element="PersonName">
              <w:smartTag w:uri="urn:schemas-microsoft-com:office:smarttags" w:element="City">
                <w:r w:rsidRPr="00281247">
                  <w:rPr>
                    <w:sz w:val="17"/>
                  </w:rPr>
                  <w:t>William Murphy</w:t>
                </w:r>
              </w:smartTag>
            </w:smartTag>
            <w:r w:rsidRPr="00281247">
              <w:rPr>
                <w:sz w:val="17"/>
              </w:rPr>
              <w:t xml:space="preserve"> (CIQ), </w:t>
            </w:r>
          </w:p>
        </w:tc>
      </w:tr>
      <w:tr w:rsidR="009E586B" w:rsidRPr="00607521" w:rsidTr="009E586B">
        <w:tc>
          <w:tcPr>
            <w:tcW w:w="2448" w:type="dxa"/>
            <w:vAlign w:val="center"/>
          </w:tcPr>
          <w:p w:rsidR="009E586B" w:rsidRPr="00607521" w:rsidRDefault="009E586B" w:rsidP="009E586B">
            <w:pPr>
              <w:pStyle w:val="Header"/>
              <w:rPr>
                <w:rFonts w:ascii="Verdana" w:hAnsi="Verdana"/>
                <w:sz w:val="17"/>
                <w:lang w:val="de-DE"/>
              </w:rPr>
            </w:pPr>
            <w:r>
              <w:rPr>
                <w:rFonts w:ascii="Verdana" w:hAnsi="Verdana"/>
                <w:sz w:val="17"/>
                <w:lang w:val="de-DE"/>
              </w:rPr>
              <w:t>Business Analysts</w:t>
            </w:r>
          </w:p>
        </w:tc>
        <w:tc>
          <w:tcPr>
            <w:tcW w:w="8424" w:type="dxa"/>
            <w:vAlign w:val="center"/>
          </w:tcPr>
          <w:p w:rsidR="009E586B" w:rsidRPr="00607521" w:rsidRDefault="009E586B" w:rsidP="009E586B">
            <w:pPr>
              <w:pStyle w:val="BodyText"/>
              <w:rPr>
                <w:sz w:val="17"/>
                <w:lang w:val="de-DE"/>
              </w:rPr>
            </w:pPr>
            <w:r>
              <w:rPr>
                <w:sz w:val="17"/>
                <w:lang w:val="de-DE"/>
              </w:rPr>
              <w:t>Shawn West</w:t>
            </w:r>
          </w:p>
        </w:tc>
      </w:tr>
      <w:tr w:rsidR="009E586B" w:rsidRPr="00607521" w:rsidTr="009E586B">
        <w:tc>
          <w:tcPr>
            <w:tcW w:w="2448" w:type="dxa"/>
            <w:vAlign w:val="center"/>
          </w:tcPr>
          <w:p w:rsidR="009E586B" w:rsidRDefault="009E586B" w:rsidP="009E586B">
            <w:pPr>
              <w:pStyle w:val="Header"/>
              <w:rPr>
                <w:rFonts w:ascii="Verdana" w:hAnsi="Verdana"/>
                <w:sz w:val="17"/>
                <w:lang w:val="de-DE"/>
              </w:rPr>
            </w:pPr>
            <w:r>
              <w:rPr>
                <w:rFonts w:ascii="Verdana" w:hAnsi="Verdana"/>
                <w:sz w:val="17"/>
                <w:lang w:val="de-DE"/>
              </w:rPr>
              <w:t>Version</w:t>
            </w:r>
          </w:p>
        </w:tc>
        <w:tc>
          <w:tcPr>
            <w:tcW w:w="8424" w:type="dxa"/>
            <w:vAlign w:val="center"/>
          </w:tcPr>
          <w:p w:rsidR="009E586B" w:rsidRDefault="00CA2816" w:rsidP="009E586B">
            <w:pPr>
              <w:pStyle w:val="BodyText"/>
              <w:rPr>
                <w:sz w:val="17"/>
                <w:lang w:val="de-DE"/>
              </w:rPr>
            </w:pPr>
            <w:r>
              <w:rPr>
                <w:sz w:val="17"/>
                <w:lang w:val="de-DE"/>
              </w:rPr>
              <w:t>2</w:t>
            </w:r>
            <w:r w:rsidR="009E586B">
              <w:rPr>
                <w:sz w:val="17"/>
                <w:lang w:val="de-DE"/>
              </w:rPr>
              <w:t>.0</w:t>
            </w:r>
          </w:p>
        </w:tc>
      </w:tr>
    </w:tbl>
    <w:p w:rsidR="009E586B" w:rsidRDefault="009E586B" w:rsidP="009E586B">
      <w:pPr>
        <w:pStyle w:val="BodyText"/>
      </w:pPr>
    </w:p>
    <w:p w:rsidR="009E586B" w:rsidRDefault="009E586B" w:rsidP="009E586B">
      <w:pPr>
        <w:pStyle w:val="TOC4"/>
        <w:tabs>
          <w:tab w:val="right" w:leader="dot" w:pos="10646"/>
        </w:tabs>
        <w:rPr>
          <w:lang w:val="de-DE"/>
        </w:rPr>
      </w:pPr>
    </w:p>
    <w:p w:rsidR="005D4560" w:rsidRDefault="005D4560" w:rsidP="005D4560">
      <w:pPr>
        <w:pStyle w:val="TOC4"/>
        <w:tabs>
          <w:tab w:val="right" w:leader="dot" w:pos="10646"/>
        </w:tabs>
        <w:rPr>
          <w:lang w:val="de-DE"/>
        </w:rPr>
      </w:pPr>
      <w:r>
        <w:rPr>
          <w:lang w:val="de-DE"/>
        </w:rPr>
        <w:br w:type="page"/>
      </w:r>
    </w:p>
    <w:p w:rsidR="003A21CB" w:rsidRDefault="00B07257">
      <w:pPr>
        <w:pStyle w:val="TOC3"/>
        <w:tabs>
          <w:tab w:val="right" w:pos="10646"/>
        </w:tabs>
        <w:rPr>
          <w:rFonts w:asciiTheme="minorHAnsi" w:eastAsiaTheme="minorEastAsia" w:hAnsiTheme="minorHAnsi" w:cstheme="minorBidi"/>
          <w:noProof/>
          <w:sz w:val="22"/>
          <w:szCs w:val="22"/>
        </w:rPr>
      </w:pPr>
      <w:r w:rsidRPr="00B07257">
        <w:lastRenderedPageBreak/>
        <w:fldChar w:fldCharType="begin"/>
      </w:r>
      <w:r w:rsidR="005D4560">
        <w:instrText xml:space="preserve"> TOC \o "1-4" \h \z \u </w:instrText>
      </w:r>
      <w:r w:rsidRPr="00B07257">
        <w:fldChar w:fldCharType="separate"/>
      </w:r>
      <w:hyperlink w:anchor="_Toc214962242" w:history="1">
        <w:r w:rsidR="003A21CB" w:rsidRPr="006231D3">
          <w:rPr>
            <w:rStyle w:val="Hyperlink"/>
            <w:noProof/>
          </w:rPr>
          <w:t>Application Framework</w:t>
        </w:r>
        <w:r w:rsidR="003A21CB">
          <w:rPr>
            <w:noProof/>
            <w:webHidden/>
          </w:rPr>
          <w:tab/>
        </w:r>
        <w:r w:rsidR="003A21CB">
          <w:rPr>
            <w:noProof/>
            <w:webHidden/>
          </w:rPr>
          <w:fldChar w:fldCharType="begin"/>
        </w:r>
        <w:r w:rsidR="003A21CB">
          <w:rPr>
            <w:noProof/>
            <w:webHidden/>
          </w:rPr>
          <w:instrText xml:space="preserve"> PAGEREF _Toc214962242 \h </w:instrText>
        </w:r>
        <w:r w:rsidR="003A21CB">
          <w:rPr>
            <w:noProof/>
            <w:webHidden/>
          </w:rPr>
        </w:r>
        <w:r w:rsidR="003A21CB">
          <w:rPr>
            <w:noProof/>
            <w:webHidden/>
          </w:rPr>
          <w:fldChar w:fldCharType="separate"/>
        </w:r>
        <w:r w:rsidR="003A21CB">
          <w:rPr>
            <w:noProof/>
            <w:webHidden/>
          </w:rPr>
          <w:t>3</w:t>
        </w:r>
        <w:r w:rsidR="003A21CB">
          <w:rPr>
            <w:noProof/>
            <w:webHidden/>
          </w:rPr>
          <w:fldChar w:fldCharType="end"/>
        </w:r>
      </w:hyperlink>
    </w:p>
    <w:p w:rsidR="003A21CB" w:rsidRDefault="003A21CB">
      <w:pPr>
        <w:pStyle w:val="TOC3"/>
        <w:tabs>
          <w:tab w:val="right" w:pos="10646"/>
        </w:tabs>
        <w:rPr>
          <w:rFonts w:asciiTheme="minorHAnsi" w:eastAsiaTheme="minorEastAsia" w:hAnsiTheme="minorHAnsi" w:cstheme="minorBidi"/>
          <w:noProof/>
          <w:sz w:val="22"/>
          <w:szCs w:val="22"/>
        </w:rPr>
      </w:pPr>
      <w:hyperlink w:anchor="_Toc214962243" w:history="1">
        <w:r w:rsidRPr="006231D3">
          <w:rPr>
            <w:rStyle w:val="Hyperlink"/>
            <w:noProof/>
          </w:rPr>
          <w:t>Web Service Versioning</w:t>
        </w:r>
        <w:r>
          <w:rPr>
            <w:noProof/>
            <w:webHidden/>
          </w:rPr>
          <w:tab/>
        </w:r>
        <w:r>
          <w:rPr>
            <w:noProof/>
            <w:webHidden/>
          </w:rPr>
          <w:fldChar w:fldCharType="begin"/>
        </w:r>
        <w:r>
          <w:rPr>
            <w:noProof/>
            <w:webHidden/>
          </w:rPr>
          <w:instrText xml:space="preserve"> PAGEREF _Toc214962243 \h </w:instrText>
        </w:r>
        <w:r>
          <w:rPr>
            <w:noProof/>
            <w:webHidden/>
          </w:rPr>
        </w:r>
        <w:r>
          <w:rPr>
            <w:noProof/>
            <w:webHidden/>
          </w:rPr>
          <w:fldChar w:fldCharType="separate"/>
        </w:r>
        <w:r>
          <w:rPr>
            <w:noProof/>
            <w:webHidden/>
          </w:rPr>
          <w:t>4</w:t>
        </w:r>
        <w:r>
          <w:rPr>
            <w:noProof/>
            <w:webHidden/>
          </w:rPr>
          <w:fldChar w:fldCharType="end"/>
        </w:r>
      </w:hyperlink>
    </w:p>
    <w:p w:rsidR="003A21CB" w:rsidRDefault="003A21CB">
      <w:pPr>
        <w:pStyle w:val="TOC3"/>
        <w:tabs>
          <w:tab w:val="right" w:pos="10646"/>
        </w:tabs>
        <w:rPr>
          <w:rFonts w:asciiTheme="minorHAnsi" w:eastAsiaTheme="minorEastAsia" w:hAnsiTheme="minorHAnsi" w:cstheme="minorBidi"/>
          <w:noProof/>
          <w:sz w:val="22"/>
          <w:szCs w:val="22"/>
        </w:rPr>
      </w:pPr>
      <w:hyperlink w:anchor="_Toc214962244" w:history="1">
        <w:r w:rsidRPr="006231D3">
          <w:rPr>
            <w:rStyle w:val="Hyperlink"/>
            <w:noProof/>
          </w:rPr>
          <w:t>Service Changes</w:t>
        </w:r>
        <w:r>
          <w:rPr>
            <w:noProof/>
            <w:webHidden/>
          </w:rPr>
          <w:tab/>
        </w:r>
        <w:r>
          <w:rPr>
            <w:noProof/>
            <w:webHidden/>
          </w:rPr>
          <w:fldChar w:fldCharType="begin"/>
        </w:r>
        <w:r>
          <w:rPr>
            <w:noProof/>
            <w:webHidden/>
          </w:rPr>
          <w:instrText xml:space="preserve"> PAGEREF _Toc214962244 \h </w:instrText>
        </w:r>
        <w:r>
          <w:rPr>
            <w:noProof/>
            <w:webHidden/>
          </w:rPr>
        </w:r>
        <w:r>
          <w:rPr>
            <w:noProof/>
            <w:webHidden/>
          </w:rPr>
          <w:fldChar w:fldCharType="separate"/>
        </w:r>
        <w:r>
          <w:rPr>
            <w:noProof/>
            <w:webHidden/>
          </w:rPr>
          <w:t>4</w:t>
        </w:r>
        <w:r>
          <w:rPr>
            <w:noProof/>
            <w:webHidden/>
          </w:rPr>
          <w:fldChar w:fldCharType="end"/>
        </w:r>
      </w:hyperlink>
    </w:p>
    <w:p w:rsidR="003A21CB" w:rsidRDefault="003A21CB">
      <w:pPr>
        <w:pStyle w:val="TOC3"/>
        <w:tabs>
          <w:tab w:val="right" w:pos="10646"/>
        </w:tabs>
        <w:rPr>
          <w:rFonts w:asciiTheme="minorHAnsi" w:eastAsiaTheme="minorEastAsia" w:hAnsiTheme="minorHAnsi" w:cstheme="minorBidi"/>
          <w:noProof/>
          <w:sz w:val="22"/>
          <w:szCs w:val="22"/>
        </w:rPr>
      </w:pPr>
      <w:hyperlink w:anchor="_Toc214962245" w:history="1">
        <w:r w:rsidRPr="006231D3">
          <w:rPr>
            <w:rStyle w:val="Hyperlink"/>
            <w:noProof/>
          </w:rPr>
          <w:t>Scenario</w:t>
        </w:r>
        <w:r>
          <w:rPr>
            <w:noProof/>
            <w:webHidden/>
          </w:rPr>
          <w:tab/>
        </w:r>
        <w:r>
          <w:rPr>
            <w:noProof/>
            <w:webHidden/>
          </w:rPr>
          <w:fldChar w:fldCharType="begin"/>
        </w:r>
        <w:r>
          <w:rPr>
            <w:noProof/>
            <w:webHidden/>
          </w:rPr>
          <w:instrText xml:space="preserve"> PAGEREF _Toc214962245 \h </w:instrText>
        </w:r>
        <w:r>
          <w:rPr>
            <w:noProof/>
            <w:webHidden/>
          </w:rPr>
        </w:r>
        <w:r>
          <w:rPr>
            <w:noProof/>
            <w:webHidden/>
          </w:rPr>
          <w:fldChar w:fldCharType="separate"/>
        </w:r>
        <w:r>
          <w:rPr>
            <w:noProof/>
            <w:webHidden/>
          </w:rPr>
          <w:t>5</w:t>
        </w:r>
        <w:r>
          <w:rPr>
            <w:noProof/>
            <w:webHidden/>
          </w:rPr>
          <w:fldChar w:fldCharType="end"/>
        </w:r>
      </w:hyperlink>
    </w:p>
    <w:p w:rsidR="003A21CB" w:rsidRDefault="003A21CB">
      <w:pPr>
        <w:pStyle w:val="TOC3"/>
        <w:tabs>
          <w:tab w:val="right" w:pos="10646"/>
        </w:tabs>
        <w:rPr>
          <w:rFonts w:asciiTheme="minorHAnsi" w:eastAsiaTheme="minorEastAsia" w:hAnsiTheme="minorHAnsi" w:cstheme="minorBidi"/>
          <w:noProof/>
          <w:sz w:val="22"/>
          <w:szCs w:val="22"/>
        </w:rPr>
      </w:pPr>
      <w:hyperlink w:anchor="_Toc214962246" w:history="1">
        <w:r w:rsidRPr="006231D3">
          <w:rPr>
            <w:rStyle w:val="Hyperlink"/>
            <w:noProof/>
          </w:rPr>
          <w:t>Professionals GetProfessionalsDetail</w:t>
        </w:r>
        <w:r>
          <w:rPr>
            <w:noProof/>
            <w:webHidden/>
          </w:rPr>
          <w:tab/>
        </w:r>
        <w:r>
          <w:rPr>
            <w:noProof/>
            <w:webHidden/>
          </w:rPr>
          <w:fldChar w:fldCharType="begin"/>
        </w:r>
        <w:r>
          <w:rPr>
            <w:noProof/>
            <w:webHidden/>
          </w:rPr>
          <w:instrText xml:space="preserve"> PAGEREF _Toc214962246 \h </w:instrText>
        </w:r>
        <w:r>
          <w:rPr>
            <w:noProof/>
            <w:webHidden/>
          </w:rPr>
        </w:r>
        <w:r>
          <w:rPr>
            <w:noProof/>
            <w:webHidden/>
          </w:rPr>
          <w:fldChar w:fldCharType="separate"/>
        </w:r>
        <w:r>
          <w:rPr>
            <w:noProof/>
            <w:webHidden/>
          </w:rPr>
          <w:t>6</w:t>
        </w:r>
        <w:r>
          <w:rPr>
            <w:noProof/>
            <w:webHidden/>
          </w:rPr>
          <w:fldChar w:fldCharType="end"/>
        </w:r>
      </w:hyperlink>
    </w:p>
    <w:p w:rsidR="003A21CB" w:rsidRDefault="003A21CB">
      <w:pPr>
        <w:pStyle w:val="TOC4"/>
        <w:tabs>
          <w:tab w:val="right" w:pos="10646"/>
        </w:tabs>
        <w:rPr>
          <w:rFonts w:asciiTheme="minorHAnsi" w:eastAsiaTheme="minorEastAsia" w:hAnsiTheme="minorHAnsi" w:cstheme="minorBidi"/>
          <w:noProof/>
          <w:sz w:val="22"/>
          <w:szCs w:val="22"/>
        </w:rPr>
      </w:pPr>
      <w:hyperlink w:anchor="_Toc214962247" w:history="1">
        <w:r w:rsidRPr="006231D3">
          <w:rPr>
            <w:rStyle w:val="Hyperlink"/>
            <w:noProof/>
          </w:rPr>
          <w:t>GetProfessionalsDetails</w:t>
        </w:r>
        <w:r>
          <w:rPr>
            <w:noProof/>
            <w:webHidden/>
          </w:rPr>
          <w:tab/>
        </w:r>
        <w:r>
          <w:rPr>
            <w:noProof/>
            <w:webHidden/>
          </w:rPr>
          <w:fldChar w:fldCharType="begin"/>
        </w:r>
        <w:r>
          <w:rPr>
            <w:noProof/>
            <w:webHidden/>
          </w:rPr>
          <w:instrText xml:space="preserve"> PAGEREF _Toc214962247 \h </w:instrText>
        </w:r>
        <w:r>
          <w:rPr>
            <w:noProof/>
            <w:webHidden/>
          </w:rPr>
        </w:r>
        <w:r>
          <w:rPr>
            <w:noProof/>
            <w:webHidden/>
          </w:rPr>
          <w:fldChar w:fldCharType="separate"/>
        </w:r>
        <w:r>
          <w:rPr>
            <w:noProof/>
            <w:webHidden/>
          </w:rPr>
          <w:t>6</w:t>
        </w:r>
        <w:r>
          <w:rPr>
            <w:noProof/>
            <w:webHidden/>
          </w:rPr>
          <w:fldChar w:fldCharType="end"/>
        </w:r>
      </w:hyperlink>
    </w:p>
    <w:p w:rsidR="003A21CB" w:rsidRDefault="003A21CB">
      <w:pPr>
        <w:pStyle w:val="TOC4"/>
        <w:tabs>
          <w:tab w:val="right" w:pos="10646"/>
        </w:tabs>
        <w:rPr>
          <w:rFonts w:asciiTheme="minorHAnsi" w:eastAsiaTheme="minorEastAsia" w:hAnsiTheme="minorHAnsi" w:cstheme="minorBidi"/>
          <w:noProof/>
          <w:sz w:val="22"/>
          <w:szCs w:val="22"/>
        </w:rPr>
      </w:pPr>
      <w:hyperlink w:anchor="_Toc214962248" w:history="1">
        <w:r w:rsidRPr="006231D3">
          <w:rPr>
            <w:rStyle w:val="Hyperlink"/>
            <w:noProof/>
          </w:rPr>
          <w:t>Professionals Ports (Functions):</w:t>
        </w:r>
        <w:r>
          <w:rPr>
            <w:noProof/>
            <w:webHidden/>
          </w:rPr>
          <w:tab/>
        </w:r>
        <w:r>
          <w:rPr>
            <w:noProof/>
            <w:webHidden/>
          </w:rPr>
          <w:fldChar w:fldCharType="begin"/>
        </w:r>
        <w:r>
          <w:rPr>
            <w:noProof/>
            <w:webHidden/>
          </w:rPr>
          <w:instrText xml:space="preserve"> PAGEREF _Toc214962248 \h </w:instrText>
        </w:r>
        <w:r>
          <w:rPr>
            <w:noProof/>
            <w:webHidden/>
          </w:rPr>
        </w:r>
        <w:r>
          <w:rPr>
            <w:noProof/>
            <w:webHidden/>
          </w:rPr>
          <w:fldChar w:fldCharType="separate"/>
        </w:r>
        <w:r>
          <w:rPr>
            <w:noProof/>
            <w:webHidden/>
          </w:rPr>
          <w:t>6</w:t>
        </w:r>
        <w:r>
          <w:rPr>
            <w:noProof/>
            <w:webHidden/>
          </w:rPr>
          <w:fldChar w:fldCharType="end"/>
        </w:r>
      </w:hyperlink>
    </w:p>
    <w:p w:rsidR="003A21CB" w:rsidRDefault="003A21CB">
      <w:pPr>
        <w:pStyle w:val="TOC3"/>
        <w:tabs>
          <w:tab w:val="right" w:pos="10646"/>
        </w:tabs>
        <w:rPr>
          <w:rFonts w:asciiTheme="minorHAnsi" w:eastAsiaTheme="minorEastAsia" w:hAnsiTheme="minorHAnsi" w:cstheme="minorBidi"/>
          <w:noProof/>
          <w:sz w:val="22"/>
          <w:szCs w:val="22"/>
        </w:rPr>
      </w:pPr>
      <w:hyperlink w:anchor="_Toc214962249" w:history="1">
        <w:r w:rsidRPr="006231D3">
          <w:rPr>
            <w:rStyle w:val="Hyperlink"/>
            <w:noProof/>
          </w:rPr>
          <w:t>Appendices</w:t>
        </w:r>
        <w:r>
          <w:rPr>
            <w:noProof/>
            <w:webHidden/>
          </w:rPr>
          <w:tab/>
        </w:r>
        <w:r>
          <w:rPr>
            <w:noProof/>
            <w:webHidden/>
          </w:rPr>
          <w:fldChar w:fldCharType="begin"/>
        </w:r>
        <w:r>
          <w:rPr>
            <w:noProof/>
            <w:webHidden/>
          </w:rPr>
          <w:instrText xml:space="preserve"> PAGEREF _Toc214962249 \h </w:instrText>
        </w:r>
        <w:r>
          <w:rPr>
            <w:noProof/>
            <w:webHidden/>
          </w:rPr>
        </w:r>
        <w:r>
          <w:rPr>
            <w:noProof/>
            <w:webHidden/>
          </w:rPr>
          <w:fldChar w:fldCharType="separate"/>
        </w:r>
        <w:r>
          <w:rPr>
            <w:noProof/>
            <w:webHidden/>
          </w:rPr>
          <w:t>9</w:t>
        </w:r>
        <w:r>
          <w:rPr>
            <w:noProof/>
            <w:webHidden/>
          </w:rPr>
          <w:fldChar w:fldCharType="end"/>
        </w:r>
      </w:hyperlink>
    </w:p>
    <w:p w:rsidR="00E6003A" w:rsidRDefault="00B07257" w:rsidP="00E6003A">
      <w:pPr>
        <w:pStyle w:val="BodyText"/>
        <w:rPr>
          <w:sz w:val="17"/>
        </w:rPr>
      </w:pPr>
      <w:r>
        <w:rPr>
          <w:rFonts w:ascii="Trebuchet MS" w:hAnsi="Trebuchet MS"/>
        </w:rPr>
        <w:fldChar w:fldCharType="end"/>
      </w:r>
      <w:r w:rsidR="005D4560">
        <w:rPr>
          <w:lang w:val="de-DE"/>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E6003A" w:rsidTr="00FD16E0">
        <w:trPr>
          <w:trHeight w:val="70"/>
        </w:trPr>
        <w:tc>
          <w:tcPr>
            <w:tcW w:w="5000" w:type="pct"/>
            <w:shd w:val="clear" w:color="auto" w:fill="F3F3F3"/>
            <w:vAlign w:val="center"/>
          </w:tcPr>
          <w:p w:rsidR="00E6003A" w:rsidRDefault="00E6003A" w:rsidP="00FD16E0">
            <w:pPr>
              <w:pStyle w:val="Heading3"/>
              <w:rPr>
                <w:rFonts w:ascii="Verdana" w:hAnsi="Verdana"/>
                <w:sz w:val="22"/>
              </w:rPr>
            </w:pPr>
            <w:r>
              <w:lastRenderedPageBreak/>
              <w:br w:type="page"/>
            </w:r>
            <w:bookmarkStart w:id="1" w:name="_Toc213837479"/>
            <w:bookmarkStart w:id="2" w:name="_Toc214962242"/>
            <w:r>
              <w:rPr>
                <w:rFonts w:ascii="Verdana" w:hAnsi="Verdana"/>
                <w:sz w:val="22"/>
                <w:szCs w:val="22"/>
              </w:rPr>
              <w:t>Application Framework</w:t>
            </w:r>
            <w:bookmarkEnd w:id="1"/>
            <w:bookmarkEnd w:id="2"/>
          </w:p>
        </w:tc>
      </w:tr>
    </w:tbl>
    <w:p w:rsidR="00E6003A" w:rsidRDefault="00E6003A" w:rsidP="00E6003A">
      <w:pPr>
        <w:pStyle w:val="BodyText"/>
      </w:pPr>
    </w:p>
    <w:p w:rsidR="00DC2E60" w:rsidRDefault="00DC2E60" w:rsidP="00DC2E60">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DC2E60" w:rsidRDefault="00DC2E60" w:rsidP="00DC2E60">
      <w:pPr>
        <w:jc w:val="left"/>
        <w:rPr>
          <w:sz w:val="17"/>
        </w:rPr>
      </w:pPr>
    </w:p>
    <w:p w:rsidR="00DC2E60" w:rsidRDefault="00DC2E60" w:rsidP="00DC2E60">
      <w:pPr>
        <w:jc w:val="left"/>
        <w:rPr>
          <w:sz w:val="17"/>
        </w:rPr>
      </w:pPr>
      <w:r>
        <w:rPr>
          <w:sz w:val="17"/>
        </w:rPr>
        <w:t xml:space="preserve">A secondary technology for this solution is the integration of CIQ </w:t>
      </w:r>
      <w:proofErr w:type="spellStart"/>
      <w:r>
        <w:rPr>
          <w:sz w:val="17"/>
        </w:rPr>
        <w:t>DataFeeds</w:t>
      </w:r>
      <w:proofErr w:type="spellEnd"/>
      <w:r>
        <w:rPr>
          <w:sz w:val="17"/>
        </w:rPr>
        <w:t xml:space="preserve"> on client database tier. This allows for reduced network traffic for common items that change infrequently. </w:t>
      </w:r>
    </w:p>
    <w:p w:rsidR="00DC2E60" w:rsidRDefault="00DC2E60" w:rsidP="00DC2E60">
      <w:pPr>
        <w:jc w:val="left"/>
        <w:rPr>
          <w:sz w:val="17"/>
        </w:rPr>
      </w:pPr>
    </w:p>
    <w:p w:rsidR="00DC2E60" w:rsidRDefault="00DC2E60" w:rsidP="00DC2E60">
      <w:pPr>
        <w:jc w:val="left"/>
        <w:rPr>
          <w:sz w:val="17"/>
        </w:rPr>
      </w:pPr>
      <w:r>
        <w:rPr>
          <w:sz w:val="17"/>
        </w:rPr>
        <w:t>Capital IQ hosts this data on Windows-based servers, powered by Microsoft SQL Server in an active-passive failover cluster configuration. Data is stored in multiple fully redundant EMC Storage Area Networks (</w:t>
      </w:r>
      <w:proofErr w:type="spellStart"/>
      <w:r>
        <w:rPr>
          <w:sz w:val="17"/>
        </w:rPr>
        <w:t>SANs</w:t>
      </w:r>
      <w:proofErr w:type="spellEnd"/>
      <w:r>
        <w:rPr>
          <w:sz w:val="17"/>
        </w:rPr>
        <w:t>). The servers that run the platform are hosted at Quality Technology Services with a disaster recovery site at XO.  At all levels, these environments are redundant, fault tolerant, and backed up to industry standards.</w:t>
      </w:r>
    </w:p>
    <w:p w:rsidR="00DC2E60" w:rsidRDefault="00DC2E60" w:rsidP="00DC2E60">
      <w:pPr>
        <w:jc w:val="left"/>
        <w:rPr>
          <w:sz w:val="17"/>
        </w:rPr>
      </w:pPr>
    </w:p>
    <w:p w:rsidR="00DC2E60" w:rsidRDefault="00DC2E60" w:rsidP="00DC2E60">
      <w:pPr>
        <w:jc w:val="left"/>
        <w:rPr>
          <w:sz w:val="17"/>
        </w:rPr>
      </w:pPr>
      <w:r>
        <w:rPr>
          <w:sz w:val="17"/>
        </w:rPr>
        <w:t xml:space="preserve">Web Services Description Language (WSDL) documents describe the detailed Services &amp; Ports (Function Calls) available in this specification. See </w:t>
      </w:r>
      <w:hyperlink r:id="rId10" w:history="1">
        <w:r>
          <w:rPr>
            <w:rStyle w:val="Hyperlink"/>
            <w:sz w:val="17"/>
          </w:rPr>
          <w:t>http://www.w3.org/TR/wsdl</w:t>
        </w:r>
      </w:hyperlink>
      <w:r>
        <w:rPr>
          <w:sz w:val="17"/>
        </w:rPr>
        <w:t xml:space="preserve"> for more on WSDL. </w:t>
      </w:r>
    </w:p>
    <w:p w:rsidR="00DC2E60" w:rsidRDefault="00DC2E60" w:rsidP="00DC2E60">
      <w:pPr>
        <w:jc w:val="left"/>
        <w:rPr>
          <w:sz w:val="17"/>
        </w:rPr>
      </w:pPr>
    </w:p>
    <w:p w:rsidR="00DC2E60" w:rsidRDefault="00DC2E60" w:rsidP="00DC2E60">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w:t>
      </w:r>
      <w:proofErr w:type="spellStart"/>
      <w:r>
        <w:rPr>
          <w:sz w:val="17"/>
        </w:rPr>
        <w:t>config</w:t>
      </w:r>
      <w:proofErr w:type="spellEnd"/>
      <w:r>
        <w:rPr>
          <w:sz w:val="17"/>
        </w:rPr>
        <w:t xml:space="preserve">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DC2E60" w:rsidRDefault="00DC2E60" w:rsidP="00DC2E60">
      <w:pPr>
        <w:pStyle w:val="BodyText2"/>
        <w:jc w:val="both"/>
        <w:rPr>
          <w:rFonts w:cs="Arial"/>
          <w:color w:val="000000"/>
        </w:rPr>
      </w:pPr>
    </w:p>
    <w:p w:rsidR="00DC2E60" w:rsidRDefault="00DC2E60" w:rsidP="00DC2E60">
      <w:pPr>
        <w:jc w:val="left"/>
        <w:rPr>
          <w:sz w:val="17"/>
        </w:rPr>
      </w:pPr>
      <w:r>
        <w:rPr>
          <w:sz w:val="17"/>
        </w:rPr>
        <w:t>All Web Services requests and responses in this solution are encoded in the UTF-8 character set (</w:t>
      </w:r>
      <w:hyperlink r:id="rId11" w:history="1">
        <w:r>
          <w:rPr>
            <w:rStyle w:val="Hyperlink"/>
            <w:sz w:val="17"/>
          </w:rPr>
          <w:t>http://en.wikipedia.org/wiki/UTF-8</w:t>
        </w:r>
      </w:hyperlink>
      <w:r>
        <w:rPr>
          <w:sz w:val="17"/>
        </w:rPr>
        <w:t>). Some string data in this solution is expected to only contain Windows-1252 characters (</w:t>
      </w:r>
      <w:hyperlink r:id="rId12"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3" w:history="1">
        <w:r>
          <w:rPr>
            <w:rStyle w:val="Hyperlink"/>
            <w:sz w:val="17"/>
          </w:rPr>
          <w:t>http://en.wikipedia.org/wiki/Email_address</w:t>
        </w:r>
      </w:hyperlink>
      <w:r>
        <w:rPr>
          <w:sz w:val="17"/>
        </w:rPr>
        <w:t xml:space="preserve"> and </w:t>
      </w:r>
      <w:hyperlink r:id="rId14" w:history="1">
        <w:r>
          <w:rPr>
            <w:rStyle w:val="Hyperlink"/>
            <w:sz w:val="17"/>
          </w:rPr>
          <w:t>http://en.wikipedia.org/wiki/URL</w:t>
        </w:r>
      </w:hyperlink>
      <w:r>
        <w:rPr>
          <w:sz w:val="17"/>
        </w:rPr>
        <w:t xml:space="preserve"> for more information.</w:t>
      </w:r>
    </w:p>
    <w:p w:rsidR="00DC2E60" w:rsidRDefault="00DC2E60" w:rsidP="00DC2E60">
      <w:pPr>
        <w:pStyle w:val="BodyText2"/>
        <w:jc w:val="both"/>
        <w:rPr>
          <w:rFonts w:cs="Arial"/>
          <w:color w:val="000000"/>
        </w:rPr>
      </w:pPr>
    </w:p>
    <w:p w:rsidR="00DC2E60" w:rsidRDefault="00DC2E60" w:rsidP="00DC2E60">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E6003A" w:rsidRDefault="00E6003A" w:rsidP="00E6003A">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E6003A" w:rsidTr="00FD16E0">
        <w:trPr>
          <w:trHeight w:val="413"/>
        </w:trPr>
        <w:tc>
          <w:tcPr>
            <w:tcW w:w="5000" w:type="pct"/>
            <w:shd w:val="clear" w:color="auto" w:fill="F3F3F3"/>
            <w:vAlign w:val="center"/>
          </w:tcPr>
          <w:p w:rsidR="00E6003A" w:rsidRDefault="00E6003A" w:rsidP="00FD16E0">
            <w:pPr>
              <w:pStyle w:val="Heading3"/>
              <w:rPr>
                <w:rFonts w:ascii="Verdana" w:hAnsi="Verdana"/>
                <w:sz w:val="22"/>
              </w:rPr>
            </w:pPr>
            <w:r>
              <w:lastRenderedPageBreak/>
              <w:br w:type="page"/>
            </w:r>
            <w:bookmarkStart w:id="3" w:name="_Toc213837478"/>
            <w:bookmarkStart w:id="4" w:name="_Toc214962243"/>
            <w:r>
              <w:rPr>
                <w:rFonts w:ascii="Verdana" w:hAnsi="Verdana"/>
                <w:sz w:val="22"/>
                <w:szCs w:val="22"/>
              </w:rPr>
              <w:t>Web Service Versioning</w:t>
            </w:r>
            <w:bookmarkEnd w:id="3"/>
            <w:bookmarkEnd w:id="4"/>
          </w:p>
        </w:tc>
      </w:tr>
    </w:tbl>
    <w:p w:rsidR="00E6003A" w:rsidRDefault="00E6003A" w:rsidP="00E6003A">
      <w:pPr>
        <w:pStyle w:val="BodyText"/>
      </w:pPr>
    </w:p>
    <w:p w:rsidR="00996A1C" w:rsidRDefault="00996A1C" w:rsidP="00996A1C">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996A1C" w:rsidRDefault="00996A1C" w:rsidP="00996A1C">
      <w:pPr>
        <w:jc w:val="left"/>
        <w:rPr>
          <w:sz w:val="17"/>
          <w:szCs w:val="17"/>
        </w:rPr>
      </w:pPr>
    </w:p>
    <w:p w:rsidR="00996A1C" w:rsidRDefault="00996A1C" w:rsidP="00996A1C">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996A1C" w:rsidRDefault="00996A1C" w:rsidP="00996A1C">
      <w:pPr>
        <w:jc w:val="left"/>
        <w:rPr>
          <w:sz w:val="17"/>
          <w:szCs w:val="17"/>
        </w:rPr>
      </w:pPr>
    </w:p>
    <w:p w:rsidR="00996A1C" w:rsidRDefault="00996A1C" w:rsidP="00996A1C">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w:t>
      </w:r>
      <w:proofErr w:type="spellStart"/>
      <w:r>
        <w:rPr>
          <w:bCs/>
          <w:i/>
          <w:color w:val="0000FF"/>
          <w:sz w:val="17"/>
          <w:szCs w:val="17"/>
        </w:rPr>
        <w:t>ServiceName.asmx</w:t>
      </w:r>
      <w:proofErr w:type="spellEnd"/>
      <w:r>
        <w:rPr>
          <w:bCs/>
          <w:i/>
          <w:color w:val="0000FF"/>
          <w:sz w:val="17"/>
          <w:szCs w:val="17"/>
        </w:rPr>
        <w:t>&gt;</w:t>
      </w:r>
      <w:r>
        <w:rPr>
          <w:bCs/>
          <w:sz w:val="17"/>
          <w:szCs w:val="17"/>
        </w:rPr>
        <w:t xml:space="preserve"> is replaced with the name of the service and is used for illustration purposes only. </w:t>
      </w:r>
      <w:r>
        <w:rPr>
          <w:sz w:val="17"/>
          <w:szCs w:val="17"/>
        </w:rPr>
        <w:br/>
      </w:r>
    </w:p>
    <w:p w:rsidR="00996A1C" w:rsidRDefault="00996A1C" w:rsidP="00996A1C">
      <w:pPr>
        <w:numPr>
          <w:ilvl w:val="2"/>
          <w:numId w:val="20"/>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996A1C" w:rsidRDefault="00996A1C" w:rsidP="00996A1C">
      <w:pPr>
        <w:numPr>
          <w:ilvl w:val="3"/>
          <w:numId w:val="20"/>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996A1C" w:rsidRDefault="00996A1C" w:rsidP="00996A1C">
      <w:pPr>
        <w:numPr>
          <w:ilvl w:val="3"/>
          <w:numId w:val="20"/>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996A1C" w:rsidRDefault="00996A1C" w:rsidP="00996A1C">
      <w:pPr>
        <w:numPr>
          <w:ilvl w:val="3"/>
          <w:numId w:val="20"/>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996A1C" w:rsidRDefault="00996A1C" w:rsidP="00996A1C">
      <w:pPr>
        <w:ind w:left="1260"/>
        <w:jc w:val="left"/>
        <w:rPr>
          <w:sz w:val="17"/>
          <w:szCs w:val="17"/>
        </w:rPr>
      </w:pPr>
    </w:p>
    <w:p w:rsidR="00996A1C" w:rsidRDefault="00996A1C" w:rsidP="00996A1C">
      <w:pPr>
        <w:numPr>
          <w:ilvl w:val="2"/>
          <w:numId w:val="20"/>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w:t>
      </w:r>
      <w:proofErr w:type="spellStart"/>
      <w:r>
        <w:rPr>
          <w:sz w:val="17"/>
          <w:szCs w:val="17"/>
        </w:rPr>
        <w:t>i</w:t>
      </w:r>
      <w:proofErr w:type="spellEnd"/>
      <w:r>
        <w:rPr>
          <w:sz w:val="17"/>
          <w:szCs w:val="17"/>
        </w:rPr>
        <w:t xml:space="preserve">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B64727" w:rsidRDefault="00B64727" w:rsidP="00B64727">
      <w:pPr>
        <w:pStyle w:val="BodyText"/>
      </w:pPr>
    </w:p>
    <w:p w:rsidR="00B64727" w:rsidRDefault="00B64727" w:rsidP="00B64727">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64727" w:rsidTr="008A6C24">
        <w:trPr>
          <w:trHeight w:val="413"/>
        </w:trPr>
        <w:tc>
          <w:tcPr>
            <w:tcW w:w="5000" w:type="pct"/>
            <w:shd w:val="clear" w:color="auto" w:fill="F3F3F3"/>
            <w:vAlign w:val="center"/>
          </w:tcPr>
          <w:p w:rsidR="00B64727" w:rsidRDefault="00B64727" w:rsidP="008A6C24">
            <w:pPr>
              <w:pStyle w:val="Heading3"/>
              <w:rPr>
                <w:rFonts w:ascii="Verdana" w:hAnsi="Verdana"/>
                <w:sz w:val="22"/>
              </w:rPr>
            </w:pPr>
            <w:r>
              <w:br w:type="page"/>
            </w:r>
            <w:bookmarkStart w:id="5" w:name="_Toc214042251"/>
            <w:bookmarkStart w:id="6" w:name="_Toc214042953"/>
            <w:bookmarkStart w:id="7" w:name="_Toc214962244"/>
            <w:r>
              <w:rPr>
                <w:rFonts w:ascii="Verdana" w:hAnsi="Verdana"/>
                <w:sz w:val="22"/>
                <w:szCs w:val="22"/>
              </w:rPr>
              <w:t>Service Changes</w:t>
            </w:r>
            <w:bookmarkEnd w:id="5"/>
            <w:bookmarkEnd w:id="6"/>
            <w:bookmarkEnd w:id="7"/>
          </w:p>
        </w:tc>
      </w:tr>
    </w:tbl>
    <w:p w:rsidR="00B64727" w:rsidRDefault="00B64727" w:rsidP="00B64727">
      <w:pPr>
        <w:jc w:val="left"/>
        <w:rPr>
          <w:b/>
          <w:bCs/>
          <w:sz w:val="17"/>
        </w:rPr>
      </w:pPr>
    </w:p>
    <w:p w:rsidR="00E6003A" w:rsidRPr="00A943B9" w:rsidRDefault="00CA2816" w:rsidP="00E6003A">
      <w:pPr>
        <w:jc w:val="left"/>
        <w:rPr>
          <w:b/>
          <w:bCs/>
          <w:sz w:val="17"/>
        </w:rPr>
      </w:pPr>
      <w:r>
        <w:rPr>
          <w:b/>
          <w:bCs/>
          <w:sz w:val="17"/>
        </w:rPr>
        <w:t>Professional Details</w:t>
      </w:r>
    </w:p>
    <w:p w:rsidR="00E6003A" w:rsidRDefault="00E6003A" w:rsidP="00E6003A">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E6003A" w:rsidTr="00E6003A">
        <w:tc>
          <w:tcPr>
            <w:tcW w:w="1458" w:type="dxa"/>
            <w:shd w:val="clear" w:color="auto" w:fill="auto"/>
          </w:tcPr>
          <w:p w:rsidR="00E6003A" w:rsidRPr="00E6003A" w:rsidRDefault="00E6003A" w:rsidP="00FD16E0">
            <w:pPr>
              <w:pStyle w:val="BodyText"/>
              <w:rPr>
                <w:b/>
                <w:i/>
                <w:sz w:val="17"/>
                <w:szCs w:val="17"/>
              </w:rPr>
            </w:pPr>
            <w:r w:rsidRPr="00E6003A">
              <w:rPr>
                <w:b/>
                <w:sz w:val="17"/>
                <w:szCs w:val="17"/>
              </w:rPr>
              <w:t>Service</w:t>
            </w:r>
            <w:r w:rsidRPr="00E6003A">
              <w:rPr>
                <w:sz w:val="17"/>
                <w:szCs w:val="17"/>
              </w:rPr>
              <w:t xml:space="preserve"> </w:t>
            </w:r>
          </w:p>
        </w:tc>
        <w:tc>
          <w:tcPr>
            <w:tcW w:w="1170" w:type="dxa"/>
            <w:shd w:val="clear" w:color="auto" w:fill="auto"/>
          </w:tcPr>
          <w:p w:rsidR="00E6003A" w:rsidRPr="00E6003A" w:rsidRDefault="00E6003A" w:rsidP="00FD16E0">
            <w:pPr>
              <w:pStyle w:val="BodyText"/>
              <w:rPr>
                <w:b/>
                <w:i/>
                <w:sz w:val="17"/>
                <w:szCs w:val="17"/>
              </w:rPr>
            </w:pPr>
            <w:r w:rsidRPr="00E6003A">
              <w:rPr>
                <w:b/>
                <w:sz w:val="17"/>
                <w:szCs w:val="17"/>
              </w:rPr>
              <w:t>Version</w:t>
            </w:r>
          </w:p>
        </w:tc>
        <w:tc>
          <w:tcPr>
            <w:tcW w:w="8244" w:type="dxa"/>
            <w:shd w:val="clear" w:color="auto" w:fill="auto"/>
          </w:tcPr>
          <w:p w:rsidR="00E6003A" w:rsidRPr="00E6003A" w:rsidRDefault="00E6003A" w:rsidP="00FD16E0">
            <w:pPr>
              <w:pStyle w:val="BodyText"/>
              <w:rPr>
                <w:b/>
                <w:i/>
                <w:sz w:val="17"/>
                <w:szCs w:val="17"/>
              </w:rPr>
            </w:pPr>
            <w:r w:rsidRPr="00E6003A">
              <w:rPr>
                <w:b/>
                <w:sz w:val="17"/>
                <w:szCs w:val="17"/>
              </w:rPr>
              <w:t>Comments</w:t>
            </w:r>
          </w:p>
        </w:tc>
      </w:tr>
      <w:tr w:rsidR="00E6003A" w:rsidTr="00E6003A">
        <w:tc>
          <w:tcPr>
            <w:tcW w:w="1458" w:type="dxa"/>
            <w:shd w:val="clear" w:color="auto" w:fill="auto"/>
          </w:tcPr>
          <w:p w:rsidR="00E6003A" w:rsidRPr="00E6003A" w:rsidRDefault="00E6003A" w:rsidP="00FD16E0">
            <w:pPr>
              <w:pStyle w:val="BodyText"/>
              <w:rPr>
                <w:sz w:val="17"/>
                <w:szCs w:val="17"/>
              </w:rPr>
            </w:pPr>
            <w:r w:rsidRPr="00E6003A">
              <w:rPr>
                <w:sz w:val="17"/>
                <w:szCs w:val="17"/>
              </w:rPr>
              <w:t>URL</w:t>
            </w:r>
          </w:p>
        </w:tc>
        <w:tc>
          <w:tcPr>
            <w:tcW w:w="1170" w:type="dxa"/>
            <w:shd w:val="clear" w:color="auto" w:fill="auto"/>
          </w:tcPr>
          <w:p w:rsidR="00E6003A" w:rsidRPr="00E6003A" w:rsidRDefault="00E6003A" w:rsidP="00FD16E0">
            <w:pPr>
              <w:pStyle w:val="BodyText"/>
              <w:rPr>
                <w:sz w:val="17"/>
                <w:szCs w:val="17"/>
              </w:rPr>
            </w:pPr>
            <w:r w:rsidRPr="00E6003A">
              <w:rPr>
                <w:sz w:val="17"/>
                <w:szCs w:val="17"/>
              </w:rPr>
              <w:t>Current</w:t>
            </w:r>
          </w:p>
        </w:tc>
        <w:tc>
          <w:tcPr>
            <w:tcW w:w="8244" w:type="dxa"/>
            <w:shd w:val="clear" w:color="auto" w:fill="auto"/>
          </w:tcPr>
          <w:p w:rsidR="00E6003A" w:rsidRPr="00E6003A" w:rsidRDefault="00E6003A" w:rsidP="00FD16E0">
            <w:pPr>
              <w:pStyle w:val="BodyText"/>
              <w:rPr>
                <w:sz w:val="17"/>
                <w:szCs w:val="17"/>
              </w:rPr>
            </w:pPr>
            <w:r w:rsidRPr="00E6003A">
              <w:rPr>
                <w:rFonts w:cs="Courier New"/>
                <w:sz w:val="17"/>
                <w:szCs w:val="16"/>
              </w:rPr>
              <w:t>https://api.capitaliq.com/ciqdotnet/api/Current/ProfessionalsDetail.asmx?WSDL</w:t>
            </w:r>
          </w:p>
        </w:tc>
      </w:tr>
      <w:tr w:rsidR="00E6003A" w:rsidTr="00E6003A">
        <w:tc>
          <w:tcPr>
            <w:tcW w:w="1458" w:type="dxa"/>
            <w:shd w:val="clear" w:color="auto" w:fill="auto"/>
          </w:tcPr>
          <w:p w:rsidR="00E6003A" w:rsidRPr="00E6003A" w:rsidRDefault="00E6003A" w:rsidP="00FD16E0">
            <w:pPr>
              <w:pStyle w:val="BodyText"/>
              <w:rPr>
                <w:sz w:val="17"/>
                <w:szCs w:val="17"/>
              </w:rPr>
            </w:pPr>
            <w:r w:rsidRPr="00E6003A">
              <w:rPr>
                <w:sz w:val="17"/>
                <w:szCs w:val="17"/>
              </w:rPr>
              <w:t>URL</w:t>
            </w:r>
          </w:p>
        </w:tc>
        <w:tc>
          <w:tcPr>
            <w:tcW w:w="1170" w:type="dxa"/>
            <w:shd w:val="clear" w:color="auto" w:fill="auto"/>
          </w:tcPr>
          <w:p w:rsidR="00E6003A" w:rsidRPr="00E6003A" w:rsidRDefault="00E6003A" w:rsidP="00FD16E0">
            <w:pPr>
              <w:pStyle w:val="BodyText"/>
              <w:rPr>
                <w:sz w:val="17"/>
                <w:szCs w:val="17"/>
              </w:rPr>
            </w:pPr>
            <w:r>
              <w:rPr>
                <w:sz w:val="17"/>
                <w:szCs w:val="17"/>
              </w:rPr>
              <w:t>2</w:t>
            </w:r>
            <w:r w:rsidRPr="00E6003A">
              <w:rPr>
                <w:sz w:val="17"/>
                <w:szCs w:val="17"/>
              </w:rPr>
              <w:t>.0</w:t>
            </w:r>
          </w:p>
        </w:tc>
        <w:tc>
          <w:tcPr>
            <w:tcW w:w="8244" w:type="dxa"/>
            <w:shd w:val="clear" w:color="auto" w:fill="auto"/>
          </w:tcPr>
          <w:p w:rsidR="00E6003A" w:rsidRPr="00E6003A" w:rsidRDefault="00E6003A" w:rsidP="00E6003A">
            <w:pPr>
              <w:pStyle w:val="BodyText"/>
              <w:rPr>
                <w:rFonts w:cs="Courier New"/>
                <w:sz w:val="17"/>
                <w:szCs w:val="16"/>
              </w:rPr>
            </w:pPr>
            <w:r w:rsidRPr="00E6003A">
              <w:rPr>
                <w:rFonts w:cs="Courier New"/>
                <w:sz w:val="17"/>
                <w:szCs w:val="16"/>
              </w:rPr>
              <w:t>https://api.capitaliq.com/ciqdotnet/api/</w:t>
            </w:r>
            <w:r>
              <w:rPr>
                <w:rFonts w:cs="Courier New"/>
                <w:sz w:val="17"/>
                <w:szCs w:val="16"/>
              </w:rPr>
              <w:t>2</w:t>
            </w:r>
            <w:r w:rsidRPr="00E6003A">
              <w:rPr>
                <w:rFonts w:cs="Courier New"/>
                <w:sz w:val="17"/>
                <w:szCs w:val="16"/>
              </w:rPr>
              <w:t>.0/ProfessionalsDetail.asmx?WSDL</w:t>
            </w:r>
          </w:p>
        </w:tc>
      </w:tr>
      <w:tr w:rsidR="00E6003A" w:rsidTr="00E6003A">
        <w:tc>
          <w:tcPr>
            <w:tcW w:w="1458" w:type="dxa"/>
            <w:shd w:val="clear" w:color="auto" w:fill="auto"/>
          </w:tcPr>
          <w:p w:rsidR="00E6003A" w:rsidRPr="00E6003A" w:rsidRDefault="00E6003A" w:rsidP="00FD16E0">
            <w:pPr>
              <w:pStyle w:val="BodyText"/>
              <w:rPr>
                <w:sz w:val="17"/>
                <w:szCs w:val="17"/>
              </w:rPr>
            </w:pPr>
            <w:r w:rsidRPr="00E6003A">
              <w:rPr>
                <w:sz w:val="17"/>
                <w:szCs w:val="17"/>
              </w:rPr>
              <w:t>URL</w:t>
            </w:r>
          </w:p>
        </w:tc>
        <w:tc>
          <w:tcPr>
            <w:tcW w:w="1170" w:type="dxa"/>
            <w:shd w:val="clear" w:color="auto" w:fill="auto"/>
          </w:tcPr>
          <w:p w:rsidR="00E6003A" w:rsidRPr="00E6003A" w:rsidRDefault="00E6003A" w:rsidP="00FD16E0">
            <w:pPr>
              <w:pStyle w:val="BodyText"/>
              <w:rPr>
                <w:sz w:val="17"/>
                <w:szCs w:val="17"/>
              </w:rPr>
            </w:pPr>
            <w:r w:rsidRPr="00E6003A">
              <w:rPr>
                <w:sz w:val="17"/>
                <w:szCs w:val="17"/>
              </w:rPr>
              <w:t>1.0</w:t>
            </w:r>
          </w:p>
        </w:tc>
        <w:tc>
          <w:tcPr>
            <w:tcW w:w="8244" w:type="dxa"/>
            <w:shd w:val="clear" w:color="auto" w:fill="auto"/>
          </w:tcPr>
          <w:p w:rsidR="00E6003A" w:rsidRPr="00E6003A" w:rsidRDefault="00E6003A" w:rsidP="00FD16E0">
            <w:pPr>
              <w:pStyle w:val="BodyText"/>
              <w:rPr>
                <w:rFonts w:cs="Courier New"/>
                <w:sz w:val="17"/>
                <w:szCs w:val="16"/>
              </w:rPr>
            </w:pPr>
            <w:r w:rsidRPr="00E6003A">
              <w:rPr>
                <w:rFonts w:cs="Courier New"/>
                <w:sz w:val="17"/>
                <w:szCs w:val="16"/>
              </w:rPr>
              <w:t>https://api.capitaliq.com/ciqdotnet/api/1.0/ProfessionalsDetail.asmx?WSDL</w:t>
            </w:r>
          </w:p>
        </w:tc>
      </w:tr>
      <w:tr w:rsidR="00E6003A" w:rsidTr="00E6003A">
        <w:tc>
          <w:tcPr>
            <w:tcW w:w="1458" w:type="dxa"/>
            <w:shd w:val="clear" w:color="auto" w:fill="auto"/>
          </w:tcPr>
          <w:p w:rsidR="00E6003A" w:rsidRPr="00E6003A" w:rsidRDefault="00E6003A" w:rsidP="00FD16E0">
            <w:pPr>
              <w:pStyle w:val="BodyText"/>
              <w:rPr>
                <w:sz w:val="17"/>
                <w:szCs w:val="17"/>
              </w:rPr>
            </w:pPr>
            <w:r w:rsidRPr="00E6003A">
              <w:rPr>
                <w:sz w:val="17"/>
                <w:szCs w:val="17"/>
              </w:rPr>
              <w:t>URL</w:t>
            </w:r>
          </w:p>
        </w:tc>
        <w:tc>
          <w:tcPr>
            <w:tcW w:w="1170" w:type="dxa"/>
            <w:shd w:val="clear" w:color="auto" w:fill="auto"/>
          </w:tcPr>
          <w:p w:rsidR="00E6003A" w:rsidRPr="00E6003A" w:rsidRDefault="00E6003A" w:rsidP="00FD16E0">
            <w:pPr>
              <w:pStyle w:val="BodyText"/>
              <w:rPr>
                <w:sz w:val="17"/>
                <w:szCs w:val="17"/>
              </w:rPr>
            </w:pPr>
            <w:r w:rsidRPr="00E6003A">
              <w:rPr>
                <w:sz w:val="17"/>
                <w:szCs w:val="17"/>
              </w:rPr>
              <w:t>Legacy</w:t>
            </w:r>
          </w:p>
        </w:tc>
        <w:tc>
          <w:tcPr>
            <w:tcW w:w="8244" w:type="dxa"/>
            <w:shd w:val="clear" w:color="auto" w:fill="auto"/>
          </w:tcPr>
          <w:p w:rsidR="00E6003A" w:rsidRPr="00E6003A" w:rsidRDefault="00E6003A" w:rsidP="00FD16E0">
            <w:pPr>
              <w:pStyle w:val="BodyText"/>
              <w:rPr>
                <w:rFonts w:cs="Courier New"/>
                <w:sz w:val="17"/>
                <w:szCs w:val="16"/>
              </w:rPr>
            </w:pPr>
            <w:r w:rsidRPr="00E6003A">
              <w:rPr>
                <w:rFonts w:cs="Courier New"/>
                <w:bCs/>
                <w:sz w:val="17"/>
                <w:szCs w:val="17"/>
              </w:rPr>
              <w:t>https://api.capitaliq.com/ciqdotnet/Company/ProfessionalsDetail.asmx</w:t>
            </w:r>
            <w:r w:rsidR="00BA22EF" w:rsidRPr="00E6003A">
              <w:rPr>
                <w:rFonts w:cs="Courier New"/>
                <w:sz w:val="17"/>
                <w:szCs w:val="16"/>
              </w:rPr>
              <w:t>?WSDL</w:t>
            </w:r>
          </w:p>
        </w:tc>
      </w:tr>
    </w:tbl>
    <w:p w:rsidR="00E6003A" w:rsidRDefault="00E6003A" w:rsidP="00E6003A">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E6003A" w:rsidTr="00E6003A">
        <w:tc>
          <w:tcPr>
            <w:tcW w:w="1455" w:type="dxa"/>
            <w:shd w:val="clear" w:color="auto" w:fill="auto"/>
          </w:tcPr>
          <w:p w:rsidR="00E6003A" w:rsidRPr="00E6003A" w:rsidRDefault="00E6003A" w:rsidP="00FD16E0">
            <w:pPr>
              <w:pStyle w:val="BodyText"/>
              <w:rPr>
                <w:b/>
                <w:i/>
                <w:sz w:val="17"/>
                <w:szCs w:val="17"/>
              </w:rPr>
            </w:pPr>
            <w:r w:rsidRPr="00E6003A">
              <w:rPr>
                <w:b/>
                <w:sz w:val="17"/>
                <w:szCs w:val="17"/>
              </w:rPr>
              <w:t>Release</w:t>
            </w:r>
          </w:p>
        </w:tc>
        <w:tc>
          <w:tcPr>
            <w:tcW w:w="1219" w:type="dxa"/>
            <w:shd w:val="clear" w:color="auto" w:fill="auto"/>
          </w:tcPr>
          <w:p w:rsidR="00E6003A" w:rsidRPr="00E6003A" w:rsidRDefault="00E6003A" w:rsidP="00FD16E0">
            <w:pPr>
              <w:pStyle w:val="BodyText"/>
              <w:rPr>
                <w:b/>
                <w:i/>
                <w:sz w:val="17"/>
                <w:szCs w:val="17"/>
              </w:rPr>
            </w:pPr>
            <w:r w:rsidRPr="00E6003A">
              <w:rPr>
                <w:b/>
                <w:sz w:val="17"/>
                <w:szCs w:val="17"/>
              </w:rPr>
              <w:t>Version</w:t>
            </w:r>
          </w:p>
        </w:tc>
        <w:tc>
          <w:tcPr>
            <w:tcW w:w="8198" w:type="dxa"/>
            <w:shd w:val="clear" w:color="auto" w:fill="auto"/>
          </w:tcPr>
          <w:p w:rsidR="00E6003A" w:rsidRPr="00E6003A" w:rsidRDefault="00E6003A" w:rsidP="00FD16E0">
            <w:pPr>
              <w:pStyle w:val="BodyText"/>
              <w:rPr>
                <w:b/>
                <w:i/>
                <w:sz w:val="17"/>
                <w:szCs w:val="17"/>
              </w:rPr>
            </w:pPr>
            <w:r w:rsidRPr="00E6003A">
              <w:rPr>
                <w:b/>
                <w:sz w:val="17"/>
                <w:szCs w:val="17"/>
              </w:rPr>
              <w:t>Comments</w:t>
            </w:r>
          </w:p>
        </w:tc>
      </w:tr>
      <w:tr w:rsidR="00E6003A" w:rsidTr="00E6003A">
        <w:tc>
          <w:tcPr>
            <w:tcW w:w="1455" w:type="dxa"/>
            <w:shd w:val="clear" w:color="auto" w:fill="auto"/>
          </w:tcPr>
          <w:p w:rsidR="00E6003A" w:rsidRPr="00E6003A" w:rsidRDefault="00E6003A" w:rsidP="00FD16E0">
            <w:pPr>
              <w:pStyle w:val="BodyText"/>
              <w:rPr>
                <w:sz w:val="17"/>
                <w:szCs w:val="17"/>
              </w:rPr>
            </w:pPr>
            <w:r w:rsidRPr="00E6003A">
              <w:rPr>
                <w:sz w:val="17"/>
                <w:szCs w:val="17"/>
              </w:rPr>
              <w:t>11/2008</w:t>
            </w:r>
          </w:p>
        </w:tc>
        <w:tc>
          <w:tcPr>
            <w:tcW w:w="1219" w:type="dxa"/>
            <w:shd w:val="clear" w:color="auto" w:fill="auto"/>
          </w:tcPr>
          <w:p w:rsidR="00E6003A" w:rsidRPr="00E6003A" w:rsidRDefault="00E6003A" w:rsidP="00FD16E0">
            <w:pPr>
              <w:pStyle w:val="BodyText"/>
              <w:rPr>
                <w:sz w:val="17"/>
                <w:szCs w:val="17"/>
              </w:rPr>
            </w:pPr>
            <w:r>
              <w:rPr>
                <w:sz w:val="17"/>
                <w:szCs w:val="17"/>
              </w:rPr>
              <w:t>2</w:t>
            </w:r>
            <w:r w:rsidRPr="00E6003A">
              <w:rPr>
                <w:sz w:val="17"/>
                <w:szCs w:val="17"/>
              </w:rPr>
              <w:t>.0/Current</w:t>
            </w:r>
          </w:p>
        </w:tc>
        <w:tc>
          <w:tcPr>
            <w:tcW w:w="8198" w:type="dxa"/>
            <w:shd w:val="clear" w:color="auto" w:fill="auto"/>
          </w:tcPr>
          <w:p w:rsidR="00E6003A" w:rsidRPr="00E6003A" w:rsidRDefault="00E6003A" w:rsidP="006A72B0">
            <w:pPr>
              <w:pStyle w:val="BodyText"/>
              <w:rPr>
                <w:sz w:val="17"/>
                <w:szCs w:val="17"/>
              </w:rPr>
            </w:pPr>
            <w:r>
              <w:rPr>
                <w:sz w:val="17"/>
                <w:szCs w:val="17"/>
              </w:rPr>
              <w:t>Fixed &lt;</w:t>
            </w:r>
            <w:proofErr w:type="spellStart"/>
            <w:r>
              <w:rPr>
                <w:sz w:val="17"/>
                <w:szCs w:val="17"/>
              </w:rPr>
              <w:t>anyType</w:t>
            </w:r>
            <w:proofErr w:type="spellEnd"/>
            <w:r>
              <w:rPr>
                <w:sz w:val="17"/>
                <w:szCs w:val="17"/>
              </w:rPr>
              <w:t xml:space="preserve">&gt; in XML output replaced with </w:t>
            </w:r>
            <w:r w:rsidR="006A72B0">
              <w:rPr>
                <w:sz w:val="17"/>
                <w:szCs w:val="17"/>
              </w:rPr>
              <w:t>&lt;</w:t>
            </w:r>
            <w:proofErr w:type="spellStart"/>
            <w:r w:rsidR="006A72B0" w:rsidRPr="005F0C95">
              <w:rPr>
                <w:bCs/>
                <w:sz w:val="17"/>
                <w:szCs w:val="17"/>
              </w:rPr>
              <w:t>ArrayOf</w:t>
            </w:r>
            <w:r w:rsidR="006A72B0">
              <w:rPr>
                <w:bCs/>
                <w:sz w:val="17"/>
                <w:szCs w:val="17"/>
              </w:rPr>
              <w:t>Person</w:t>
            </w:r>
            <w:proofErr w:type="spellEnd"/>
            <w:r w:rsidR="006A72B0">
              <w:rPr>
                <w:bCs/>
                <w:sz w:val="17"/>
                <w:szCs w:val="17"/>
              </w:rPr>
              <w:t>&gt;</w:t>
            </w:r>
            <w:r w:rsidR="006A72B0">
              <w:rPr>
                <w:sz w:val="17"/>
                <w:szCs w:val="17"/>
              </w:rPr>
              <w:t xml:space="preserve"> </w:t>
            </w:r>
            <w:r>
              <w:rPr>
                <w:sz w:val="17"/>
                <w:szCs w:val="17"/>
              </w:rPr>
              <w:t>Type in XML output</w:t>
            </w:r>
          </w:p>
        </w:tc>
      </w:tr>
      <w:tr w:rsidR="00E6003A" w:rsidTr="00E6003A">
        <w:tc>
          <w:tcPr>
            <w:tcW w:w="1455" w:type="dxa"/>
            <w:shd w:val="clear" w:color="auto" w:fill="auto"/>
          </w:tcPr>
          <w:p w:rsidR="00E6003A" w:rsidRPr="00E6003A" w:rsidRDefault="00E6003A" w:rsidP="00FD16E0">
            <w:pPr>
              <w:pStyle w:val="BodyText"/>
              <w:rPr>
                <w:sz w:val="17"/>
                <w:szCs w:val="17"/>
              </w:rPr>
            </w:pPr>
            <w:r>
              <w:rPr>
                <w:sz w:val="17"/>
                <w:szCs w:val="17"/>
              </w:rPr>
              <w:t>9</w:t>
            </w:r>
            <w:r w:rsidRPr="00E6003A">
              <w:rPr>
                <w:sz w:val="17"/>
                <w:szCs w:val="17"/>
              </w:rPr>
              <w:t>/2008</w:t>
            </w:r>
          </w:p>
        </w:tc>
        <w:tc>
          <w:tcPr>
            <w:tcW w:w="1219" w:type="dxa"/>
            <w:shd w:val="clear" w:color="auto" w:fill="auto"/>
          </w:tcPr>
          <w:p w:rsidR="00E6003A" w:rsidRPr="00E6003A" w:rsidRDefault="00E6003A" w:rsidP="006A72B0">
            <w:pPr>
              <w:pStyle w:val="BodyText"/>
              <w:rPr>
                <w:sz w:val="17"/>
                <w:szCs w:val="17"/>
              </w:rPr>
            </w:pPr>
            <w:r w:rsidRPr="00E6003A">
              <w:rPr>
                <w:sz w:val="17"/>
                <w:szCs w:val="17"/>
              </w:rPr>
              <w:t>1.0</w:t>
            </w:r>
          </w:p>
        </w:tc>
        <w:tc>
          <w:tcPr>
            <w:tcW w:w="8198" w:type="dxa"/>
            <w:shd w:val="clear" w:color="auto" w:fill="auto"/>
          </w:tcPr>
          <w:p w:rsidR="00E6003A" w:rsidRPr="00E6003A" w:rsidRDefault="00E6003A" w:rsidP="00FD16E0">
            <w:pPr>
              <w:pStyle w:val="BodyText"/>
              <w:rPr>
                <w:sz w:val="17"/>
                <w:szCs w:val="17"/>
              </w:rPr>
            </w:pPr>
            <w:r w:rsidRPr="00E6003A">
              <w:rPr>
                <w:sz w:val="17"/>
                <w:szCs w:val="17"/>
              </w:rPr>
              <w:t>Updated to conform to Capital IQ new versioning criteria</w:t>
            </w:r>
          </w:p>
        </w:tc>
      </w:tr>
    </w:tbl>
    <w:p w:rsidR="00E6003A" w:rsidRDefault="00E6003A" w:rsidP="005D4560">
      <w:pPr>
        <w:pStyle w:val="BodyText"/>
        <w:rPr>
          <w:lang w:val="de-DE"/>
        </w:rPr>
      </w:pPr>
    </w:p>
    <w:p w:rsidR="005D4560" w:rsidRDefault="00E6003A" w:rsidP="005D4560">
      <w:pPr>
        <w:pStyle w:val="BodyText"/>
        <w:rPr>
          <w:lang w:val="de-DE"/>
        </w:rPr>
      </w:pPr>
      <w:r>
        <w:rPr>
          <w:lang w:val="de-DE"/>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A773F5">
        <w:trPr>
          <w:trHeight w:val="413"/>
        </w:trPr>
        <w:tc>
          <w:tcPr>
            <w:tcW w:w="5000" w:type="pct"/>
            <w:shd w:val="clear" w:color="auto" w:fill="F3F3F3"/>
            <w:vAlign w:val="center"/>
          </w:tcPr>
          <w:p w:rsidR="00A773F5" w:rsidRDefault="00A773F5" w:rsidP="00A773F5">
            <w:pPr>
              <w:pStyle w:val="Heading3"/>
              <w:rPr>
                <w:rFonts w:ascii="Verdana" w:hAnsi="Verdana"/>
                <w:sz w:val="22"/>
              </w:rPr>
            </w:pPr>
            <w:r>
              <w:lastRenderedPageBreak/>
              <w:br w:type="page"/>
            </w:r>
            <w:bookmarkStart w:id="8" w:name="_Toc214962245"/>
            <w:r>
              <w:rPr>
                <w:rFonts w:ascii="Verdana" w:hAnsi="Verdana"/>
                <w:sz w:val="22"/>
              </w:rPr>
              <w:t>Scenario</w:t>
            </w:r>
            <w:bookmarkEnd w:id="8"/>
          </w:p>
        </w:tc>
      </w:tr>
    </w:tbl>
    <w:p w:rsidR="00A773F5" w:rsidRDefault="00A773F5" w:rsidP="00A773F5">
      <w:pPr>
        <w:pStyle w:val="BodyText"/>
        <w:rPr>
          <w:sz w:val="17"/>
        </w:rPr>
      </w:pPr>
    </w:p>
    <w:p w:rsidR="00722B89" w:rsidRDefault="00722B89" w:rsidP="00722B89">
      <w:pPr>
        <w:pStyle w:val="BodyText"/>
        <w:rPr>
          <w:sz w:val="17"/>
        </w:rPr>
      </w:pPr>
    </w:p>
    <w:p w:rsidR="00967BE7" w:rsidRDefault="00967BE7" w:rsidP="00967BE7">
      <w:pPr>
        <w:pStyle w:val="BodyText"/>
        <w:rPr>
          <w:sz w:val="17"/>
        </w:rPr>
      </w:pPr>
      <w:r w:rsidRPr="00A80952">
        <w:rPr>
          <w:sz w:val="17"/>
        </w:rPr>
        <w:t xml:space="preserve">Capital IQ (CIQ) </w:t>
      </w:r>
      <w:r>
        <w:rPr>
          <w:sz w:val="17"/>
        </w:rPr>
        <w:t>currently provides company information and financial dat</w:t>
      </w:r>
      <w:r w:rsidRPr="00A80952">
        <w:rPr>
          <w:sz w:val="17"/>
        </w:rPr>
        <w:t xml:space="preserve">a </w:t>
      </w:r>
      <w:r>
        <w:rPr>
          <w:sz w:val="17"/>
        </w:rPr>
        <w:t>though various feeds via FTP. A number of clients are starting to utilize Web Services as a way to exchange data as an alternative to data feeds. Web Services allows our clients to access this content in a more dynamic and compact form so they can integrate it to their portals or similar internal data management systems.</w:t>
      </w:r>
    </w:p>
    <w:p w:rsidR="00967BE7" w:rsidRDefault="00967BE7" w:rsidP="00967BE7">
      <w:pPr>
        <w:pStyle w:val="BodyText"/>
        <w:rPr>
          <w:sz w:val="17"/>
        </w:rPr>
      </w:pPr>
    </w:p>
    <w:p w:rsidR="00967BE7" w:rsidRDefault="00967BE7" w:rsidP="00967BE7">
      <w:pPr>
        <w:pStyle w:val="BodyText"/>
        <w:rPr>
          <w:sz w:val="17"/>
        </w:rPr>
      </w:pPr>
      <w:r>
        <w:rPr>
          <w:sz w:val="17"/>
        </w:rPr>
        <w:t xml:space="preserve">This specification covers how to retrieve data using </w:t>
      </w:r>
      <w:proofErr w:type="spellStart"/>
      <w:r>
        <w:rPr>
          <w:sz w:val="17"/>
        </w:rPr>
        <w:t>GetProfessionalDetails</w:t>
      </w:r>
      <w:proofErr w:type="spellEnd"/>
      <w:r>
        <w:rPr>
          <w:sz w:val="17"/>
        </w:rPr>
        <w:t xml:space="preserve"> to retrieve granular information for a list of professionals based on </w:t>
      </w:r>
      <w:proofErr w:type="spellStart"/>
      <w:r>
        <w:rPr>
          <w:sz w:val="17"/>
        </w:rPr>
        <w:t>personID</w:t>
      </w:r>
      <w:proofErr w:type="spellEnd"/>
      <w:r>
        <w:rPr>
          <w:sz w:val="17"/>
        </w:rPr>
        <w:t xml:space="preserve"> or </w:t>
      </w:r>
      <w:proofErr w:type="spellStart"/>
      <w:r>
        <w:rPr>
          <w:sz w:val="17"/>
        </w:rPr>
        <w:t>ProfessionalId</w:t>
      </w:r>
      <w:proofErr w:type="spellEnd"/>
      <w:r>
        <w:rPr>
          <w:sz w:val="17"/>
        </w:rPr>
        <w:t xml:space="preserve">. This function provides name, address, boards, education, and historical compensation. For </w:t>
      </w:r>
      <w:proofErr w:type="spellStart"/>
      <w:r>
        <w:rPr>
          <w:sz w:val="17"/>
        </w:rPr>
        <w:t>GetProfessionalDetail</w:t>
      </w:r>
      <w:proofErr w:type="spellEnd"/>
      <w:r>
        <w:rPr>
          <w:sz w:val="17"/>
        </w:rPr>
        <w:t xml:space="preserve"> the client application can retrieve the </w:t>
      </w:r>
      <w:proofErr w:type="spellStart"/>
      <w:r>
        <w:rPr>
          <w:sz w:val="17"/>
        </w:rPr>
        <w:t>personID</w:t>
      </w:r>
      <w:proofErr w:type="spellEnd"/>
      <w:r>
        <w:rPr>
          <w:sz w:val="17"/>
        </w:rPr>
        <w:t xml:space="preserve"> or </w:t>
      </w:r>
      <w:proofErr w:type="spellStart"/>
      <w:r>
        <w:rPr>
          <w:sz w:val="17"/>
        </w:rPr>
        <w:t>ProfessionalId</w:t>
      </w:r>
      <w:proofErr w:type="spellEnd"/>
      <w:r>
        <w:rPr>
          <w:sz w:val="17"/>
        </w:rPr>
        <w:t xml:space="preserve"> via our </w:t>
      </w:r>
      <w:proofErr w:type="spellStart"/>
      <w:r>
        <w:rPr>
          <w:sz w:val="17"/>
        </w:rPr>
        <w:t>datafeed</w:t>
      </w:r>
      <w:proofErr w:type="spellEnd"/>
      <w:r>
        <w:rPr>
          <w:sz w:val="17"/>
        </w:rPr>
        <w:t xml:space="preserve"> or by running the </w:t>
      </w:r>
      <w:proofErr w:type="spellStart"/>
      <w:r>
        <w:rPr>
          <w:sz w:val="17"/>
        </w:rPr>
        <w:t>GetProfessional</w:t>
      </w:r>
      <w:proofErr w:type="spellEnd"/>
      <w:r>
        <w:rPr>
          <w:sz w:val="17"/>
        </w:rPr>
        <w:t xml:space="preserve"> function.</w:t>
      </w:r>
    </w:p>
    <w:p w:rsidR="005D4560" w:rsidRPr="00FD7336" w:rsidRDefault="005D4560" w:rsidP="00E6003A">
      <w:pPr>
        <w:pStyle w:val="BodyText"/>
        <w:rPr>
          <w:sz w:val="17"/>
        </w:rPr>
      </w:pPr>
    </w:p>
    <w:p w:rsidR="001118DC" w:rsidRDefault="005D4560" w:rsidP="001118DC">
      <w:pPr>
        <w:jc w:val="left"/>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1118DC">
        <w:trPr>
          <w:trHeight w:val="413"/>
        </w:trPr>
        <w:tc>
          <w:tcPr>
            <w:tcW w:w="5000" w:type="pct"/>
            <w:shd w:val="clear" w:color="auto" w:fill="F3F3F3"/>
            <w:vAlign w:val="center"/>
          </w:tcPr>
          <w:p w:rsidR="001118DC" w:rsidRDefault="001118DC" w:rsidP="009802D9">
            <w:pPr>
              <w:pStyle w:val="Heading3"/>
              <w:keepNext/>
              <w:keepLines/>
              <w:rPr>
                <w:rFonts w:ascii="Verdana" w:hAnsi="Verdana"/>
                <w:sz w:val="22"/>
              </w:rPr>
            </w:pPr>
            <w:r>
              <w:lastRenderedPageBreak/>
              <w:br w:type="page"/>
            </w:r>
            <w:bookmarkStart w:id="9" w:name="_Toc214962246"/>
            <w:r w:rsidR="005C5446">
              <w:rPr>
                <w:rFonts w:ascii="Verdana" w:hAnsi="Verdana"/>
                <w:sz w:val="22"/>
              </w:rPr>
              <w:t>Professionals</w:t>
            </w:r>
            <w:r w:rsidR="00424EB4">
              <w:rPr>
                <w:rFonts w:ascii="Verdana" w:hAnsi="Verdana"/>
                <w:sz w:val="22"/>
              </w:rPr>
              <w:t xml:space="preserve"> </w:t>
            </w:r>
            <w:proofErr w:type="spellStart"/>
            <w:r w:rsidR="00F97CE2">
              <w:rPr>
                <w:rFonts w:ascii="Verdana" w:hAnsi="Verdana"/>
                <w:sz w:val="22"/>
              </w:rPr>
              <w:t>GetProfessional</w:t>
            </w:r>
            <w:r w:rsidR="0024286C">
              <w:rPr>
                <w:rFonts w:ascii="Verdana" w:hAnsi="Verdana"/>
                <w:sz w:val="22"/>
              </w:rPr>
              <w:t>s</w:t>
            </w:r>
            <w:r w:rsidR="00424EB4">
              <w:rPr>
                <w:rFonts w:ascii="Verdana" w:hAnsi="Verdana"/>
                <w:sz w:val="22"/>
              </w:rPr>
              <w:t>Detail</w:t>
            </w:r>
            <w:bookmarkEnd w:id="9"/>
            <w:proofErr w:type="spellEnd"/>
          </w:p>
        </w:tc>
      </w:tr>
    </w:tbl>
    <w:p w:rsidR="001118DC" w:rsidRDefault="001118DC" w:rsidP="001118DC">
      <w:pPr>
        <w:pStyle w:val="BodyText"/>
        <w:keepNext/>
        <w:keepLines/>
      </w:pPr>
    </w:p>
    <w:p w:rsidR="001118DC" w:rsidRDefault="004C0F0E" w:rsidP="001118DC">
      <w:pPr>
        <w:pStyle w:val="Heading4"/>
        <w:keepLines/>
      </w:pPr>
      <w:bookmarkStart w:id="10" w:name="_Toc214962247"/>
      <w:proofErr w:type="spellStart"/>
      <w:r>
        <w:t>Get</w:t>
      </w:r>
      <w:r w:rsidR="005C5446">
        <w:t>Professionals</w:t>
      </w:r>
      <w:r w:rsidR="00852399">
        <w:t>Details</w:t>
      </w:r>
      <w:bookmarkEnd w:id="10"/>
      <w:proofErr w:type="spellEnd"/>
    </w:p>
    <w:p w:rsidR="001118DC" w:rsidRDefault="00441111" w:rsidP="00441111">
      <w:pPr>
        <w:keepNext/>
        <w:keepLines/>
        <w:jc w:val="left"/>
        <w:rPr>
          <w:sz w:val="17"/>
          <w:szCs w:val="17"/>
        </w:rPr>
      </w:pPr>
      <w:r>
        <w:rPr>
          <w:sz w:val="17"/>
          <w:szCs w:val="17"/>
        </w:rPr>
        <w:t xml:space="preserve">This function allows the client application to retrieve information about professionals within a company. The function will return board memberships, affiliations, company address, year born, title and background. </w:t>
      </w:r>
      <w:r w:rsidR="001118DC">
        <w:rPr>
          <w:sz w:val="17"/>
          <w:szCs w:val="17"/>
        </w:rPr>
        <w:t>The data in this section is collected and owned by CIQ. Therefore no 3</w:t>
      </w:r>
      <w:r w:rsidR="001118DC" w:rsidRPr="00554ECA">
        <w:rPr>
          <w:sz w:val="17"/>
          <w:szCs w:val="17"/>
          <w:vertAlign w:val="superscript"/>
        </w:rPr>
        <w:t>rd</w:t>
      </w:r>
      <w:r w:rsidR="001118DC">
        <w:rPr>
          <w:sz w:val="17"/>
          <w:szCs w:val="17"/>
        </w:rPr>
        <w:t xml:space="preserve"> party licenses are required</w:t>
      </w:r>
      <w:r>
        <w:rPr>
          <w:sz w:val="17"/>
          <w:szCs w:val="17"/>
        </w:rPr>
        <w:t xml:space="preserve"> but</w:t>
      </w:r>
      <w:r w:rsidR="001118DC">
        <w:rPr>
          <w:sz w:val="17"/>
          <w:szCs w:val="17"/>
        </w:rPr>
        <w:t xml:space="preserve"> </w:t>
      </w:r>
      <w:r w:rsidR="00965F2E">
        <w:rPr>
          <w:sz w:val="17"/>
          <w:szCs w:val="17"/>
        </w:rPr>
        <w:t xml:space="preserve">access </w:t>
      </w:r>
      <w:r w:rsidR="001118DC">
        <w:rPr>
          <w:sz w:val="17"/>
          <w:szCs w:val="17"/>
        </w:rPr>
        <w:t>would require a separate license</w:t>
      </w:r>
      <w:r>
        <w:rPr>
          <w:sz w:val="17"/>
          <w:szCs w:val="17"/>
        </w:rPr>
        <w:t xml:space="preserve"> agreement to receive the </w:t>
      </w:r>
      <w:proofErr w:type="spellStart"/>
      <w:r w:rsidR="00965F2E">
        <w:rPr>
          <w:sz w:val="17"/>
          <w:szCs w:val="17"/>
        </w:rPr>
        <w:t>Get</w:t>
      </w:r>
      <w:r>
        <w:rPr>
          <w:sz w:val="17"/>
          <w:szCs w:val="17"/>
        </w:rPr>
        <w:t>Professionals</w:t>
      </w:r>
      <w:proofErr w:type="spellEnd"/>
      <w:r>
        <w:rPr>
          <w:sz w:val="17"/>
          <w:szCs w:val="17"/>
        </w:rPr>
        <w:t xml:space="preserve"> Web Service content.</w:t>
      </w:r>
    </w:p>
    <w:p w:rsidR="001118DC" w:rsidRDefault="001118DC" w:rsidP="001118DC">
      <w:pPr>
        <w:pStyle w:val="Code"/>
      </w:pPr>
    </w:p>
    <w:p w:rsidR="001118DC" w:rsidRDefault="002266EB" w:rsidP="001118DC">
      <w:pPr>
        <w:pStyle w:val="Heading4"/>
        <w:keepLines/>
      </w:pPr>
      <w:bookmarkStart w:id="11" w:name="_Toc214962248"/>
      <w:r>
        <w:t xml:space="preserve">Professionals </w:t>
      </w:r>
      <w:r w:rsidR="001118DC">
        <w:t>Ports (Functions):</w:t>
      </w:r>
      <w:bookmarkEnd w:id="11"/>
    </w:p>
    <w:p w:rsidR="002636B6" w:rsidRPr="000D08BA" w:rsidRDefault="00852399" w:rsidP="00852399">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Person</w:t>
      </w:r>
      <w:r w:rsidR="00300FF0">
        <w:rPr>
          <w:rFonts w:ascii="Courier New" w:hAnsi="Courier New" w:cs="Courier New"/>
          <w:sz w:val="17"/>
          <w:szCs w:val="17"/>
        </w:rPr>
        <w:t xml:space="preserve"> </w:t>
      </w:r>
      <w:r w:rsidR="00E1118F">
        <w:rPr>
          <w:rFonts w:ascii="Courier New" w:hAnsi="Courier New" w:cs="Courier New"/>
          <w:sz w:val="17"/>
          <w:szCs w:val="17"/>
        </w:rPr>
        <w:t>(</w:t>
      </w:r>
      <w:r w:rsidR="00AB4942">
        <w:rPr>
          <w:rFonts w:ascii="Courier New" w:hAnsi="Courier New" w:cs="Courier New"/>
          <w:sz w:val="17"/>
          <w:szCs w:val="17"/>
        </w:rPr>
        <w:t>)</w:t>
      </w:r>
      <w:r w:rsidR="00857664">
        <w:rPr>
          <w:rFonts w:ascii="Courier New" w:hAnsi="Courier New" w:cs="Courier New"/>
          <w:sz w:val="17"/>
          <w:szCs w:val="17"/>
        </w:rPr>
        <w:t xml:space="preserve"> </w:t>
      </w:r>
      <w:proofErr w:type="spellStart"/>
      <w:r w:rsidR="00B43983">
        <w:rPr>
          <w:rFonts w:ascii="Courier New" w:hAnsi="Courier New" w:cs="Courier New"/>
          <w:sz w:val="17"/>
          <w:szCs w:val="17"/>
        </w:rPr>
        <w:t>GetProfessional</w:t>
      </w:r>
      <w:r w:rsidR="0024286C">
        <w:rPr>
          <w:rFonts w:ascii="Courier New" w:hAnsi="Courier New" w:cs="Courier New"/>
          <w:sz w:val="17"/>
          <w:szCs w:val="17"/>
        </w:rPr>
        <w:t>s</w:t>
      </w:r>
      <w:r w:rsidR="008A5A52">
        <w:rPr>
          <w:rFonts w:ascii="Courier New" w:hAnsi="Courier New" w:cs="Courier New"/>
          <w:sz w:val="17"/>
          <w:szCs w:val="17"/>
        </w:rPr>
        <w:t>Detail</w:t>
      </w:r>
      <w:proofErr w:type="spellEnd"/>
      <w:r w:rsidR="008A5A52">
        <w:rPr>
          <w:rFonts w:ascii="Courier New" w:hAnsi="Courier New" w:cs="Courier New"/>
          <w:sz w:val="17"/>
          <w:szCs w:val="17"/>
        </w:rPr>
        <w:t xml:space="preserve"> </w:t>
      </w:r>
      <w:r w:rsidR="00AB4942">
        <w:rPr>
          <w:rFonts w:ascii="Courier New" w:hAnsi="Courier New" w:cs="Courier New"/>
          <w:sz w:val="17"/>
          <w:szCs w:val="17"/>
        </w:rPr>
        <w:t>(</w:t>
      </w:r>
      <w:proofErr w:type="spellStart"/>
      <w:proofErr w:type="gramStart"/>
      <w:r w:rsidR="008A5A52">
        <w:rPr>
          <w:rFonts w:ascii="Courier New" w:hAnsi="Courier New" w:cs="Courier New"/>
          <w:sz w:val="17"/>
          <w:szCs w:val="17"/>
        </w:rPr>
        <w:t>P</w:t>
      </w:r>
      <w:r w:rsidR="00E1118F">
        <w:rPr>
          <w:rFonts w:ascii="Courier New" w:hAnsi="Courier New" w:cs="Courier New"/>
          <w:sz w:val="17"/>
          <w:szCs w:val="17"/>
        </w:rPr>
        <w:t>ersonI</w:t>
      </w:r>
      <w:r w:rsidR="008A5A52">
        <w:rPr>
          <w:rFonts w:ascii="Courier New" w:hAnsi="Courier New" w:cs="Courier New"/>
          <w:sz w:val="17"/>
          <w:szCs w:val="17"/>
        </w:rPr>
        <w:t>d</w:t>
      </w:r>
      <w:proofErr w:type="spellEnd"/>
      <w:r w:rsidR="008A5A52">
        <w:rPr>
          <w:rFonts w:ascii="Courier New" w:hAnsi="Courier New" w:cs="Courier New"/>
          <w:sz w:val="17"/>
          <w:szCs w:val="17"/>
        </w:rPr>
        <w:t>(</w:t>
      </w:r>
      <w:proofErr w:type="gramEnd"/>
      <w:r w:rsidR="008A5A52">
        <w:rPr>
          <w:rFonts w:ascii="Courier New" w:hAnsi="Courier New" w:cs="Courier New"/>
          <w:sz w:val="17"/>
          <w:szCs w:val="17"/>
        </w:rPr>
        <w:t xml:space="preserve">), </w:t>
      </w:r>
      <w:proofErr w:type="spellStart"/>
      <w:r w:rsidR="008A5A52">
        <w:rPr>
          <w:rFonts w:ascii="Courier New" w:hAnsi="Courier New" w:cs="Courier New"/>
          <w:sz w:val="17"/>
          <w:szCs w:val="17"/>
        </w:rPr>
        <w:t>ProfessionalId</w:t>
      </w:r>
      <w:proofErr w:type="spellEnd"/>
      <w:r w:rsidR="00E1118F">
        <w:rPr>
          <w:rFonts w:ascii="Courier New" w:hAnsi="Courier New" w:cs="Courier New"/>
          <w:sz w:val="17"/>
          <w:szCs w:val="17"/>
        </w:rPr>
        <w:t>()</w:t>
      </w:r>
      <w:r w:rsidR="008A5A52">
        <w:rPr>
          <w:rFonts w:ascii="Courier New" w:hAnsi="Courier New" w:cs="Courier New"/>
          <w:sz w:val="17"/>
          <w:szCs w:val="17"/>
        </w:rPr>
        <w:t>)</w:t>
      </w:r>
      <w:r w:rsidR="00E1118F">
        <w:rPr>
          <w:rFonts w:ascii="Courier New" w:hAnsi="Courier New" w:cs="Courier New"/>
          <w:sz w:val="17"/>
          <w:szCs w:val="17"/>
        </w:rPr>
        <w:t>;</w:t>
      </w:r>
    </w:p>
    <w:p w:rsidR="001118DC" w:rsidRDefault="001118DC" w:rsidP="001118DC">
      <w:pPr>
        <w:keepNext/>
        <w:keepLines/>
        <w:jc w:val="left"/>
        <w:rPr>
          <w:b/>
          <w:color w:val="000000"/>
          <w:sz w:val="17"/>
        </w:rPr>
      </w:pPr>
    </w:p>
    <w:p w:rsidR="001118DC" w:rsidRPr="001D343E" w:rsidRDefault="001118DC" w:rsidP="001118DC">
      <w:pPr>
        <w:keepNext/>
        <w:keepLines/>
        <w:jc w:val="left"/>
        <w:rPr>
          <w:b/>
          <w:color w:val="000000"/>
          <w:sz w:val="17"/>
        </w:rPr>
      </w:pPr>
      <w:r w:rsidRPr="001D343E">
        <w:rPr>
          <w:b/>
          <w:color w:val="000000"/>
          <w:sz w:val="17"/>
        </w:rPr>
        <w:t>Comments:</w:t>
      </w:r>
      <w:r w:rsidR="00F63195">
        <w:rPr>
          <w:b/>
          <w:color w:val="000000"/>
          <w:sz w:val="17"/>
        </w:rPr>
        <w:br/>
      </w:r>
    </w:p>
    <w:p w:rsidR="00450F68" w:rsidRDefault="001118DC" w:rsidP="001118DC">
      <w:pPr>
        <w:ind w:left="720"/>
        <w:jc w:val="left"/>
        <w:rPr>
          <w:color w:val="000000"/>
          <w:sz w:val="17"/>
        </w:rPr>
      </w:pPr>
      <w:r>
        <w:rPr>
          <w:color w:val="000000"/>
          <w:sz w:val="17"/>
        </w:rPr>
        <w:t xml:space="preserve">This function returns </w:t>
      </w:r>
      <w:r w:rsidR="00450F68">
        <w:rPr>
          <w:color w:val="000000"/>
          <w:sz w:val="17"/>
        </w:rPr>
        <w:t xml:space="preserve">a list of </w:t>
      </w:r>
      <w:r w:rsidR="00F63195">
        <w:rPr>
          <w:color w:val="000000"/>
          <w:sz w:val="17"/>
        </w:rPr>
        <w:t>Perso</w:t>
      </w:r>
      <w:r w:rsidR="0024286C">
        <w:rPr>
          <w:color w:val="000000"/>
          <w:sz w:val="17"/>
        </w:rPr>
        <w:t xml:space="preserve">n </w:t>
      </w:r>
      <w:r w:rsidR="00AB4942">
        <w:rPr>
          <w:color w:val="000000"/>
          <w:sz w:val="17"/>
        </w:rPr>
        <w:t xml:space="preserve"> that consist of </w:t>
      </w:r>
      <w:r w:rsidR="00F63195">
        <w:rPr>
          <w:color w:val="000000"/>
          <w:sz w:val="17"/>
        </w:rPr>
        <w:t xml:space="preserve"> </w:t>
      </w:r>
      <w:proofErr w:type="spellStart"/>
      <w:r w:rsidR="00AB4942">
        <w:rPr>
          <w:color w:val="000000"/>
          <w:sz w:val="17"/>
        </w:rPr>
        <w:t>ProfesionalDetails</w:t>
      </w:r>
      <w:proofErr w:type="spellEnd"/>
      <w:r w:rsidR="00AB4942">
        <w:rPr>
          <w:color w:val="000000"/>
          <w:sz w:val="17"/>
        </w:rPr>
        <w:t xml:space="preserve"> </w:t>
      </w:r>
      <w:r w:rsidR="00F63195">
        <w:rPr>
          <w:color w:val="000000"/>
          <w:sz w:val="17"/>
        </w:rPr>
        <w:t xml:space="preserve">objects that contain </w:t>
      </w:r>
      <w:r w:rsidR="00450F68">
        <w:rPr>
          <w:color w:val="000000"/>
          <w:sz w:val="17"/>
        </w:rPr>
        <w:t xml:space="preserve">company, </w:t>
      </w:r>
      <w:r w:rsidR="00F63195">
        <w:rPr>
          <w:color w:val="000000"/>
          <w:sz w:val="17"/>
        </w:rPr>
        <w:t xml:space="preserve">board, compensation </w:t>
      </w:r>
      <w:r w:rsidR="00450F68">
        <w:rPr>
          <w:color w:val="000000"/>
          <w:sz w:val="17"/>
        </w:rPr>
        <w:t>professional type, status and function. Non-NULL data is not returned by this function</w:t>
      </w:r>
    </w:p>
    <w:p w:rsidR="001118DC" w:rsidRPr="001D343E" w:rsidRDefault="001118DC" w:rsidP="00450F68">
      <w:pPr>
        <w:jc w:val="left"/>
        <w:rPr>
          <w:color w:val="000000"/>
          <w:sz w:val="17"/>
        </w:rPr>
      </w:pPr>
    </w:p>
    <w:p w:rsidR="00F63195" w:rsidRPr="00F63195" w:rsidRDefault="00F63195" w:rsidP="00F63195">
      <w:pPr>
        <w:pStyle w:val="BodyText"/>
        <w:keepNext/>
        <w:keepLines/>
        <w:rPr>
          <w:rStyle w:val="CodeChar"/>
          <w:rFonts w:ascii="Verdana" w:hAnsi="Verdana" w:cs="Times New Roman"/>
          <w:sz w:val="17"/>
        </w:rPr>
      </w:pPr>
      <w:r>
        <w:rPr>
          <w:b/>
          <w:sz w:val="17"/>
        </w:rPr>
        <w:t xml:space="preserve">Input </w:t>
      </w:r>
      <w:r w:rsidRPr="00505C8A">
        <w:rPr>
          <w:b/>
          <w:sz w:val="17"/>
        </w:rPr>
        <w:t>Parameters:</w:t>
      </w:r>
      <w:r>
        <w:rPr>
          <w:b/>
          <w:sz w:val="17"/>
        </w:rPr>
        <w:br/>
      </w:r>
      <w:r w:rsidRPr="00505C8A">
        <w:rPr>
          <w:b/>
          <w:sz w:val="17"/>
        </w:rPr>
        <w:t xml:space="preserve"> </w:t>
      </w:r>
    </w:p>
    <w:p w:rsidR="008A5A52" w:rsidRPr="00266805" w:rsidRDefault="00907885" w:rsidP="008A5A52">
      <w:pPr>
        <w:pStyle w:val="BodyText"/>
        <w:numPr>
          <w:ilvl w:val="0"/>
          <w:numId w:val="8"/>
        </w:numPr>
        <w:rPr>
          <w:sz w:val="17"/>
        </w:rPr>
      </w:pPr>
      <w:r>
        <w:rPr>
          <w:rStyle w:val="CodeChar"/>
        </w:rPr>
        <w:t>A</w:t>
      </w:r>
      <w:r w:rsidR="004F4EB7" w:rsidRPr="00212AF7">
        <w:rPr>
          <w:rStyle w:val="CodeChar"/>
        </w:rPr>
        <w:t>n Array of</w:t>
      </w:r>
      <w:r w:rsidR="004F4EB7" w:rsidRPr="00212AF7">
        <w:rPr>
          <w:sz w:val="17"/>
        </w:rPr>
        <w:t xml:space="preserve"> </w:t>
      </w:r>
      <w:r w:rsidR="00852399">
        <w:rPr>
          <w:rStyle w:val="CodeChar"/>
        </w:rPr>
        <w:t xml:space="preserve">Integer </w:t>
      </w:r>
      <w:proofErr w:type="spellStart"/>
      <w:proofErr w:type="gramStart"/>
      <w:r w:rsidR="00DE22F9">
        <w:rPr>
          <w:rStyle w:val="CodeChar"/>
          <w:b/>
        </w:rPr>
        <w:t>PersonId</w:t>
      </w:r>
      <w:proofErr w:type="spellEnd"/>
      <w:r w:rsidR="00F63195">
        <w:rPr>
          <w:rStyle w:val="CodeChar"/>
          <w:b/>
        </w:rPr>
        <w:t>(</w:t>
      </w:r>
      <w:proofErr w:type="gramEnd"/>
      <w:r w:rsidR="00F63195">
        <w:rPr>
          <w:rStyle w:val="CodeChar"/>
          <w:b/>
        </w:rPr>
        <w:t>)</w:t>
      </w:r>
      <w:r w:rsidR="00852399">
        <w:rPr>
          <w:rStyle w:val="CodeChar"/>
          <w:b/>
        </w:rPr>
        <w:t xml:space="preserve"> </w:t>
      </w:r>
      <w:r w:rsidR="00852399">
        <w:rPr>
          <w:sz w:val="17"/>
        </w:rPr>
        <w:t>–</w:t>
      </w:r>
      <w:r w:rsidR="008A5A52">
        <w:rPr>
          <w:sz w:val="17"/>
        </w:rPr>
        <w:t xml:space="preserve"> A</w:t>
      </w:r>
      <w:r w:rsidR="00852399" w:rsidRPr="00F930C0">
        <w:rPr>
          <w:sz w:val="17"/>
        </w:rPr>
        <w:t xml:space="preserve"> unique identifier </w:t>
      </w:r>
      <w:r w:rsidR="00852399">
        <w:rPr>
          <w:sz w:val="17"/>
        </w:rPr>
        <w:t>for</w:t>
      </w:r>
      <w:r w:rsidR="00852399" w:rsidRPr="00F930C0">
        <w:rPr>
          <w:sz w:val="17"/>
        </w:rPr>
        <w:t xml:space="preserve"> every person in the Capital IQ data set.</w:t>
      </w:r>
      <w:r w:rsidR="008A5A52" w:rsidRPr="008A5A52">
        <w:rPr>
          <w:b/>
          <w:sz w:val="17"/>
          <w:szCs w:val="17"/>
        </w:rPr>
        <w:t xml:space="preserve"> </w:t>
      </w:r>
      <w:r w:rsidR="008A5A52" w:rsidRPr="000E5FAB">
        <w:rPr>
          <w:b/>
          <w:sz w:val="17"/>
          <w:szCs w:val="17"/>
        </w:rPr>
        <w:t>Input</w:t>
      </w:r>
      <w:r w:rsidR="008A5A52" w:rsidRPr="00464D94">
        <w:rPr>
          <w:b/>
          <w:sz w:val="17"/>
          <w:szCs w:val="17"/>
        </w:rPr>
        <w:t xml:space="preserve"> </w:t>
      </w:r>
      <w:r w:rsidR="008A5A52" w:rsidRPr="003E2A64">
        <w:rPr>
          <w:sz w:val="17"/>
        </w:rPr>
        <w:t>[</w:t>
      </w:r>
      <w:r w:rsidR="00FE44F4">
        <w:rPr>
          <w:sz w:val="17"/>
        </w:rPr>
        <w:t>Required/</w:t>
      </w:r>
      <w:r w:rsidR="00DE22F9">
        <w:rPr>
          <w:sz w:val="17"/>
        </w:rPr>
        <w:t>Optional</w:t>
      </w:r>
      <w:r w:rsidR="008A5A52" w:rsidRPr="003E2A64">
        <w:rPr>
          <w:sz w:val="17"/>
        </w:rPr>
        <w:t>],</w:t>
      </w:r>
      <w:r w:rsidR="008A5A52">
        <w:rPr>
          <w:b/>
          <w:sz w:val="17"/>
        </w:rPr>
        <w:t xml:space="preserve"> </w:t>
      </w:r>
      <w:r w:rsidR="008A5A52">
        <w:rPr>
          <w:sz w:val="17"/>
        </w:rPr>
        <w:t>[Multiple].</w:t>
      </w:r>
    </w:p>
    <w:p w:rsidR="008A5A52" w:rsidRDefault="008A5A52" w:rsidP="008A5A52">
      <w:pPr>
        <w:pStyle w:val="BodyText"/>
        <w:ind w:left="720"/>
        <w:rPr>
          <w:sz w:val="17"/>
        </w:rPr>
      </w:pPr>
    </w:p>
    <w:p w:rsidR="008A5A52" w:rsidRDefault="008A5A52" w:rsidP="008A5A52">
      <w:pPr>
        <w:pStyle w:val="BodyText"/>
        <w:numPr>
          <w:ilvl w:val="0"/>
          <w:numId w:val="8"/>
        </w:numPr>
        <w:rPr>
          <w:sz w:val="17"/>
        </w:rPr>
      </w:pPr>
      <w:r>
        <w:rPr>
          <w:rStyle w:val="CodeChar"/>
        </w:rPr>
        <w:t>A</w:t>
      </w:r>
      <w:r w:rsidRPr="00212AF7">
        <w:rPr>
          <w:rStyle w:val="CodeChar"/>
        </w:rPr>
        <w:t>n Array of</w:t>
      </w:r>
      <w:r w:rsidRPr="00212AF7">
        <w:rPr>
          <w:sz w:val="17"/>
        </w:rPr>
        <w:t xml:space="preserve"> </w:t>
      </w:r>
      <w:r>
        <w:rPr>
          <w:rStyle w:val="CodeChar"/>
        </w:rPr>
        <w:t xml:space="preserve">Integer </w:t>
      </w:r>
      <w:proofErr w:type="spellStart"/>
      <w:proofErr w:type="gramStart"/>
      <w:r>
        <w:rPr>
          <w:rStyle w:val="CodeChar"/>
          <w:b/>
        </w:rPr>
        <w:t>ProfessionalId</w:t>
      </w:r>
      <w:proofErr w:type="spellEnd"/>
      <w:r>
        <w:rPr>
          <w:rStyle w:val="CodeChar"/>
          <w:b/>
        </w:rPr>
        <w:t>(</w:t>
      </w:r>
      <w:proofErr w:type="gramEnd"/>
      <w:r>
        <w:rPr>
          <w:rStyle w:val="CodeChar"/>
          <w:b/>
        </w:rPr>
        <w:t xml:space="preserve">) </w:t>
      </w:r>
      <w:r>
        <w:rPr>
          <w:sz w:val="17"/>
        </w:rPr>
        <w:t xml:space="preserve">– </w:t>
      </w:r>
      <w:r w:rsidRPr="00F930C0">
        <w:rPr>
          <w:sz w:val="17"/>
        </w:rPr>
        <w:t xml:space="preserve">This </w:t>
      </w:r>
      <w:r>
        <w:rPr>
          <w:sz w:val="17"/>
        </w:rPr>
        <w:t>is</w:t>
      </w:r>
      <w:r w:rsidRPr="00F930C0">
        <w:rPr>
          <w:sz w:val="17"/>
        </w:rPr>
        <w:t xml:space="preserve"> a unique identifier </w:t>
      </w:r>
      <w:r>
        <w:rPr>
          <w:sz w:val="17"/>
        </w:rPr>
        <w:t>for</w:t>
      </w:r>
      <w:r w:rsidRPr="00F930C0">
        <w:rPr>
          <w:sz w:val="17"/>
        </w:rPr>
        <w:t xml:space="preserve"> every person in the Capital IQ data set.</w:t>
      </w:r>
      <w:r w:rsidR="00DE22F9">
        <w:rPr>
          <w:sz w:val="17"/>
        </w:rPr>
        <w:t xml:space="preserve"> </w:t>
      </w:r>
      <w:r w:rsidR="00DE22F9" w:rsidRPr="000E5FAB">
        <w:rPr>
          <w:b/>
          <w:sz w:val="17"/>
          <w:szCs w:val="17"/>
        </w:rPr>
        <w:t>Input</w:t>
      </w:r>
      <w:r w:rsidR="00DE22F9" w:rsidRPr="00464D94">
        <w:rPr>
          <w:b/>
          <w:sz w:val="17"/>
          <w:szCs w:val="17"/>
        </w:rPr>
        <w:t xml:space="preserve"> </w:t>
      </w:r>
      <w:r w:rsidR="00DE22F9" w:rsidRPr="003E2A64">
        <w:rPr>
          <w:sz w:val="17"/>
        </w:rPr>
        <w:t>[</w:t>
      </w:r>
      <w:r w:rsidR="00FE44F4">
        <w:rPr>
          <w:sz w:val="17"/>
        </w:rPr>
        <w:t>Required/</w:t>
      </w:r>
      <w:r w:rsidR="00DE22F9">
        <w:rPr>
          <w:sz w:val="17"/>
        </w:rPr>
        <w:t>Optional</w:t>
      </w:r>
      <w:r w:rsidR="00DE22F9" w:rsidRPr="003E2A64">
        <w:rPr>
          <w:sz w:val="17"/>
        </w:rPr>
        <w:t>],</w:t>
      </w:r>
      <w:r w:rsidR="00DE22F9">
        <w:rPr>
          <w:b/>
          <w:sz w:val="17"/>
        </w:rPr>
        <w:t xml:space="preserve"> </w:t>
      </w:r>
      <w:r w:rsidR="00DE22F9">
        <w:rPr>
          <w:sz w:val="17"/>
        </w:rPr>
        <w:t>[Multiple]</w:t>
      </w:r>
    </w:p>
    <w:p w:rsidR="00DE22F9" w:rsidRDefault="00DE22F9" w:rsidP="008A5A52">
      <w:pPr>
        <w:pStyle w:val="BodyText"/>
        <w:ind w:left="720"/>
        <w:rPr>
          <w:sz w:val="17"/>
        </w:rPr>
      </w:pPr>
    </w:p>
    <w:p w:rsidR="00DE22F9" w:rsidRDefault="00DE22F9" w:rsidP="008A5A52">
      <w:pPr>
        <w:pStyle w:val="BodyText"/>
        <w:ind w:left="720"/>
        <w:rPr>
          <w:b/>
          <w:color w:val="0000FF"/>
          <w:sz w:val="17"/>
        </w:rPr>
      </w:pPr>
    </w:p>
    <w:p w:rsidR="00DE22F9" w:rsidRDefault="00DE22F9" w:rsidP="008A5A52">
      <w:pPr>
        <w:pStyle w:val="BodyText"/>
        <w:ind w:left="720"/>
        <w:rPr>
          <w:sz w:val="17"/>
        </w:rPr>
      </w:pPr>
      <w:r w:rsidRPr="00D84EC3">
        <w:rPr>
          <w:b/>
          <w:color w:val="0000FF"/>
          <w:sz w:val="17"/>
        </w:rPr>
        <w:t>Client Note</w:t>
      </w:r>
      <w:r w:rsidRPr="00D84EC3">
        <w:rPr>
          <w:sz w:val="17"/>
        </w:rPr>
        <w:t xml:space="preserve">: </w:t>
      </w:r>
      <w:r w:rsidR="00FE44F4">
        <w:rPr>
          <w:sz w:val="17"/>
        </w:rPr>
        <w:t xml:space="preserve">[Required/Optional] Logic – Each item is can be Optional under in the </w:t>
      </w:r>
      <w:r w:rsidR="001E568C">
        <w:rPr>
          <w:sz w:val="17"/>
        </w:rPr>
        <w:t>following</w:t>
      </w:r>
      <w:r w:rsidR="00FE44F4">
        <w:rPr>
          <w:sz w:val="17"/>
        </w:rPr>
        <w:t xml:space="preserve"> instance: If </w:t>
      </w:r>
      <w:proofErr w:type="spellStart"/>
      <w:r w:rsidR="00FE44F4">
        <w:rPr>
          <w:sz w:val="17"/>
        </w:rPr>
        <w:t>PersonID</w:t>
      </w:r>
      <w:proofErr w:type="spellEnd"/>
      <w:r w:rsidR="00FE44F4">
        <w:rPr>
          <w:sz w:val="17"/>
        </w:rPr>
        <w:t xml:space="preserve"> is supplied for input then </w:t>
      </w:r>
      <w:proofErr w:type="spellStart"/>
      <w:r w:rsidR="00FE44F4">
        <w:rPr>
          <w:sz w:val="17"/>
        </w:rPr>
        <w:t>ProfessionalID</w:t>
      </w:r>
      <w:proofErr w:type="spellEnd"/>
      <w:r w:rsidR="00FE44F4">
        <w:rPr>
          <w:sz w:val="17"/>
        </w:rPr>
        <w:t xml:space="preserve"> is optional. If </w:t>
      </w:r>
      <w:proofErr w:type="spellStart"/>
      <w:r w:rsidR="00FE44F4">
        <w:rPr>
          <w:sz w:val="17"/>
        </w:rPr>
        <w:t>ProfessionalId</w:t>
      </w:r>
      <w:proofErr w:type="spellEnd"/>
      <w:r w:rsidR="00FE44F4">
        <w:rPr>
          <w:sz w:val="17"/>
        </w:rPr>
        <w:t xml:space="preserve"> is supplied then </w:t>
      </w:r>
      <w:proofErr w:type="spellStart"/>
      <w:r w:rsidR="00FE44F4">
        <w:rPr>
          <w:sz w:val="17"/>
        </w:rPr>
        <w:t>PersonId</w:t>
      </w:r>
      <w:proofErr w:type="spellEnd"/>
      <w:r w:rsidR="00FE44F4">
        <w:rPr>
          <w:sz w:val="17"/>
        </w:rPr>
        <w:t xml:space="preserve"> is optional. </w:t>
      </w:r>
    </w:p>
    <w:p w:rsidR="00DE22F9" w:rsidRDefault="00DE22F9" w:rsidP="008A5A52">
      <w:pPr>
        <w:pStyle w:val="BodyText"/>
        <w:ind w:left="720"/>
        <w:rPr>
          <w:b/>
          <w:color w:val="0000FF"/>
          <w:sz w:val="17"/>
        </w:rPr>
      </w:pPr>
    </w:p>
    <w:p w:rsidR="00907885" w:rsidRDefault="008A5A52" w:rsidP="008A5A52">
      <w:pPr>
        <w:pStyle w:val="BodyText"/>
        <w:ind w:left="720"/>
        <w:rPr>
          <w:sz w:val="17"/>
        </w:rPr>
      </w:pPr>
      <w:r w:rsidRPr="00D84EC3">
        <w:rPr>
          <w:b/>
          <w:color w:val="0000FF"/>
          <w:sz w:val="17"/>
        </w:rPr>
        <w:t>Client Note</w:t>
      </w:r>
      <w:r w:rsidRPr="00D84EC3">
        <w:rPr>
          <w:sz w:val="17"/>
        </w:rPr>
        <w:t xml:space="preserve">: </w:t>
      </w:r>
      <w:r>
        <w:rPr>
          <w:sz w:val="17"/>
        </w:rPr>
        <w:t xml:space="preserve">The </w:t>
      </w:r>
      <w:proofErr w:type="spellStart"/>
      <w:r>
        <w:rPr>
          <w:sz w:val="17"/>
        </w:rPr>
        <w:t>PersonID</w:t>
      </w:r>
      <w:proofErr w:type="spellEnd"/>
      <w:r>
        <w:rPr>
          <w:sz w:val="17"/>
        </w:rPr>
        <w:t xml:space="preserve"> and </w:t>
      </w:r>
      <w:proofErr w:type="spellStart"/>
      <w:r>
        <w:rPr>
          <w:sz w:val="17"/>
        </w:rPr>
        <w:t>ProfessionalId</w:t>
      </w:r>
      <w:proofErr w:type="spellEnd"/>
      <w:r>
        <w:rPr>
          <w:sz w:val="17"/>
        </w:rPr>
        <w:t xml:space="preserve"> is an </w:t>
      </w:r>
      <w:r w:rsidR="001E568C">
        <w:rPr>
          <w:sz w:val="17"/>
        </w:rPr>
        <w:t>attribute</w:t>
      </w:r>
      <w:r>
        <w:rPr>
          <w:sz w:val="17"/>
        </w:rPr>
        <w:t xml:space="preserve"> of the </w:t>
      </w:r>
      <w:proofErr w:type="spellStart"/>
      <w:r>
        <w:rPr>
          <w:sz w:val="17"/>
        </w:rPr>
        <w:t>GetProfessionalSummary</w:t>
      </w:r>
      <w:proofErr w:type="spellEnd"/>
      <w:r>
        <w:rPr>
          <w:sz w:val="17"/>
        </w:rPr>
        <w:t xml:space="preserve"> output or contained in our data feed. These values are required input for this Web Service function.</w:t>
      </w:r>
      <w:r>
        <w:rPr>
          <w:sz w:val="17"/>
        </w:rPr>
        <w:br/>
      </w:r>
    </w:p>
    <w:p w:rsidR="00F63195" w:rsidRDefault="00FE44F4" w:rsidP="00F63195">
      <w:pPr>
        <w:ind w:left="720"/>
        <w:jc w:val="left"/>
        <w:rPr>
          <w:color w:val="000000"/>
          <w:sz w:val="17"/>
        </w:rPr>
      </w:pPr>
      <w:r w:rsidRPr="00D84EC3">
        <w:rPr>
          <w:b/>
          <w:color w:val="0000FF"/>
          <w:sz w:val="17"/>
        </w:rPr>
        <w:t>Client Note</w:t>
      </w:r>
      <w:r>
        <w:rPr>
          <w:color w:val="000000"/>
          <w:sz w:val="17"/>
        </w:rPr>
        <w:t xml:space="preserve">: </w:t>
      </w:r>
      <w:r w:rsidR="00F63195">
        <w:rPr>
          <w:color w:val="000000"/>
          <w:sz w:val="17"/>
        </w:rPr>
        <w:t xml:space="preserve">To prevent performance </w:t>
      </w:r>
      <w:r w:rsidR="00DE22F9">
        <w:rPr>
          <w:color w:val="000000"/>
          <w:sz w:val="17"/>
        </w:rPr>
        <w:t>degradation only</w:t>
      </w:r>
      <w:r w:rsidR="00F63195">
        <w:rPr>
          <w:color w:val="000000"/>
          <w:sz w:val="17"/>
        </w:rPr>
        <w:t xml:space="preserve"> </w:t>
      </w:r>
      <w:r w:rsidR="00DE22F9" w:rsidRPr="00F34375">
        <w:rPr>
          <w:b/>
          <w:color w:val="000000"/>
          <w:sz w:val="17"/>
        </w:rPr>
        <w:t xml:space="preserve">1000 </w:t>
      </w:r>
      <w:proofErr w:type="spellStart"/>
      <w:r w:rsidR="00DE22F9" w:rsidRPr="00F34375">
        <w:rPr>
          <w:b/>
          <w:color w:val="000000"/>
          <w:sz w:val="17"/>
        </w:rPr>
        <w:t>PersonId</w:t>
      </w:r>
      <w:proofErr w:type="spellEnd"/>
      <w:r w:rsidR="00DE22F9">
        <w:rPr>
          <w:color w:val="000000"/>
          <w:sz w:val="17"/>
        </w:rPr>
        <w:t xml:space="preserve"> or 1000 </w:t>
      </w:r>
      <w:proofErr w:type="spellStart"/>
      <w:r w:rsidR="00DE22F9" w:rsidRPr="00F34375">
        <w:rPr>
          <w:b/>
          <w:color w:val="000000"/>
          <w:sz w:val="17"/>
        </w:rPr>
        <w:t>ProfessionalId</w:t>
      </w:r>
      <w:proofErr w:type="spellEnd"/>
      <w:r w:rsidR="00DE22F9">
        <w:rPr>
          <w:color w:val="000000"/>
          <w:sz w:val="17"/>
        </w:rPr>
        <w:t xml:space="preserve"> may be requested via this Web Service.</w:t>
      </w:r>
    </w:p>
    <w:p w:rsidR="00F63195" w:rsidRDefault="00F63195" w:rsidP="00F63195">
      <w:pPr>
        <w:ind w:left="720"/>
        <w:jc w:val="left"/>
        <w:rPr>
          <w:color w:val="000000"/>
          <w:sz w:val="17"/>
        </w:rPr>
      </w:pPr>
    </w:p>
    <w:p w:rsidR="003E4F40" w:rsidRPr="008A123F" w:rsidRDefault="00834E68" w:rsidP="003E4F40">
      <w:pPr>
        <w:pStyle w:val="Code"/>
        <w:keepNext/>
        <w:keepLines/>
        <w:rPr>
          <w:rFonts w:ascii="Verdana" w:hAnsi="Verdana"/>
          <w:b/>
        </w:rPr>
      </w:pPr>
      <w:r>
        <w:rPr>
          <w:rFonts w:ascii="Verdana" w:hAnsi="Verdana"/>
          <w:b/>
          <w:sz w:val="17"/>
        </w:rPr>
        <w:br w:type="page"/>
      </w:r>
      <w:r w:rsidR="00907885">
        <w:rPr>
          <w:rFonts w:ascii="Verdana" w:hAnsi="Verdana"/>
          <w:b/>
          <w:sz w:val="17"/>
        </w:rPr>
        <w:lastRenderedPageBreak/>
        <w:br/>
      </w:r>
      <w:r w:rsidR="0082722A">
        <w:rPr>
          <w:rFonts w:ascii="Verdana" w:hAnsi="Verdana"/>
          <w:b/>
          <w:sz w:val="17"/>
        </w:rPr>
        <w:t>Return Output</w:t>
      </w:r>
      <w:r w:rsidR="003E4F40" w:rsidRPr="008A123F">
        <w:rPr>
          <w:rFonts w:ascii="Verdana" w:hAnsi="Verdana"/>
          <w:b/>
          <w:sz w:val="17"/>
        </w:rPr>
        <w:br/>
      </w:r>
    </w:p>
    <w:p w:rsidR="003E4F40" w:rsidRPr="000D08BA" w:rsidRDefault="0082722A" w:rsidP="003E4F40">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P</w:t>
      </w:r>
      <w:r w:rsidR="00907885">
        <w:rPr>
          <w:rFonts w:ascii="Courier New" w:hAnsi="Courier New" w:cs="Courier New"/>
          <w:sz w:val="17"/>
          <w:szCs w:val="17"/>
        </w:rPr>
        <w:t xml:space="preserve">erson </w:t>
      </w:r>
      <w:r w:rsidR="004E26CA">
        <w:rPr>
          <w:rFonts w:ascii="Courier New" w:hAnsi="Courier New" w:cs="Courier New"/>
          <w:sz w:val="17"/>
          <w:szCs w:val="17"/>
        </w:rPr>
        <w:t>(</w:t>
      </w:r>
      <w:proofErr w:type="spellStart"/>
      <w:proofErr w:type="gramStart"/>
      <w:r w:rsidR="00857664">
        <w:rPr>
          <w:rFonts w:ascii="Courier New" w:hAnsi="Courier New" w:cs="Courier New"/>
          <w:sz w:val="17"/>
          <w:szCs w:val="17"/>
        </w:rPr>
        <w:t>Professional</w:t>
      </w:r>
      <w:r w:rsidR="00B559FE">
        <w:rPr>
          <w:rFonts w:ascii="Courier New" w:hAnsi="Courier New" w:cs="Courier New"/>
          <w:sz w:val="17"/>
          <w:szCs w:val="17"/>
        </w:rPr>
        <w:t>Detail</w:t>
      </w:r>
      <w:proofErr w:type="spellEnd"/>
      <w:r w:rsidR="00B559FE">
        <w:rPr>
          <w:rFonts w:ascii="Courier New" w:hAnsi="Courier New" w:cs="Courier New"/>
          <w:sz w:val="17"/>
          <w:szCs w:val="17"/>
        </w:rPr>
        <w:t>(</w:t>
      </w:r>
      <w:proofErr w:type="gramEnd"/>
      <w:r w:rsidR="00B559FE">
        <w:rPr>
          <w:rFonts w:ascii="Courier New" w:hAnsi="Courier New" w:cs="Courier New"/>
          <w:sz w:val="17"/>
          <w:szCs w:val="17"/>
        </w:rPr>
        <w:t>)</w:t>
      </w:r>
      <w:r w:rsidR="004E26CA">
        <w:rPr>
          <w:rFonts w:ascii="Courier New" w:hAnsi="Courier New" w:cs="Courier New"/>
          <w:sz w:val="17"/>
          <w:szCs w:val="17"/>
        </w:rPr>
        <w:t>)</w:t>
      </w:r>
      <w:r w:rsidR="003E4F40">
        <w:rPr>
          <w:rFonts w:ascii="Courier New" w:hAnsi="Courier New" w:cs="Courier New"/>
          <w:sz w:val="17"/>
          <w:szCs w:val="17"/>
        </w:rPr>
        <w:t>;</w:t>
      </w:r>
    </w:p>
    <w:p w:rsidR="003E4F40" w:rsidRPr="008F7963" w:rsidRDefault="003E4F40" w:rsidP="008F7963">
      <w:pPr>
        <w:keepNext/>
        <w:keepLines/>
        <w:jc w:val="left"/>
        <w:rPr>
          <w:b/>
          <w:color w:val="000000"/>
          <w:sz w:val="17"/>
        </w:rPr>
      </w:pPr>
      <w:r>
        <w:rPr>
          <w:b/>
          <w:sz w:val="17"/>
        </w:rPr>
        <w:br/>
      </w:r>
      <w:r w:rsidRPr="001D343E">
        <w:rPr>
          <w:b/>
          <w:color w:val="000000"/>
          <w:sz w:val="17"/>
        </w:rPr>
        <w:t>Comments:</w:t>
      </w:r>
      <w:r w:rsidR="008F7963">
        <w:rPr>
          <w:b/>
          <w:color w:val="000000"/>
          <w:sz w:val="17"/>
        </w:rPr>
        <w:t xml:space="preserve"> </w:t>
      </w:r>
      <w:r>
        <w:rPr>
          <w:color w:val="000000"/>
          <w:sz w:val="17"/>
        </w:rPr>
        <w:t>Th</w:t>
      </w:r>
      <w:r w:rsidR="004E26CA">
        <w:rPr>
          <w:color w:val="000000"/>
          <w:sz w:val="17"/>
        </w:rPr>
        <w:t>is function return</w:t>
      </w:r>
      <w:r w:rsidR="00666323">
        <w:rPr>
          <w:color w:val="000000"/>
          <w:sz w:val="17"/>
        </w:rPr>
        <w:t xml:space="preserve"> will return</w:t>
      </w:r>
      <w:r w:rsidR="004E26CA">
        <w:rPr>
          <w:color w:val="000000"/>
          <w:sz w:val="17"/>
        </w:rPr>
        <w:t xml:space="preserve"> a</w:t>
      </w:r>
      <w:r w:rsidR="0082722A">
        <w:rPr>
          <w:color w:val="000000"/>
          <w:sz w:val="17"/>
        </w:rPr>
        <w:t>n array of</w:t>
      </w:r>
      <w:r w:rsidR="003A69F7">
        <w:rPr>
          <w:color w:val="000000"/>
          <w:sz w:val="17"/>
        </w:rPr>
        <w:t xml:space="preserve"> </w:t>
      </w:r>
      <w:r w:rsidR="00646DAC">
        <w:rPr>
          <w:color w:val="000000"/>
          <w:sz w:val="17"/>
        </w:rPr>
        <w:t>Person</w:t>
      </w:r>
      <w:r w:rsidR="0088066C" w:rsidRPr="0088066C">
        <w:rPr>
          <w:color w:val="000000"/>
          <w:sz w:val="17"/>
        </w:rPr>
        <w:t xml:space="preserve"> </w:t>
      </w:r>
      <w:r w:rsidR="0088066C">
        <w:rPr>
          <w:color w:val="000000"/>
          <w:sz w:val="17"/>
        </w:rPr>
        <w:t>Object</w:t>
      </w:r>
      <w:r w:rsidR="0082722A">
        <w:rPr>
          <w:color w:val="000000"/>
          <w:sz w:val="17"/>
        </w:rPr>
        <w:t>s</w:t>
      </w:r>
      <w:r w:rsidR="00D01610">
        <w:rPr>
          <w:color w:val="000000"/>
          <w:sz w:val="17"/>
        </w:rPr>
        <w:t xml:space="preserve"> </w:t>
      </w:r>
      <w:r w:rsidR="00646DAC">
        <w:rPr>
          <w:color w:val="000000"/>
          <w:sz w:val="17"/>
        </w:rPr>
        <w:t xml:space="preserve">each of which contains an array of </w:t>
      </w:r>
      <w:proofErr w:type="spellStart"/>
      <w:r w:rsidR="00646DAC">
        <w:rPr>
          <w:color w:val="000000"/>
          <w:sz w:val="17"/>
        </w:rPr>
        <w:t>ProfessionalDetail</w:t>
      </w:r>
      <w:proofErr w:type="spellEnd"/>
      <w:r w:rsidR="00646DAC">
        <w:rPr>
          <w:color w:val="000000"/>
          <w:sz w:val="17"/>
        </w:rPr>
        <w:t xml:space="preserve"> </w:t>
      </w:r>
      <w:r w:rsidR="00AE74ED">
        <w:rPr>
          <w:color w:val="000000"/>
          <w:sz w:val="17"/>
        </w:rPr>
        <w:t>objects</w:t>
      </w:r>
      <w:r w:rsidR="0082722A">
        <w:rPr>
          <w:color w:val="000000"/>
          <w:sz w:val="17"/>
        </w:rPr>
        <w:t>.</w:t>
      </w:r>
    </w:p>
    <w:p w:rsidR="003E4F40" w:rsidRDefault="003E4F40" w:rsidP="003E4F40">
      <w:pPr>
        <w:pStyle w:val="BodyText"/>
        <w:rPr>
          <w:sz w:val="17"/>
        </w:rPr>
      </w:pPr>
      <w:r>
        <w:rPr>
          <w:b/>
          <w:sz w:val="17"/>
        </w:rPr>
        <w:br/>
      </w:r>
      <w:r w:rsidR="00EC2BD7">
        <w:rPr>
          <w:b/>
          <w:sz w:val="17"/>
        </w:rPr>
        <w:t>Person</w:t>
      </w:r>
      <w:r>
        <w:rPr>
          <w:b/>
          <w:sz w:val="17"/>
        </w:rPr>
        <w:t xml:space="preserve"> </w:t>
      </w:r>
      <w:r>
        <w:rPr>
          <w:sz w:val="17"/>
        </w:rPr>
        <w:t>(multiple</w:t>
      </w:r>
      <w:r w:rsidR="008F7963">
        <w:rPr>
          <w:sz w:val="17"/>
        </w:rPr>
        <w:t xml:space="preserve">) </w:t>
      </w:r>
      <w:r>
        <w:rPr>
          <w:sz w:val="17"/>
        </w:rPr>
        <w:br/>
      </w:r>
      <w:r w:rsidR="00AE74ED">
        <w:rPr>
          <w:b/>
          <w:sz w:val="17"/>
        </w:rPr>
        <w:t>Attributes</w:t>
      </w:r>
      <w:r w:rsidRPr="0088066C">
        <w:rPr>
          <w:b/>
          <w:sz w:val="17"/>
        </w:rPr>
        <w:t>:</w:t>
      </w:r>
    </w:p>
    <w:p w:rsidR="003E4F40" w:rsidRDefault="003E4F40" w:rsidP="003E4F40">
      <w:pPr>
        <w:pStyle w:val="BodyText"/>
        <w:ind w:left="555"/>
        <w:rPr>
          <w:sz w:val="17"/>
        </w:rPr>
      </w:pPr>
    </w:p>
    <w:p w:rsidR="0094516F" w:rsidRPr="004A2A8C" w:rsidRDefault="0094516F" w:rsidP="0094516F">
      <w:pPr>
        <w:pStyle w:val="BodyText"/>
        <w:numPr>
          <w:ilvl w:val="1"/>
          <w:numId w:val="6"/>
        </w:numPr>
        <w:rPr>
          <w:sz w:val="17"/>
          <w:szCs w:val="17"/>
        </w:rPr>
      </w:pPr>
      <w:r w:rsidRPr="004A2A8C">
        <w:rPr>
          <w:rStyle w:val="CodeChar"/>
          <w:sz w:val="17"/>
          <w:szCs w:val="17"/>
        </w:rPr>
        <w:t xml:space="preserve">Integer </w:t>
      </w:r>
      <w:proofErr w:type="spellStart"/>
      <w:r>
        <w:rPr>
          <w:rStyle w:val="CodeChar"/>
          <w:b/>
          <w:sz w:val="17"/>
          <w:szCs w:val="17"/>
        </w:rPr>
        <w:t>P</w:t>
      </w:r>
      <w:r w:rsidRPr="004A2A8C">
        <w:rPr>
          <w:rStyle w:val="CodeChar"/>
          <w:b/>
          <w:sz w:val="17"/>
          <w:szCs w:val="17"/>
        </w:rPr>
        <w:t>ersonI</w:t>
      </w:r>
      <w:r>
        <w:rPr>
          <w:rStyle w:val="CodeChar"/>
          <w:b/>
          <w:sz w:val="17"/>
          <w:szCs w:val="17"/>
        </w:rPr>
        <w:t>d</w:t>
      </w:r>
      <w:proofErr w:type="spellEnd"/>
      <w:r w:rsidRPr="004A2A8C">
        <w:rPr>
          <w:rStyle w:val="CodeChar"/>
          <w:b/>
          <w:sz w:val="17"/>
          <w:szCs w:val="17"/>
        </w:rPr>
        <w:t xml:space="preserve"> </w:t>
      </w:r>
      <w:r w:rsidRPr="004A2A8C">
        <w:rPr>
          <w:sz w:val="17"/>
          <w:szCs w:val="17"/>
        </w:rPr>
        <w:t>– This is a unique identifier for every person in the Capital IQ data set.</w:t>
      </w:r>
    </w:p>
    <w:p w:rsidR="0094516F" w:rsidRPr="004A2A8C" w:rsidRDefault="0094516F" w:rsidP="0094516F">
      <w:pPr>
        <w:pStyle w:val="BodyText"/>
        <w:numPr>
          <w:ilvl w:val="1"/>
          <w:numId w:val="6"/>
        </w:numPr>
        <w:rPr>
          <w:sz w:val="17"/>
          <w:szCs w:val="17"/>
        </w:rPr>
      </w:pPr>
      <w:r w:rsidRPr="004A2A8C">
        <w:rPr>
          <w:rStyle w:val="CodeChar"/>
          <w:sz w:val="17"/>
          <w:szCs w:val="17"/>
        </w:rPr>
        <w:t xml:space="preserve">String </w:t>
      </w:r>
      <w:r>
        <w:rPr>
          <w:rStyle w:val="CodeChar"/>
          <w:b/>
          <w:sz w:val="17"/>
          <w:szCs w:val="17"/>
        </w:rPr>
        <w:t>P</w:t>
      </w:r>
      <w:r w:rsidRPr="004A2A8C">
        <w:rPr>
          <w:rStyle w:val="CodeChar"/>
          <w:b/>
          <w:sz w:val="17"/>
          <w:szCs w:val="17"/>
        </w:rPr>
        <w:t xml:space="preserve">refix </w:t>
      </w:r>
      <w:r w:rsidRPr="004A2A8C">
        <w:rPr>
          <w:sz w:val="17"/>
          <w:szCs w:val="17"/>
        </w:rPr>
        <w:t>–</w:t>
      </w:r>
      <w:r w:rsidRPr="004A2A8C">
        <w:rPr>
          <w:color w:val="000000"/>
          <w:sz w:val="17"/>
          <w:szCs w:val="17"/>
        </w:rPr>
        <w:t xml:space="preserve"> </w:t>
      </w:r>
      <w:r>
        <w:rPr>
          <w:color w:val="000000"/>
          <w:sz w:val="17"/>
          <w:szCs w:val="17"/>
        </w:rPr>
        <w:t xml:space="preserve">(1-50) </w:t>
      </w:r>
      <w:r w:rsidRPr="004A2A8C">
        <w:rPr>
          <w:color w:val="000000"/>
          <w:sz w:val="17"/>
          <w:szCs w:val="17"/>
        </w:rPr>
        <w:t>such as “Mr.”, “Ms.”, etc.</w:t>
      </w:r>
      <w:r>
        <w:rPr>
          <w:color w:val="000000"/>
          <w:sz w:val="17"/>
          <w:szCs w:val="17"/>
        </w:rPr>
        <w:t xml:space="preserve"> </w:t>
      </w:r>
      <w:r>
        <w:rPr>
          <w:sz w:val="17"/>
          <w:szCs w:val="17"/>
        </w:rPr>
        <w:t>(W1252)</w:t>
      </w:r>
    </w:p>
    <w:p w:rsidR="0094516F" w:rsidRPr="004A2A8C" w:rsidRDefault="0094516F" w:rsidP="0094516F">
      <w:pPr>
        <w:pStyle w:val="BodyText"/>
        <w:numPr>
          <w:ilvl w:val="1"/>
          <w:numId w:val="6"/>
        </w:numPr>
        <w:rPr>
          <w:sz w:val="17"/>
          <w:szCs w:val="17"/>
        </w:rPr>
      </w:pPr>
      <w:r w:rsidRPr="004A2A8C">
        <w:rPr>
          <w:rStyle w:val="CodeChar"/>
          <w:sz w:val="17"/>
          <w:szCs w:val="17"/>
        </w:rPr>
        <w:t xml:space="preserve">String </w:t>
      </w:r>
      <w:r>
        <w:rPr>
          <w:rStyle w:val="CodeChar"/>
          <w:b/>
          <w:sz w:val="17"/>
          <w:szCs w:val="17"/>
        </w:rPr>
        <w:t>S</w:t>
      </w:r>
      <w:r w:rsidRPr="004A2A8C">
        <w:rPr>
          <w:rStyle w:val="CodeChar"/>
          <w:b/>
          <w:sz w:val="17"/>
          <w:szCs w:val="17"/>
        </w:rPr>
        <w:t xml:space="preserve">alutation </w:t>
      </w:r>
      <w:r w:rsidRPr="004A2A8C">
        <w:rPr>
          <w:sz w:val="17"/>
          <w:szCs w:val="17"/>
        </w:rPr>
        <w:t>–</w:t>
      </w:r>
      <w:r w:rsidRPr="004A2A8C">
        <w:rPr>
          <w:color w:val="000000"/>
          <w:sz w:val="17"/>
          <w:szCs w:val="17"/>
        </w:rPr>
        <w:t xml:space="preserve"> </w:t>
      </w:r>
      <w:r w:rsidRPr="004A2A8C">
        <w:rPr>
          <w:sz w:val="17"/>
          <w:szCs w:val="17"/>
        </w:rPr>
        <w:t>For some individuals, the name or nickname they prefer to be called.</w:t>
      </w:r>
    </w:p>
    <w:p w:rsidR="0094516F" w:rsidRPr="004A2A8C" w:rsidRDefault="0094516F" w:rsidP="0094516F">
      <w:pPr>
        <w:pStyle w:val="BodyText"/>
        <w:numPr>
          <w:ilvl w:val="1"/>
          <w:numId w:val="6"/>
        </w:numPr>
        <w:rPr>
          <w:sz w:val="17"/>
          <w:szCs w:val="17"/>
        </w:rPr>
      </w:pPr>
      <w:r w:rsidRPr="004A2A8C">
        <w:rPr>
          <w:rStyle w:val="CodeChar"/>
          <w:sz w:val="17"/>
          <w:szCs w:val="17"/>
        </w:rPr>
        <w:t xml:space="preserve">String </w:t>
      </w:r>
      <w:proofErr w:type="spellStart"/>
      <w:r>
        <w:rPr>
          <w:rStyle w:val="CodeChar"/>
          <w:b/>
          <w:sz w:val="17"/>
          <w:szCs w:val="17"/>
        </w:rPr>
        <w:t>F</w:t>
      </w:r>
      <w:r w:rsidRPr="004A2A8C">
        <w:rPr>
          <w:rStyle w:val="CodeChar"/>
          <w:b/>
          <w:sz w:val="17"/>
          <w:szCs w:val="17"/>
        </w:rPr>
        <w:t>irstName</w:t>
      </w:r>
      <w:proofErr w:type="spellEnd"/>
      <w:r w:rsidRPr="004A2A8C">
        <w:rPr>
          <w:rStyle w:val="CodeChar"/>
          <w:b/>
          <w:sz w:val="17"/>
          <w:szCs w:val="17"/>
        </w:rPr>
        <w:t xml:space="preserve"> </w:t>
      </w:r>
      <w:r w:rsidRPr="004A2A8C">
        <w:rPr>
          <w:sz w:val="17"/>
          <w:szCs w:val="17"/>
        </w:rPr>
        <w:t>–</w:t>
      </w:r>
      <w:r w:rsidRPr="004A2A8C">
        <w:rPr>
          <w:color w:val="000000"/>
          <w:sz w:val="17"/>
          <w:szCs w:val="17"/>
        </w:rPr>
        <w:t xml:space="preserve"> </w:t>
      </w:r>
      <w:r>
        <w:rPr>
          <w:color w:val="000000"/>
          <w:sz w:val="17"/>
          <w:szCs w:val="17"/>
        </w:rPr>
        <w:t xml:space="preserve">(1-50) </w:t>
      </w:r>
      <w:r w:rsidRPr="004A2A8C">
        <w:rPr>
          <w:color w:val="000000"/>
          <w:sz w:val="17"/>
          <w:szCs w:val="17"/>
        </w:rPr>
        <w:t>First Name.</w:t>
      </w:r>
      <w:r w:rsidRPr="004A2A8C">
        <w:rPr>
          <w:sz w:val="17"/>
          <w:szCs w:val="17"/>
        </w:rPr>
        <w:t xml:space="preserve"> </w:t>
      </w:r>
      <w:r>
        <w:rPr>
          <w:sz w:val="17"/>
          <w:szCs w:val="17"/>
        </w:rPr>
        <w:t>(W1252)</w:t>
      </w:r>
    </w:p>
    <w:p w:rsidR="0094516F" w:rsidRPr="004A2A8C" w:rsidRDefault="0094516F" w:rsidP="0094516F">
      <w:pPr>
        <w:pStyle w:val="BodyText"/>
        <w:numPr>
          <w:ilvl w:val="1"/>
          <w:numId w:val="6"/>
        </w:numPr>
        <w:rPr>
          <w:sz w:val="17"/>
          <w:szCs w:val="17"/>
        </w:rPr>
      </w:pPr>
      <w:r w:rsidRPr="004A2A8C">
        <w:rPr>
          <w:rStyle w:val="CodeChar"/>
          <w:sz w:val="17"/>
          <w:szCs w:val="17"/>
        </w:rPr>
        <w:t xml:space="preserve">String </w:t>
      </w:r>
      <w:proofErr w:type="spellStart"/>
      <w:r>
        <w:rPr>
          <w:rStyle w:val="CodeChar"/>
          <w:b/>
          <w:sz w:val="17"/>
          <w:szCs w:val="17"/>
        </w:rPr>
        <w:t>M</w:t>
      </w:r>
      <w:r w:rsidRPr="004A2A8C">
        <w:rPr>
          <w:rStyle w:val="CodeChar"/>
          <w:b/>
          <w:sz w:val="17"/>
          <w:szCs w:val="17"/>
        </w:rPr>
        <w:t>iddleName</w:t>
      </w:r>
      <w:proofErr w:type="spellEnd"/>
      <w:r w:rsidRPr="004A2A8C">
        <w:rPr>
          <w:rStyle w:val="CodeChar"/>
          <w:b/>
          <w:sz w:val="17"/>
          <w:szCs w:val="17"/>
        </w:rPr>
        <w:t xml:space="preserve"> </w:t>
      </w:r>
      <w:r w:rsidRPr="004A2A8C">
        <w:rPr>
          <w:sz w:val="17"/>
          <w:szCs w:val="17"/>
        </w:rPr>
        <w:t xml:space="preserve">– </w:t>
      </w:r>
      <w:r>
        <w:rPr>
          <w:color w:val="000000"/>
          <w:sz w:val="17"/>
          <w:szCs w:val="17"/>
        </w:rPr>
        <w:t xml:space="preserve">(0-50) </w:t>
      </w:r>
      <w:r w:rsidRPr="004A2A8C">
        <w:rPr>
          <w:sz w:val="17"/>
          <w:szCs w:val="17"/>
        </w:rPr>
        <w:t>Middle name</w:t>
      </w:r>
      <w:r>
        <w:rPr>
          <w:sz w:val="17"/>
          <w:szCs w:val="17"/>
        </w:rPr>
        <w:t xml:space="preserve"> (W1252)</w:t>
      </w:r>
    </w:p>
    <w:p w:rsidR="0094516F" w:rsidRPr="004A2A8C" w:rsidRDefault="0094516F" w:rsidP="0094516F">
      <w:pPr>
        <w:pStyle w:val="BodyText"/>
        <w:numPr>
          <w:ilvl w:val="1"/>
          <w:numId w:val="6"/>
        </w:numPr>
        <w:rPr>
          <w:sz w:val="17"/>
          <w:szCs w:val="17"/>
        </w:rPr>
      </w:pPr>
      <w:r w:rsidRPr="004A2A8C">
        <w:rPr>
          <w:rStyle w:val="CodeChar"/>
          <w:sz w:val="17"/>
          <w:szCs w:val="17"/>
        </w:rPr>
        <w:t xml:space="preserve">String </w:t>
      </w:r>
      <w:proofErr w:type="spellStart"/>
      <w:r>
        <w:rPr>
          <w:rStyle w:val="CodeChar"/>
          <w:b/>
          <w:sz w:val="17"/>
          <w:szCs w:val="17"/>
        </w:rPr>
        <w:t>L</w:t>
      </w:r>
      <w:r w:rsidRPr="004A2A8C">
        <w:rPr>
          <w:rStyle w:val="CodeChar"/>
          <w:b/>
          <w:sz w:val="17"/>
          <w:szCs w:val="17"/>
        </w:rPr>
        <w:t>astName</w:t>
      </w:r>
      <w:proofErr w:type="spellEnd"/>
      <w:r w:rsidRPr="004A2A8C">
        <w:rPr>
          <w:rStyle w:val="CodeChar"/>
          <w:b/>
          <w:sz w:val="17"/>
          <w:szCs w:val="17"/>
        </w:rPr>
        <w:t xml:space="preserve"> </w:t>
      </w:r>
      <w:r w:rsidRPr="004A2A8C">
        <w:rPr>
          <w:sz w:val="17"/>
          <w:szCs w:val="17"/>
        </w:rPr>
        <w:t xml:space="preserve">– </w:t>
      </w:r>
      <w:r>
        <w:rPr>
          <w:sz w:val="17"/>
          <w:szCs w:val="17"/>
        </w:rPr>
        <w:t xml:space="preserve">(1-50) </w:t>
      </w:r>
      <w:r w:rsidRPr="004A2A8C">
        <w:rPr>
          <w:sz w:val="17"/>
          <w:szCs w:val="17"/>
        </w:rPr>
        <w:t>Last name</w:t>
      </w:r>
      <w:r>
        <w:rPr>
          <w:sz w:val="17"/>
          <w:szCs w:val="17"/>
        </w:rPr>
        <w:t xml:space="preserve"> (W1252)</w:t>
      </w:r>
    </w:p>
    <w:p w:rsidR="0094516F" w:rsidRPr="004A2A8C" w:rsidRDefault="0094516F" w:rsidP="0094516F">
      <w:pPr>
        <w:numPr>
          <w:ilvl w:val="1"/>
          <w:numId w:val="6"/>
        </w:numPr>
        <w:jc w:val="left"/>
        <w:rPr>
          <w:color w:val="000000"/>
          <w:sz w:val="17"/>
          <w:szCs w:val="17"/>
        </w:rPr>
      </w:pPr>
      <w:r w:rsidRPr="004A2A8C">
        <w:rPr>
          <w:rStyle w:val="CodeChar"/>
          <w:sz w:val="17"/>
          <w:szCs w:val="17"/>
        </w:rPr>
        <w:t xml:space="preserve">String </w:t>
      </w:r>
      <w:r>
        <w:rPr>
          <w:rStyle w:val="CodeChar"/>
          <w:b/>
          <w:sz w:val="17"/>
          <w:szCs w:val="17"/>
        </w:rPr>
        <w:t>S</w:t>
      </w:r>
      <w:r w:rsidRPr="004A2A8C">
        <w:rPr>
          <w:rStyle w:val="CodeChar"/>
          <w:b/>
          <w:sz w:val="17"/>
          <w:szCs w:val="17"/>
        </w:rPr>
        <w:t xml:space="preserve">uffix </w:t>
      </w:r>
      <w:r w:rsidRPr="004A2A8C">
        <w:rPr>
          <w:sz w:val="17"/>
          <w:szCs w:val="17"/>
        </w:rPr>
        <w:t xml:space="preserve">– </w:t>
      </w:r>
      <w:r>
        <w:rPr>
          <w:sz w:val="17"/>
          <w:szCs w:val="17"/>
        </w:rPr>
        <w:t xml:space="preserve">(0-50) </w:t>
      </w:r>
      <w:r w:rsidRPr="004A2A8C">
        <w:rPr>
          <w:color w:val="000000"/>
          <w:sz w:val="17"/>
          <w:szCs w:val="17"/>
        </w:rPr>
        <w:t>Tag, such as “Jr.”, “III”, “Ph.D.”, etc.</w:t>
      </w:r>
      <w:r w:rsidRPr="004A2A8C">
        <w:rPr>
          <w:sz w:val="17"/>
          <w:szCs w:val="17"/>
        </w:rPr>
        <w:t xml:space="preserve"> </w:t>
      </w:r>
      <w:r>
        <w:rPr>
          <w:sz w:val="17"/>
          <w:szCs w:val="17"/>
        </w:rPr>
        <w:t>(W1252)</w:t>
      </w:r>
    </w:p>
    <w:p w:rsidR="0094516F" w:rsidRPr="004A2A8C" w:rsidRDefault="0094516F" w:rsidP="0094516F">
      <w:pPr>
        <w:pStyle w:val="BodyText"/>
        <w:numPr>
          <w:ilvl w:val="1"/>
          <w:numId w:val="6"/>
        </w:numPr>
        <w:rPr>
          <w:color w:val="000000"/>
          <w:sz w:val="17"/>
          <w:szCs w:val="17"/>
        </w:rPr>
      </w:pPr>
      <w:r w:rsidRPr="004A2A8C">
        <w:rPr>
          <w:rFonts w:ascii="Courier New" w:hAnsi="Courier New" w:cs="Courier New"/>
          <w:color w:val="000000"/>
          <w:sz w:val="17"/>
          <w:szCs w:val="17"/>
        </w:rPr>
        <w:t>Date</w:t>
      </w:r>
      <w:r w:rsidRPr="004A2A8C">
        <w:rPr>
          <w:rFonts w:ascii="Courier New" w:hAnsi="Courier New" w:cs="Courier New"/>
          <w:b/>
          <w:color w:val="000000"/>
          <w:sz w:val="17"/>
          <w:szCs w:val="17"/>
        </w:rPr>
        <w:t xml:space="preserve"> </w:t>
      </w:r>
      <w:proofErr w:type="spellStart"/>
      <w:r>
        <w:rPr>
          <w:rFonts w:ascii="Courier New" w:hAnsi="Courier New" w:cs="Courier New"/>
          <w:b/>
          <w:color w:val="000000"/>
          <w:sz w:val="17"/>
          <w:szCs w:val="17"/>
        </w:rPr>
        <w:t>Y</w:t>
      </w:r>
      <w:r w:rsidRPr="004A2A8C">
        <w:rPr>
          <w:rFonts w:ascii="Courier New" w:hAnsi="Courier New" w:cs="Courier New"/>
          <w:b/>
          <w:color w:val="000000"/>
          <w:sz w:val="17"/>
          <w:szCs w:val="17"/>
        </w:rPr>
        <w:t>earBorn</w:t>
      </w:r>
      <w:proofErr w:type="spellEnd"/>
      <w:r w:rsidRPr="004A2A8C">
        <w:rPr>
          <w:rFonts w:ascii="Courier New" w:hAnsi="Courier New" w:cs="Courier New"/>
          <w:b/>
          <w:color w:val="000000"/>
          <w:sz w:val="17"/>
          <w:szCs w:val="17"/>
        </w:rPr>
        <w:t xml:space="preserve"> – </w:t>
      </w:r>
      <w:r w:rsidRPr="004A2A8C">
        <w:rPr>
          <w:color w:val="000000"/>
          <w:sz w:val="17"/>
          <w:szCs w:val="17"/>
        </w:rPr>
        <w:t>Year the professional was born</w:t>
      </w:r>
    </w:p>
    <w:p w:rsidR="00195152" w:rsidRDefault="00195152" w:rsidP="007A29B5">
      <w:pPr>
        <w:numPr>
          <w:ilvl w:val="1"/>
          <w:numId w:val="6"/>
        </w:numPr>
        <w:jc w:val="left"/>
        <w:rPr>
          <w:color w:val="000000"/>
          <w:sz w:val="17"/>
          <w:szCs w:val="17"/>
        </w:rPr>
      </w:pPr>
      <w:r w:rsidRPr="004A2A8C">
        <w:rPr>
          <w:rFonts w:ascii="Courier New" w:hAnsi="Courier New" w:cs="Courier New"/>
          <w:color w:val="000000"/>
          <w:sz w:val="17"/>
          <w:szCs w:val="17"/>
        </w:rPr>
        <w:t>String</w:t>
      </w:r>
      <w:r w:rsidRPr="004A2A8C">
        <w:rPr>
          <w:rFonts w:ascii="Courier New" w:hAnsi="Courier New" w:cs="Courier New"/>
          <w:b/>
          <w:color w:val="000000"/>
          <w:sz w:val="17"/>
          <w:szCs w:val="17"/>
        </w:rPr>
        <w:t xml:space="preserve"> </w:t>
      </w:r>
      <w:proofErr w:type="spellStart"/>
      <w:r>
        <w:rPr>
          <w:rFonts w:ascii="Courier New" w:hAnsi="Courier New" w:cs="Courier New"/>
          <w:b/>
          <w:color w:val="000000"/>
          <w:sz w:val="17"/>
          <w:szCs w:val="17"/>
        </w:rPr>
        <w:t>P</w:t>
      </w:r>
      <w:r w:rsidRPr="004A2A8C">
        <w:rPr>
          <w:rFonts w:ascii="Courier New" w:hAnsi="Courier New" w:cs="Courier New"/>
          <w:b/>
          <w:color w:val="000000"/>
          <w:sz w:val="17"/>
          <w:szCs w:val="17"/>
        </w:rPr>
        <w:t>ersonBiography</w:t>
      </w:r>
      <w:proofErr w:type="spellEnd"/>
      <w:r w:rsidRPr="004A2A8C">
        <w:rPr>
          <w:rFonts w:ascii="Courier New" w:hAnsi="Courier New" w:cs="Courier New"/>
          <w:b/>
          <w:color w:val="000000"/>
          <w:sz w:val="17"/>
          <w:szCs w:val="17"/>
        </w:rPr>
        <w:t xml:space="preserve"> – </w:t>
      </w:r>
      <w:r>
        <w:rPr>
          <w:sz w:val="17"/>
          <w:szCs w:val="17"/>
        </w:rPr>
        <w:t xml:space="preserve">(0-8000) </w:t>
      </w:r>
      <w:r w:rsidRPr="004A2A8C">
        <w:rPr>
          <w:color w:val="000000"/>
          <w:sz w:val="17"/>
          <w:szCs w:val="17"/>
        </w:rPr>
        <w:t xml:space="preserve">A paragraph describing the experience of the person </w:t>
      </w:r>
    </w:p>
    <w:p w:rsidR="00B559FE" w:rsidRDefault="0094516F" w:rsidP="00195152">
      <w:pPr>
        <w:numPr>
          <w:ilvl w:val="1"/>
          <w:numId w:val="6"/>
        </w:numPr>
        <w:jc w:val="left"/>
        <w:rPr>
          <w:rStyle w:val="CodeChar"/>
          <w:rFonts w:ascii="Verdana" w:hAnsi="Verdana" w:cs="Times New Roman"/>
          <w:color w:val="000000"/>
          <w:sz w:val="17"/>
          <w:szCs w:val="17"/>
        </w:rPr>
      </w:pPr>
      <w:r w:rsidRPr="004A2A8C">
        <w:rPr>
          <w:rStyle w:val="CodeChar"/>
          <w:sz w:val="17"/>
          <w:szCs w:val="17"/>
        </w:rPr>
        <w:t xml:space="preserve">String </w:t>
      </w:r>
      <w:proofErr w:type="spellStart"/>
      <w:r>
        <w:rPr>
          <w:rStyle w:val="CodeChar"/>
          <w:b/>
          <w:sz w:val="17"/>
          <w:szCs w:val="17"/>
        </w:rPr>
        <w:t>E</w:t>
      </w:r>
      <w:r w:rsidRPr="004A2A8C">
        <w:rPr>
          <w:rStyle w:val="CodeChar"/>
          <w:b/>
          <w:sz w:val="17"/>
          <w:szCs w:val="17"/>
        </w:rPr>
        <w:t>mailAddress</w:t>
      </w:r>
      <w:proofErr w:type="spellEnd"/>
      <w:r w:rsidRPr="004A2A8C">
        <w:rPr>
          <w:rStyle w:val="CodeChar"/>
          <w:b/>
          <w:sz w:val="17"/>
          <w:szCs w:val="17"/>
        </w:rPr>
        <w:t xml:space="preserve"> </w:t>
      </w:r>
      <w:r w:rsidRPr="004A2A8C">
        <w:rPr>
          <w:sz w:val="17"/>
          <w:szCs w:val="17"/>
        </w:rPr>
        <w:t xml:space="preserve">– </w:t>
      </w:r>
      <w:r>
        <w:rPr>
          <w:sz w:val="17"/>
          <w:szCs w:val="17"/>
        </w:rPr>
        <w:t xml:space="preserve">(6-100) </w:t>
      </w:r>
      <w:r w:rsidRPr="004A2A8C">
        <w:rPr>
          <w:color w:val="000000"/>
          <w:sz w:val="17"/>
          <w:szCs w:val="17"/>
        </w:rPr>
        <w:t>email address for this professional</w:t>
      </w:r>
      <w:r w:rsidRPr="004A2A8C">
        <w:rPr>
          <w:sz w:val="17"/>
          <w:szCs w:val="17"/>
        </w:rPr>
        <w:t xml:space="preserve"> </w:t>
      </w:r>
      <w:r>
        <w:rPr>
          <w:sz w:val="17"/>
          <w:szCs w:val="17"/>
        </w:rPr>
        <w:t>(W1252)</w:t>
      </w:r>
    </w:p>
    <w:p w:rsidR="00B559FE" w:rsidRDefault="00201353" w:rsidP="00B559FE">
      <w:pPr>
        <w:numPr>
          <w:ilvl w:val="1"/>
          <w:numId w:val="6"/>
        </w:numPr>
        <w:jc w:val="left"/>
        <w:rPr>
          <w:color w:val="000000"/>
          <w:szCs w:val="17"/>
        </w:rPr>
      </w:pPr>
      <w:r>
        <w:rPr>
          <w:rStyle w:val="CodeChar"/>
        </w:rPr>
        <w:t>Boolean</w:t>
      </w:r>
      <w:r w:rsidR="00D133A7">
        <w:rPr>
          <w:rStyle w:val="CodeChar"/>
        </w:rPr>
        <w:t xml:space="preserve"> </w:t>
      </w:r>
      <w:proofErr w:type="spellStart"/>
      <w:r w:rsidR="0094516F">
        <w:rPr>
          <w:rStyle w:val="CodeChar"/>
          <w:b/>
        </w:rPr>
        <w:t>DeceasedFlag</w:t>
      </w:r>
      <w:proofErr w:type="spellEnd"/>
      <w:r w:rsidR="0094516F">
        <w:rPr>
          <w:rStyle w:val="CodeChar"/>
          <w:b/>
        </w:rPr>
        <w:t xml:space="preserve"> </w:t>
      </w:r>
      <w:r w:rsidR="00D133A7">
        <w:rPr>
          <w:sz w:val="17"/>
        </w:rPr>
        <w:t>–</w:t>
      </w:r>
      <w:r w:rsidR="00D133A7">
        <w:t xml:space="preserve"> </w:t>
      </w:r>
      <w:r w:rsidR="00D133A7" w:rsidRPr="007A29B5">
        <w:rPr>
          <w:sz w:val="17"/>
          <w:szCs w:val="17"/>
        </w:rPr>
        <w:t>is the professional deceased.</w:t>
      </w:r>
      <w:r w:rsidR="00D133A7" w:rsidRPr="007A29B5">
        <w:rPr>
          <w:sz w:val="16"/>
          <w:szCs w:val="16"/>
        </w:rPr>
        <w:t xml:space="preserve"> </w:t>
      </w:r>
      <w:r w:rsidR="00195152">
        <w:rPr>
          <w:sz w:val="16"/>
          <w:szCs w:val="16"/>
        </w:rPr>
        <w:br/>
      </w:r>
    </w:p>
    <w:p w:rsidR="007A29B5" w:rsidRPr="00B559FE" w:rsidRDefault="007A29B5" w:rsidP="00B559FE">
      <w:pPr>
        <w:numPr>
          <w:ilvl w:val="1"/>
          <w:numId w:val="6"/>
        </w:numPr>
        <w:jc w:val="left"/>
        <w:rPr>
          <w:color w:val="000000"/>
          <w:sz w:val="17"/>
          <w:szCs w:val="17"/>
        </w:rPr>
      </w:pPr>
      <w:proofErr w:type="spellStart"/>
      <w:r w:rsidRPr="00B559FE">
        <w:rPr>
          <w:b/>
          <w:sz w:val="17"/>
          <w:szCs w:val="17"/>
        </w:rPr>
        <w:t>Professional</w:t>
      </w:r>
      <w:r w:rsidR="0005441C">
        <w:rPr>
          <w:b/>
          <w:sz w:val="17"/>
          <w:szCs w:val="17"/>
        </w:rPr>
        <w:t>Detail</w:t>
      </w:r>
      <w:proofErr w:type="spellEnd"/>
      <w:r w:rsidR="0005441C" w:rsidRPr="00B559FE">
        <w:rPr>
          <w:b/>
          <w:sz w:val="17"/>
          <w:szCs w:val="17"/>
        </w:rPr>
        <w:t xml:space="preserve"> </w:t>
      </w:r>
      <w:r w:rsidRPr="00B559FE">
        <w:rPr>
          <w:b/>
          <w:sz w:val="17"/>
          <w:szCs w:val="17"/>
        </w:rPr>
        <w:t>(multiple)</w:t>
      </w:r>
      <w:r w:rsidRPr="00B559FE">
        <w:rPr>
          <w:sz w:val="17"/>
          <w:szCs w:val="17"/>
        </w:rPr>
        <w:t xml:space="preserve"> </w:t>
      </w:r>
      <w:r w:rsidRPr="00B559FE">
        <w:rPr>
          <w:sz w:val="17"/>
          <w:szCs w:val="17"/>
        </w:rPr>
        <w:br/>
      </w:r>
      <w:r w:rsidR="00AE74ED">
        <w:rPr>
          <w:b/>
          <w:sz w:val="17"/>
          <w:szCs w:val="17"/>
        </w:rPr>
        <w:t>Attributes</w:t>
      </w:r>
      <w:r w:rsidRPr="00B559FE">
        <w:rPr>
          <w:sz w:val="17"/>
          <w:szCs w:val="17"/>
        </w:rPr>
        <w:t>:</w:t>
      </w:r>
      <w:r w:rsidR="00EC2BD7" w:rsidRPr="00B559FE">
        <w:rPr>
          <w:sz w:val="17"/>
          <w:szCs w:val="17"/>
        </w:rPr>
        <w:br/>
      </w:r>
    </w:p>
    <w:p w:rsidR="00D91A1D" w:rsidRPr="004A2A8C" w:rsidRDefault="00D91A1D" w:rsidP="00D91A1D">
      <w:pPr>
        <w:pStyle w:val="BodyText"/>
        <w:numPr>
          <w:ilvl w:val="0"/>
          <w:numId w:val="11"/>
        </w:numPr>
        <w:rPr>
          <w:color w:val="000000"/>
          <w:sz w:val="17"/>
          <w:szCs w:val="17"/>
        </w:rPr>
      </w:pPr>
      <w:r w:rsidRPr="004A2A8C">
        <w:rPr>
          <w:rStyle w:val="CodeChar"/>
          <w:color w:val="000000"/>
          <w:sz w:val="17"/>
          <w:szCs w:val="17"/>
        </w:rPr>
        <w:t xml:space="preserve">Integer </w:t>
      </w:r>
      <w:proofErr w:type="spellStart"/>
      <w:r>
        <w:rPr>
          <w:rStyle w:val="CodeChar"/>
          <w:b/>
          <w:color w:val="000000"/>
          <w:sz w:val="17"/>
          <w:szCs w:val="17"/>
        </w:rPr>
        <w:t>P</w:t>
      </w:r>
      <w:r w:rsidRPr="004A2A8C">
        <w:rPr>
          <w:rStyle w:val="CodeChar"/>
          <w:b/>
          <w:color w:val="000000"/>
          <w:sz w:val="17"/>
          <w:szCs w:val="17"/>
        </w:rPr>
        <w:t>rofessionalI</w:t>
      </w:r>
      <w:r>
        <w:rPr>
          <w:rStyle w:val="CodeChar"/>
          <w:b/>
          <w:color w:val="000000"/>
          <w:sz w:val="17"/>
          <w:szCs w:val="17"/>
        </w:rPr>
        <w:t>d</w:t>
      </w:r>
      <w:proofErr w:type="spellEnd"/>
      <w:r w:rsidRPr="004A2A8C">
        <w:rPr>
          <w:rStyle w:val="CodeChar"/>
          <w:b/>
          <w:color w:val="000000"/>
          <w:sz w:val="17"/>
          <w:szCs w:val="17"/>
        </w:rPr>
        <w:t xml:space="preserve"> </w:t>
      </w:r>
      <w:r w:rsidRPr="004A2A8C">
        <w:rPr>
          <w:color w:val="000000"/>
          <w:sz w:val="17"/>
          <w:szCs w:val="17"/>
        </w:rPr>
        <w:t>– Unique identifier for a "professional".  A professional is the instance of a person being associated to a company (or educational institution, etc.)</w:t>
      </w:r>
    </w:p>
    <w:p w:rsidR="00D91A1D" w:rsidRDefault="00C369BA" w:rsidP="00D91A1D">
      <w:pPr>
        <w:pStyle w:val="BodyText"/>
        <w:numPr>
          <w:ilvl w:val="0"/>
          <w:numId w:val="11"/>
        </w:numPr>
        <w:rPr>
          <w:sz w:val="17"/>
        </w:rPr>
      </w:pPr>
      <w:r>
        <w:rPr>
          <w:rStyle w:val="CodeChar"/>
        </w:rPr>
        <w:t xml:space="preserve">Integer </w:t>
      </w:r>
      <w:proofErr w:type="spellStart"/>
      <w:r>
        <w:rPr>
          <w:rStyle w:val="CodeChar"/>
          <w:b/>
        </w:rPr>
        <w:t>CompanyId</w:t>
      </w:r>
      <w:proofErr w:type="spellEnd"/>
      <w:r>
        <w:rPr>
          <w:rStyle w:val="CodeChar"/>
          <w:b/>
        </w:rPr>
        <w:t xml:space="preserve"> </w:t>
      </w:r>
      <w:r>
        <w:rPr>
          <w:sz w:val="17"/>
        </w:rPr>
        <w:t xml:space="preserve">– The </w:t>
      </w:r>
      <w:r>
        <w:rPr>
          <w:rStyle w:val="CharChar1"/>
          <w:sz w:val="17"/>
        </w:rPr>
        <w:t>unique identifier of the Primary CIQ Company the Professional relates to.</w:t>
      </w:r>
    </w:p>
    <w:p w:rsidR="00D91A1D" w:rsidRPr="00D91A1D" w:rsidRDefault="00C369BA" w:rsidP="00D91A1D">
      <w:pPr>
        <w:pStyle w:val="BodyText"/>
        <w:numPr>
          <w:ilvl w:val="0"/>
          <w:numId w:val="11"/>
        </w:numPr>
        <w:rPr>
          <w:sz w:val="17"/>
        </w:rPr>
      </w:pPr>
      <w:r>
        <w:rPr>
          <w:rStyle w:val="CodeChar"/>
        </w:rPr>
        <w:t xml:space="preserve">String </w:t>
      </w:r>
      <w:proofErr w:type="spellStart"/>
      <w:r>
        <w:rPr>
          <w:rStyle w:val="CodeChar"/>
          <w:b/>
        </w:rPr>
        <w:t>CompanyName</w:t>
      </w:r>
      <w:proofErr w:type="spellEnd"/>
      <w:r>
        <w:rPr>
          <w:rStyle w:val="CodeChar"/>
          <w:b/>
        </w:rPr>
        <w:t xml:space="preserve"> </w:t>
      </w:r>
      <w:r>
        <w:rPr>
          <w:sz w:val="17"/>
        </w:rPr>
        <w:t xml:space="preserve">– (0-200) a name that identifies the primary Company. </w:t>
      </w:r>
      <w:r>
        <w:rPr>
          <w:color w:val="000000"/>
          <w:sz w:val="17"/>
          <w:szCs w:val="17"/>
        </w:rPr>
        <w:t>(</w:t>
      </w:r>
      <w:r>
        <w:rPr>
          <w:sz w:val="17"/>
          <w:szCs w:val="17"/>
        </w:rPr>
        <w:t>W1252</w:t>
      </w:r>
      <w:r>
        <w:rPr>
          <w:color w:val="000000"/>
          <w:sz w:val="17"/>
          <w:szCs w:val="17"/>
        </w:rPr>
        <w:t>)</w:t>
      </w:r>
    </w:p>
    <w:p w:rsidR="00195152" w:rsidRDefault="00195152" w:rsidP="00195152">
      <w:pPr>
        <w:pStyle w:val="BodyText"/>
        <w:numPr>
          <w:ilvl w:val="0"/>
          <w:numId w:val="11"/>
        </w:numPr>
        <w:rPr>
          <w:rStyle w:val="CodeChar"/>
          <w:rFonts w:ascii="Verdana" w:hAnsi="Verdana" w:cs="Times New Roman"/>
          <w:sz w:val="17"/>
        </w:rPr>
      </w:pPr>
      <w:r w:rsidRPr="004A2A8C">
        <w:rPr>
          <w:rStyle w:val="CodeChar"/>
          <w:color w:val="000000"/>
          <w:sz w:val="17"/>
          <w:szCs w:val="17"/>
        </w:rPr>
        <w:t xml:space="preserve">Integer </w:t>
      </w:r>
      <w:proofErr w:type="spellStart"/>
      <w:r>
        <w:rPr>
          <w:rStyle w:val="CodeChar"/>
          <w:b/>
          <w:color w:val="000000"/>
          <w:sz w:val="17"/>
          <w:szCs w:val="17"/>
        </w:rPr>
        <w:t>P</w:t>
      </w:r>
      <w:r w:rsidRPr="004A2A8C">
        <w:rPr>
          <w:rStyle w:val="CodeChar"/>
          <w:b/>
          <w:color w:val="000000"/>
          <w:sz w:val="17"/>
          <w:szCs w:val="17"/>
        </w:rPr>
        <w:t>rofessionalStatusI</w:t>
      </w:r>
      <w:r>
        <w:rPr>
          <w:rStyle w:val="CodeChar"/>
          <w:b/>
          <w:color w:val="000000"/>
          <w:sz w:val="17"/>
          <w:szCs w:val="17"/>
        </w:rPr>
        <w:t>d</w:t>
      </w:r>
      <w:proofErr w:type="spellEnd"/>
      <w:r w:rsidRPr="004A2A8C">
        <w:rPr>
          <w:rStyle w:val="CodeChar"/>
          <w:b/>
          <w:color w:val="000000"/>
          <w:sz w:val="17"/>
          <w:szCs w:val="17"/>
        </w:rPr>
        <w:t xml:space="preserve"> </w:t>
      </w:r>
      <w:r w:rsidRPr="004A2A8C">
        <w:rPr>
          <w:color w:val="000000"/>
          <w:sz w:val="17"/>
          <w:szCs w:val="17"/>
        </w:rPr>
        <w:t>– Status in the organization</w:t>
      </w:r>
      <w:r>
        <w:rPr>
          <w:sz w:val="17"/>
        </w:rPr>
        <w:br/>
      </w:r>
    </w:p>
    <w:tbl>
      <w:tblPr>
        <w:tblStyle w:val="TableGrid5"/>
        <w:tblW w:w="4032" w:type="dxa"/>
        <w:tblInd w:w="2268" w:type="dxa"/>
        <w:tblLook w:val="0000"/>
      </w:tblPr>
      <w:tblGrid>
        <w:gridCol w:w="540"/>
        <w:gridCol w:w="3492"/>
      </w:tblGrid>
      <w:tr w:rsidR="00195152" w:rsidRPr="00EA02C1" w:rsidTr="00195152">
        <w:trPr>
          <w:trHeight w:val="216"/>
        </w:trPr>
        <w:tc>
          <w:tcPr>
            <w:tcW w:w="540" w:type="dxa"/>
            <w:noWrap/>
            <w:vAlign w:val="center"/>
          </w:tcPr>
          <w:p w:rsidR="00195152" w:rsidRPr="004F4EB7" w:rsidRDefault="00195152" w:rsidP="00195152">
            <w:pPr>
              <w:pStyle w:val="Code"/>
              <w:jc w:val="center"/>
              <w:rPr>
                <w:b/>
                <w:szCs w:val="16"/>
              </w:rPr>
            </w:pPr>
            <w:r w:rsidRPr="004F4EB7">
              <w:rPr>
                <w:b/>
                <w:szCs w:val="16"/>
              </w:rPr>
              <w:t>ID</w:t>
            </w:r>
          </w:p>
        </w:tc>
        <w:tc>
          <w:tcPr>
            <w:tcW w:w="3492" w:type="dxa"/>
            <w:noWrap/>
            <w:vAlign w:val="center"/>
          </w:tcPr>
          <w:p w:rsidR="00195152" w:rsidRPr="004F4EB7" w:rsidRDefault="00195152" w:rsidP="00195152">
            <w:pPr>
              <w:pStyle w:val="Code"/>
              <w:rPr>
                <w:b/>
                <w:szCs w:val="16"/>
              </w:rPr>
            </w:pPr>
            <w:r w:rsidRPr="004F4EB7">
              <w:rPr>
                <w:b/>
                <w:szCs w:val="16"/>
              </w:rPr>
              <w:t>Name</w:t>
            </w:r>
          </w:p>
        </w:tc>
      </w:tr>
      <w:tr w:rsidR="00195152" w:rsidRPr="00EA02C1" w:rsidTr="00195152">
        <w:trPr>
          <w:trHeight w:val="216"/>
        </w:trPr>
        <w:tc>
          <w:tcPr>
            <w:tcW w:w="540" w:type="dxa"/>
            <w:noWrap/>
            <w:vAlign w:val="center"/>
          </w:tcPr>
          <w:p w:rsidR="00195152" w:rsidRPr="00EA02C1" w:rsidRDefault="00195152" w:rsidP="00195152">
            <w:pPr>
              <w:pStyle w:val="Code"/>
              <w:jc w:val="center"/>
              <w:rPr>
                <w:sz w:val="15"/>
                <w:szCs w:val="15"/>
              </w:rPr>
            </w:pPr>
            <w:r>
              <w:rPr>
                <w:sz w:val="15"/>
                <w:szCs w:val="15"/>
              </w:rPr>
              <w:t>0</w:t>
            </w:r>
          </w:p>
        </w:tc>
        <w:tc>
          <w:tcPr>
            <w:tcW w:w="3492" w:type="dxa"/>
            <w:noWrap/>
            <w:vAlign w:val="center"/>
          </w:tcPr>
          <w:p w:rsidR="00195152" w:rsidRPr="00EA02C1" w:rsidRDefault="00195152" w:rsidP="00195152">
            <w:pPr>
              <w:pStyle w:val="Code"/>
              <w:rPr>
                <w:sz w:val="15"/>
                <w:szCs w:val="15"/>
              </w:rPr>
            </w:pPr>
            <w:r>
              <w:rPr>
                <w:sz w:val="15"/>
                <w:szCs w:val="15"/>
              </w:rPr>
              <w:t>Not A Professional</w:t>
            </w:r>
          </w:p>
        </w:tc>
      </w:tr>
      <w:tr w:rsidR="00195152" w:rsidRPr="00EA02C1" w:rsidTr="00195152">
        <w:trPr>
          <w:trHeight w:val="216"/>
        </w:trPr>
        <w:tc>
          <w:tcPr>
            <w:tcW w:w="540" w:type="dxa"/>
            <w:noWrap/>
            <w:vAlign w:val="center"/>
          </w:tcPr>
          <w:p w:rsidR="00195152" w:rsidRPr="00EA02C1" w:rsidRDefault="00195152" w:rsidP="00195152">
            <w:pPr>
              <w:pStyle w:val="Code"/>
              <w:jc w:val="center"/>
              <w:rPr>
                <w:sz w:val="15"/>
                <w:szCs w:val="15"/>
              </w:rPr>
            </w:pPr>
            <w:r>
              <w:rPr>
                <w:sz w:val="15"/>
                <w:szCs w:val="15"/>
              </w:rPr>
              <w:t>1</w:t>
            </w:r>
          </w:p>
        </w:tc>
        <w:tc>
          <w:tcPr>
            <w:tcW w:w="3492" w:type="dxa"/>
            <w:noWrap/>
            <w:vAlign w:val="center"/>
          </w:tcPr>
          <w:p w:rsidR="00195152" w:rsidRPr="00EA02C1" w:rsidRDefault="00195152" w:rsidP="00195152">
            <w:pPr>
              <w:pStyle w:val="Code"/>
              <w:rPr>
                <w:sz w:val="15"/>
                <w:szCs w:val="15"/>
              </w:rPr>
            </w:pPr>
            <w:r>
              <w:rPr>
                <w:sz w:val="15"/>
                <w:szCs w:val="15"/>
              </w:rPr>
              <w:t>Current</w:t>
            </w:r>
          </w:p>
        </w:tc>
      </w:tr>
      <w:tr w:rsidR="00195152" w:rsidRPr="00EA02C1" w:rsidTr="00195152">
        <w:trPr>
          <w:trHeight w:val="216"/>
        </w:trPr>
        <w:tc>
          <w:tcPr>
            <w:tcW w:w="540" w:type="dxa"/>
            <w:noWrap/>
            <w:vAlign w:val="center"/>
          </w:tcPr>
          <w:p w:rsidR="00195152" w:rsidRPr="00EA02C1" w:rsidRDefault="00195152" w:rsidP="00195152">
            <w:pPr>
              <w:pStyle w:val="Code"/>
              <w:jc w:val="center"/>
              <w:rPr>
                <w:sz w:val="15"/>
                <w:szCs w:val="15"/>
              </w:rPr>
            </w:pPr>
            <w:r>
              <w:rPr>
                <w:sz w:val="15"/>
                <w:szCs w:val="15"/>
              </w:rPr>
              <w:t>2</w:t>
            </w:r>
          </w:p>
        </w:tc>
        <w:tc>
          <w:tcPr>
            <w:tcW w:w="3492" w:type="dxa"/>
            <w:noWrap/>
            <w:vAlign w:val="center"/>
          </w:tcPr>
          <w:p w:rsidR="00195152" w:rsidRPr="00EA02C1" w:rsidRDefault="00195152" w:rsidP="00195152">
            <w:pPr>
              <w:pStyle w:val="Code"/>
              <w:rPr>
                <w:sz w:val="15"/>
                <w:szCs w:val="15"/>
              </w:rPr>
            </w:pPr>
            <w:r>
              <w:rPr>
                <w:sz w:val="15"/>
                <w:szCs w:val="15"/>
              </w:rPr>
              <w:t>Prior</w:t>
            </w:r>
          </w:p>
        </w:tc>
      </w:tr>
    </w:tbl>
    <w:p w:rsidR="00195152" w:rsidRDefault="00195152" w:rsidP="00195152">
      <w:pPr>
        <w:pStyle w:val="BodyText"/>
        <w:rPr>
          <w:rStyle w:val="CodeChar"/>
          <w:rFonts w:ascii="Verdana" w:hAnsi="Verdana" w:cs="Times New Roman"/>
          <w:sz w:val="17"/>
        </w:rPr>
      </w:pPr>
    </w:p>
    <w:p w:rsidR="00D91A1D" w:rsidRDefault="00D91A1D" w:rsidP="00195152">
      <w:pPr>
        <w:pStyle w:val="BodyText"/>
        <w:numPr>
          <w:ilvl w:val="0"/>
          <w:numId w:val="11"/>
        </w:numPr>
        <w:rPr>
          <w:rFonts w:ascii="Courier New" w:hAnsi="Courier New" w:cs="Courier New"/>
          <w:b/>
          <w:sz w:val="17"/>
        </w:rPr>
      </w:pPr>
      <w:r w:rsidRPr="00086AFC">
        <w:rPr>
          <w:rFonts w:ascii="Courier New" w:hAnsi="Courier New" w:cs="Courier New"/>
          <w:sz w:val="17"/>
        </w:rPr>
        <w:t>Integer</w:t>
      </w:r>
      <w:r>
        <w:rPr>
          <w:rFonts w:ascii="Courier New" w:hAnsi="Courier New" w:cs="Courier New"/>
          <w:b/>
          <w:sz w:val="17"/>
        </w:rPr>
        <w:t xml:space="preserve"> </w:t>
      </w:r>
      <w:proofErr w:type="spellStart"/>
      <w:r>
        <w:rPr>
          <w:rStyle w:val="CodeChar"/>
          <w:b/>
        </w:rPr>
        <w:t>BoardStatus</w:t>
      </w:r>
      <w:r w:rsidRPr="00A96F74">
        <w:rPr>
          <w:rFonts w:ascii="Courier New" w:hAnsi="Courier New" w:cs="Courier New"/>
          <w:b/>
          <w:sz w:val="17"/>
        </w:rPr>
        <w:t>I</w:t>
      </w:r>
      <w:r>
        <w:rPr>
          <w:rFonts w:ascii="Courier New" w:hAnsi="Courier New" w:cs="Courier New"/>
          <w:b/>
          <w:sz w:val="17"/>
        </w:rPr>
        <w:t>d</w:t>
      </w:r>
      <w:proofErr w:type="spellEnd"/>
      <w:r>
        <w:rPr>
          <w:rFonts w:ascii="Courier New" w:hAnsi="Courier New" w:cs="Courier New"/>
          <w:b/>
          <w:sz w:val="17"/>
        </w:rPr>
        <w:t xml:space="preserve"> – </w:t>
      </w:r>
      <w:r w:rsidRPr="009A37B2">
        <w:rPr>
          <w:rFonts w:cs="Courier New"/>
          <w:sz w:val="17"/>
        </w:rPr>
        <w:t>Status in the Board</w:t>
      </w:r>
      <w:r>
        <w:rPr>
          <w:rFonts w:ascii="Courier New" w:hAnsi="Courier New" w:cs="Courier New"/>
          <w:b/>
          <w:sz w:val="17"/>
        </w:rPr>
        <w:br/>
      </w:r>
    </w:p>
    <w:tbl>
      <w:tblPr>
        <w:tblStyle w:val="TableGrid5"/>
        <w:tblW w:w="4140" w:type="dxa"/>
        <w:tblInd w:w="2268" w:type="dxa"/>
        <w:tblLook w:val="0000"/>
      </w:tblPr>
      <w:tblGrid>
        <w:gridCol w:w="540"/>
        <w:gridCol w:w="3600"/>
      </w:tblGrid>
      <w:tr w:rsidR="00D91A1D" w:rsidRPr="00EA02C1" w:rsidTr="00D91A1D">
        <w:trPr>
          <w:trHeight w:val="216"/>
        </w:trPr>
        <w:tc>
          <w:tcPr>
            <w:tcW w:w="540" w:type="dxa"/>
            <w:noWrap/>
            <w:vAlign w:val="center"/>
          </w:tcPr>
          <w:p w:rsidR="00D91A1D" w:rsidRPr="004F4EB7" w:rsidRDefault="00D91A1D" w:rsidP="00D91A1D">
            <w:pPr>
              <w:pStyle w:val="Code"/>
              <w:jc w:val="center"/>
              <w:rPr>
                <w:b/>
                <w:szCs w:val="16"/>
              </w:rPr>
            </w:pPr>
            <w:r w:rsidRPr="004F4EB7">
              <w:rPr>
                <w:b/>
                <w:szCs w:val="16"/>
              </w:rPr>
              <w:t>ID</w:t>
            </w:r>
          </w:p>
        </w:tc>
        <w:tc>
          <w:tcPr>
            <w:tcW w:w="3600" w:type="dxa"/>
            <w:noWrap/>
            <w:vAlign w:val="center"/>
          </w:tcPr>
          <w:p w:rsidR="00D91A1D" w:rsidRPr="004F4EB7" w:rsidRDefault="00D91A1D" w:rsidP="00D91A1D">
            <w:pPr>
              <w:pStyle w:val="Code"/>
              <w:rPr>
                <w:b/>
                <w:szCs w:val="16"/>
              </w:rPr>
            </w:pPr>
            <w:r w:rsidRPr="004F4EB7">
              <w:rPr>
                <w:b/>
                <w:szCs w:val="16"/>
              </w:rPr>
              <w:t>Name</w:t>
            </w:r>
          </w:p>
        </w:tc>
      </w:tr>
      <w:tr w:rsidR="00D91A1D" w:rsidRPr="00EA02C1" w:rsidTr="00D91A1D">
        <w:trPr>
          <w:trHeight w:val="216"/>
        </w:trPr>
        <w:tc>
          <w:tcPr>
            <w:tcW w:w="540" w:type="dxa"/>
            <w:noWrap/>
            <w:vAlign w:val="center"/>
          </w:tcPr>
          <w:p w:rsidR="00D91A1D" w:rsidRPr="00EA02C1" w:rsidRDefault="00D91A1D" w:rsidP="00D91A1D">
            <w:pPr>
              <w:pStyle w:val="Code"/>
              <w:jc w:val="center"/>
              <w:rPr>
                <w:sz w:val="15"/>
                <w:szCs w:val="15"/>
              </w:rPr>
            </w:pPr>
            <w:r>
              <w:rPr>
                <w:sz w:val="15"/>
                <w:szCs w:val="15"/>
              </w:rPr>
              <w:t>0</w:t>
            </w:r>
          </w:p>
        </w:tc>
        <w:tc>
          <w:tcPr>
            <w:tcW w:w="3600" w:type="dxa"/>
            <w:noWrap/>
            <w:vAlign w:val="center"/>
          </w:tcPr>
          <w:p w:rsidR="00D91A1D" w:rsidRPr="00EA02C1" w:rsidRDefault="00D91A1D" w:rsidP="00D91A1D">
            <w:pPr>
              <w:pStyle w:val="Code"/>
              <w:rPr>
                <w:sz w:val="15"/>
                <w:szCs w:val="15"/>
              </w:rPr>
            </w:pPr>
            <w:r>
              <w:rPr>
                <w:sz w:val="15"/>
                <w:szCs w:val="15"/>
              </w:rPr>
              <w:t>Not A Board Member</w:t>
            </w:r>
          </w:p>
        </w:tc>
      </w:tr>
      <w:tr w:rsidR="00D91A1D" w:rsidRPr="00EA02C1" w:rsidTr="00D91A1D">
        <w:trPr>
          <w:trHeight w:val="216"/>
        </w:trPr>
        <w:tc>
          <w:tcPr>
            <w:tcW w:w="540" w:type="dxa"/>
            <w:noWrap/>
            <w:vAlign w:val="center"/>
          </w:tcPr>
          <w:p w:rsidR="00D91A1D" w:rsidRPr="00EA02C1" w:rsidRDefault="00D91A1D" w:rsidP="00D91A1D">
            <w:pPr>
              <w:pStyle w:val="Code"/>
              <w:jc w:val="center"/>
              <w:rPr>
                <w:sz w:val="15"/>
                <w:szCs w:val="15"/>
              </w:rPr>
            </w:pPr>
            <w:r>
              <w:rPr>
                <w:sz w:val="15"/>
                <w:szCs w:val="15"/>
              </w:rPr>
              <w:t>1</w:t>
            </w:r>
          </w:p>
        </w:tc>
        <w:tc>
          <w:tcPr>
            <w:tcW w:w="3600" w:type="dxa"/>
            <w:noWrap/>
            <w:vAlign w:val="center"/>
          </w:tcPr>
          <w:p w:rsidR="00D91A1D" w:rsidRPr="00EA02C1" w:rsidRDefault="00D91A1D" w:rsidP="00D91A1D">
            <w:pPr>
              <w:pStyle w:val="Code"/>
              <w:rPr>
                <w:sz w:val="15"/>
                <w:szCs w:val="15"/>
              </w:rPr>
            </w:pPr>
            <w:r>
              <w:rPr>
                <w:sz w:val="15"/>
                <w:szCs w:val="15"/>
              </w:rPr>
              <w:t>Current</w:t>
            </w:r>
          </w:p>
        </w:tc>
      </w:tr>
      <w:tr w:rsidR="00D91A1D" w:rsidRPr="00EA02C1" w:rsidTr="00D91A1D">
        <w:trPr>
          <w:trHeight w:val="216"/>
        </w:trPr>
        <w:tc>
          <w:tcPr>
            <w:tcW w:w="540" w:type="dxa"/>
            <w:noWrap/>
            <w:vAlign w:val="center"/>
          </w:tcPr>
          <w:p w:rsidR="00D91A1D" w:rsidRPr="00EA02C1" w:rsidRDefault="00D91A1D" w:rsidP="00D91A1D">
            <w:pPr>
              <w:pStyle w:val="Code"/>
              <w:jc w:val="center"/>
              <w:rPr>
                <w:sz w:val="15"/>
                <w:szCs w:val="15"/>
              </w:rPr>
            </w:pPr>
            <w:r>
              <w:rPr>
                <w:sz w:val="15"/>
                <w:szCs w:val="15"/>
              </w:rPr>
              <w:t>2</w:t>
            </w:r>
          </w:p>
        </w:tc>
        <w:tc>
          <w:tcPr>
            <w:tcW w:w="3600" w:type="dxa"/>
            <w:noWrap/>
            <w:vAlign w:val="center"/>
          </w:tcPr>
          <w:p w:rsidR="00D91A1D" w:rsidRPr="00EA02C1" w:rsidRDefault="00D91A1D" w:rsidP="00D91A1D">
            <w:pPr>
              <w:pStyle w:val="Code"/>
              <w:rPr>
                <w:sz w:val="15"/>
                <w:szCs w:val="15"/>
              </w:rPr>
            </w:pPr>
            <w:r>
              <w:rPr>
                <w:sz w:val="15"/>
                <w:szCs w:val="15"/>
              </w:rPr>
              <w:t>Prior</w:t>
            </w:r>
          </w:p>
        </w:tc>
      </w:tr>
    </w:tbl>
    <w:p w:rsidR="00D91A1D" w:rsidRPr="004018E9" w:rsidRDefault="00D91A1D" w:rsidP="00D91A1D">
      <w:pPr>
        <w:pStyle w:val="BodyText"/>
        <w:ind w:left="1080"/>
        <w:rPr>
          <w:rStyle w:val="CodeChar"/>
          <w:rFonts w:ascii="Verdana" w:hAnsi="Verdana" w:cs="Times New Roman"/>
          <w:sz w:val="17"/>
          <w:szCs w:val="17"/>
        </w:rPr>
      </w:pPr>
    </w:p>
    <w:p w:rsidR="00D91A1D" w:rsidRPr="002106FF" w:rsidRDefault="00D91A1D" w:rsidP="00D91A1D">
      <w:pPr>
        <w:pStyle w:val="BodyText"/>
        <w:numPr>
          <w:ilvl w:val="0"/>
          <w:numId w:val="11"/>
        </w:numPr>
        <w:rPr>
          <w:color w:val="000000"/>
          <w:sz w:val="17"/>
          <w:szCs w:val="17"/>
        </w:rPr>
      </w:pPr>
      <w:r>
        <w:rPr>
          <w:rStyle w:val="CodeChar"/>
        </w:rPr>
        <w:t xml:space="preserve">Boolean </w:t>
      </w:r>
      <w:proofErr w:type="spellStart"/>
      <w:r>
        <w:rPr>
          <w:rStyle w:val="CodeChar"/>
          <w:b/>
        </w:rPr>
        <w:t>AlumniFlag</w:t>
      </w:r>
      <w:proofErr w:type="spellEnd"/>
      <w:r>
        <w:rPr>
          <w:rStyle w:val="CodeChar"/>
          <w:b/>
        </w:rPr>
        <w:t xml:space="preserve"> </w:t>
      </w:r>
      <w:r>
        <w:t xml:space="preserve">– </w:t>
      </w:r>
      <w:r>
        <w:rPr>
          <w:sz w:val="17"/>
          <w:szCs w:val="17"/>
        </w:rPr>
        <w:t>Is the person an Alumni True/False</w:t>
      </w:r>
      <w:proofErr w:type="gramStart"/>
      <w:r>
        <w:rPr>
          <w:sz w:val="17"/>
          <w:szCs w:val="17"/>
        </w:rPr>
        <w:t>/[</w:t>
      </w:r>
      <w:proofErr w:type="gramEnd"/>
      <w:r>
        <w:rPr>
          <w:sz w:val="17"/>
          <w:szCs w:val="17"/>
        </w:rPr>
        <w:t>Null]</w:t>
      </w:r>
      <w:r w:rsidRPr="009C1D66">
        <w:rPr>
          <w:sz w:val="17"/>
          <w:szCs w:val="17"/>
        </w:rPr>
        <w:t>.</w:t>
      </w:r>
    </w:p>
    <w:p w:rsidR="00D91A1D" w:rsidRDefault="00D91A1D" w:rsidP="00D91A1D">
      <w:pPr>
        <w:pStyle w:val="BodyText"/>
        <w:numPr>
          <w:ilvl w:val="0"/>
          <w:numId w:val="11"/>
        </w:numPr>
        <w:rPr>
          <w:sz w:val="17"/>
        </w:rPr>
      </w:pPr>
      <w:r w:rsidRPr="004A2A8C">
        <w:rPr>
          <w:rFonts w:ascii="Courier New" w:hAnsi="Courier New" w:cs="Courier New"/>
          <w:sz w:val="17"/>
          <w:szCs w:val="17"/>
        </w:rPr>
        <w:t>String</w:t>
      </w:r>
      <w:r w:rsidRPr="004A2A8C">
        <w:rPr>
          <w:rFonts w:ascii="Courier New" w:hAnsi="Courier New" w:cs="Courier New"/>
          <w:b/>
          <w:sz w:val="17"/>
          <w:szCs w:val="17"/>
        </w:rPr>
        <w:t xml:space="preserve"> </w:t>
      </w:r>
      <w:r>
        <w:rPr>
          <w:rFonts w:ascii="Courier New" w:hAnsi="Courier New" w:cs="Courier New"/>
          <w:b/>
          <w:sz w:val="17"/>
          <w:szCs w:val="17"/>
        </w:rPr>
        <w:t>T</w:t>
      </w:r>
      <w:r w:rsidRPr="004A2A8C">
        <w:rPr>
          <w:rFonts w:ascii="Courier New" w:hAnsi="Courier New" w:cs="Courier New"/>
          <w:b/>
          <w:sz w:val="17"/>
          <w:szCs w:val="17"/>
        </w:rPr>
        <w:t xml:space="preserve">itle – </w:t>
      </w:r>
      <w:r>
        <w:rPr>
          <w:sz w:val="17"/>
          <w:szCs w:val="17"/>
        </w:rPr>
        <w:t xml:space="preserve">(0-500) </w:t>
      </w:r>
      <w:r w:rsidRPr="004A2A8C">
        <w:rPr>
          <w:color w:val="000000"/>
          <w:sz w:val="17"/>
          <w:szCs w:val="17"/>
        </w:rPr>
        <w:t>Professional title of the Person. Example: “Senior Director”.</w:t>
      </w:r>
      <w:r w:rsidRPr="004A2A8C">
        <w:rPr>
          <w:sz w:val="17"/>
          <w:szCs w:val="17"/>
        </w:rPr>
        <w:t xml:space="preserve"> </w:t>
      </w:r>
    </w:p>
    <w:p w:rsidR="00D91A1D" w:rsidRPr="00C369BA" w:rsidRDefault="00D91A1D" w:rsidP="00D91A1D">
      <w:pPr>
        <w:pStyle w:val="BodyText"/>
        <w:numPr>
          <w:ilvl w:val="0"/>
          <w:numId w:val="11"/>
        </w:numPr>
        <w:rPr>
          <w:rStyle w:val="CharChar1"/>
          <w:sz w:val="17"/>
        </w:rPr>
      </w:pPr>
      <w:r w:rsidRPr="00056AA1">
        <w:rPr>
          <w:rFonts w:ascii="Courier New" w:hAnsi="Courier New" w:cs="Courier New"/>
          <w:sz w:val="17"/>
          <w:szCs w:val="17"/>
        </w:rPr>
        <w:t>Integer</w:t>
      </w:r>
      <w:r w:rsidRPr="00056AA1">
        <w:rPr>
          <w:b/>
          <w:sz w:val="17"/>
          <w:szCs w:val="17"/>
        </w:rPr>
        <w:t xml:space="preserve"> </w:t>
      </w:r>
      <w:proofErr w:type="spellStart"/>
      <w:r w:rsidRPr="00056AA1">
        <w:rPr>
          <w:rFonts w:ascii="Courier New" w:hAnsi="Courier New" w:cs="Courier New"/>
          <w:b/>
          <w:sz w:val="17"/>
          <w:szCs w:val="17"/>
        </w:rPr>
        <w:t>ProRank</w:t>
      </w:r>
      <w:proofErr w:type="spellEnd"/>
      <w:r w:rsidRPr="00056AA1">
        <w:rPr>
          <w:b/>
          <w:sz w:val="17"/>
          <w:szCs w:val="17"/>
        </w:rPr>
        <w:t xml:space="preserve"> – </w:t>
      </w:r>
      <w:r w:rsidRPr="00056AA1">
        <w:rPr>
          <w:sz w:val="17"/>
          <w:szCs w:val="17"/>
        </w:rPr>
        <w:t xml:space="preserve">Returns an integer that provides a sort order for the professional. </w:t>
      </w:r>
    </w:p>
    <w:p w:rsidR="00D91A1D" w:rsidRPr="009C1D66" w:rsidRDefault="00D91A1D" w:rsidP="00D91A1D">
      <w:pPr>
        <w:pStyle w:val="BodyText"/>
        <w:numPr>
          <w:ilvl w:val="0"/>
          <w:numId w:val="11"/>
        </w:numPr>
        <w:rPr>
          <w:rStyle w:val="CharChar1"/>
          <w:color w:val="000000"/>
          <w:sz w:val="17"/>
          <w:szCs w:val="17"/>
        </w:rPr>
      </w:pPr>
      <w:r>
        <w:rPr>
          <w:rStyle w:val="CodeChar"/>
        </w:rPr>
        <w:t xml:space="preserve">Integer </w:t>
      </w:r>
      <w:proofErr w:type="spellStart"/>
      <w:r>
        <w:rPr>
          <w:rStyle w:val="CodeChar"/>
          <w:b/>
        </w:rPr>
        <w:t>BoardRank</w:t>
      </w:r>
      <w:proofErr w:type="spellEnd"/>
      <w:r>
        <w:rPr>
          <w:rStyle w:val="CodeChar"/>
          <w:b/>
        </w:rPr>
        <w:t xml:space="preserve"> </w:t>
      </w:r>
      <w:r>
        <w:t xml:space="preserve">– </w:t>
      </w:r>
      <w:r w:rsidRPr="009C1D66">
        <w:rPr>
          <w:sz w:val="17"/>
          <w:szCs w:val="17"/>
        </w:rPr>
        <w:t>The "rank" of this individual on the board. Basically, the type of board members are ranked (chairmen = 1) and then ordered.</w:t>
      </w:r>
    </w:p>
    <w:p w:rsidR="00AE1878" w:rsidRPr="00AE1878" w:rsidRDefault="00C369BA" w:rsidP="00AE1878">
      <w:pPr>
        <w:pStyle w:val="BodyText"/>
        <w:numPr>
          <w:ilvl w:val="0"/>
          <w:numId w:val="11"/>
        </w:numPr>
        <w:rPr>
          <w:rStyle w:val="CodeChar"/>
          <w:rFonts w:ascii="Verdana" w:hAnsi="Verdana" w:cs="Times New Roman"/>
          <w:sz w:val="17"/>
        </w:rPr>
      </w:pPr>
      <w:r>
        <w:rPr>
          <w:rStyle w:val="CodeChar"/>
        </w:rPr>
        <w:t xml:space="preserve">String </w:t>
      </w:r>
      <w:r>
        <w:rPr>
          <w:rStyle w:val="CodeChar"/>
          <w:b/>
        </w:rPr>
        <w:t xml:space="preserve">AddressLine1 </w:t>
      </w:r>
      <w:r>
        <w:rPr>
          <w:sz w:val="17"/>
        </w:rPr>
        <w:t xml:space="preserve">– (0-200) </w:t>
      </w:r>
      <w:r>
        <w:rPr>
          <w:rStyle w:val="CharChar1"/>
          <w:sz w:val="17"/>
        </w:rPr>
        <w:t>1</w:t>
      </w:r>
      <w:r w:rsidRPr="006E3A69">
        <w:rPr>
          <w:rStyle w:val="CharChar1"/>
          <w:sz w:val="17"/>
          <w:vertAlign w:val="superscript"/>
        </w:rPr>
        <w:t>st</w:t>
      </w:r>
      <w:r>
        <w:rPr>
          <w:rStyle w:val="CharChar1"/>
          <w:sz w:val="17"/>
        </w:rPr>
        <w:t xml:space="preserve"> line of the primary office address for this </w:t>
      </w:r>
      <w:proofErr w:type="spellStart"/>
      <w:r w:rsidR="003B64D5">
        <w:rPr>
          <w:rStyle w:val="CharChar1"/>
          <w:sz w:val="17"/>
        </w:rPr>
        <w:t>ProfessionalId</w:t>
      </w:r>
      <w:proofErr w:type="spellEnd"/>
      <w:r>
        <w:rPr>
          <w:rStyle w:val="CharChar1"/>
          <w:sz w:val="17"/>
        </w:rPr>
        <w:t xml:space="preserve">. </w:t>
      </w:r>
      <w:r>
        <w:rPr>
          <w:color w:val="000000"/>
          <w:sz w:val="17"/>
          <w:szCs w:val="17"/>
        </w:rPr>
        <w:t>(</w:t>
      </w:r>
      <w:r>
        <w:rPr>
          <w:sz w:val="17"/>
          <w:szCs w:val="17"/>
        </w:rPr>
        <w:t>W1252</w:t>
      </w:r>
      <w:r>
        <w:rPr>
          <w:color w:val="000000"/>
          <w:sz w:val="17"/>
          <w:szCs w:val="17"/>
        </w:rPr>
        <w:t>)</w:t>
      </w:r>
      <w:r w:rsidR="00AE1878" w:rsidRPr="00AE1878">
        <w:rPr>
          <w:rStyle w:val="CodeChar"/>
        </w:rPr>
        <w:t xml:space="preserve"> </w:t>
      </w:r>
    </w:p>
    <w:p w:rsidR="00C369BA" w:rsidRDefault="00AE1878" w:rsidP="00AE1878">
      <w:pPr>
        <w:pStyle w:val="BodyText"/>
        <w:numPr>
          <w:ilvl w:val="0"/>
          <w:numId w:val="11"/>
        </w:numPr>
        <w:rPr>
          <w:sz w:val="17"/>
        </w:rPr>
      </w:pPr>
      <w:r>
        <w:rPr>
          <w:rStyle w:val="CodeChar"/>
        </w:rPr>
        <w:t xml:space="preserve">String </w:t>
      </w:r>
      <w:r>
        <w:rPr>
          <w:rStyle w:val="CodeChar"/>
          <w:b/>
        </w:rPr>
        <w:t xml:space="preserve">AddressLine2 </w:t>
      </w:r>
      <w:r>
        <w:rPr>
          <w:sz w:val="17"/>
        </w:rPr>
        <w:t xml:space="preserve">– (0-200) </w:t>
      </w:r>
      <w:r>
        <w:rPr>
          <w:rStyle w:val="CharChar1"/>
          <w:sz w:val="17"/>
        </w:rPr>
        <w:t>2</w:t>
      </w:r>
      <w:r>
        <w:rPr>
          <w:rStyle w:val="CharChar1"/>
          <w:sz w:val="17"/>
          <w:vertAlign w:val="superscript"/>
        </w:rPr>
        <w:t>nd</w:t>
      </w:r>
      <w:r>
        <w:rPr>
          <w:rStyle w:val="CharChar1"/>
          <w:sz w:val="17"/>
        </w:rPr>
        <w:t xml:space="preserve"> line of the primary office address for this </w:t>
      </w:r>
      <w:proofErr w:type="spellStart"/>
      <w:r>
        <w:rPr>
          <w:rStyle w:val="CharChar1"/>
          <w:sz w:val="17"/>
        </w:rPr>
        <w:t>ProfessionalId</w:t>
      </w:r>
      <w:proofErr w:type="spellEnd"/>
      <w:r>
        <w:rPr>
          <w:rStyle w:val="CharChar1"/>
          <w:sz w:val="17"/>
        </w:rPr>
        <w:t xml:space="preserve">. </w:t>
      </w:r>
      <w:r>
        <w:rPr>
          <w:color w:val="000000"/>
          <w:sz w:val="17"/>
          <w:szCs w:val="17"/>
        </w:rPr>
        <w:t>(</w:t>
      </w:r>
      <w:r>
        <w:rPr>
          <w:sz w:val="17"/>
          <w:szCs w:val="17"/>
        </w:rPr>
        <w:t>W1252</w:t>
      </w:r>
      <w:r>
        <w:rPr>
          <w:color w:val="000000"/>
          <w:sz w:val="17"/>
          <w:szCs w:val="17"/>
        </w:rPr>
        <w:t>)</w:t>
      </w:r>
    </w:p>
    <w:p w:rsidR="00C369BA" w:rsidRDefault="00C369BA" w:rsidP="00C369BA">
      <w:pPr>
        <w:pStyle w:val="BodyText"/>
        <w:numPr>
          <w:ilvl w:val="0"/>
          <w:numId w:val="11"/>
        </w:numPr>
        <w:rPr>
          <w:sz w:val="17"/>
        </w:rPr>
      </w:pPr>
      <w:r>
        <w:rPr>
          <w:rStyle w:val="CodeChar"/>
        </w:rPr>
        <w:t xml:space="preserve">String </w:t>
      </w:r>
      <w:r>
        <w:rPr>
          <w:rStyle w:val="CodeChar"/>
          <w:b/>
        </w:rPr>
        <w:t xml:space="preserve">AddressLine3 </w:t>
      </w:r>
      <w:r>
        <w:rPr>
          <w:sz w:val="17"/>
        </w:rPr>
        <w:t xml:space="preserve">– (0-200) </w:t>
      </w:r>
      <w:r>
        <w:rPr>
          <w:rStyle w:val="CharChar1"/>
          <w:sz w:val="17"/>
        </w:rPr>
        <w:t>3</w:t>
      </w:r>
      <w:r w:rsidRPr="006E3A69">
        <w:rPr>
          <w:rStyle w:val="CharChar1"/>
          <w:sz w:val="17"/>
          <w:vertAlign w:val="superscript"/>
        </w:rPr>
        <w:t>rd</w:t>
      </w:r>
      <w:r>
        <w:rPr>
          <w:rStyle w:val="CharChar1"/>
          <w:sz w:val="17"/>
        </w:rPr>
        <w:t xml:space="preserve"> line of the primary office address for this </w:t>
      </w:r>
      <w:proofErr w:type="spellStart"/>
      <w:r w:rsidR="003B64D5">
        <w:rPr>
          <w:rStyle w:val="CharChar1"/>
          <w:sz w:val="17"/>
        </w:rPr>
        <w:t>PersonId</w:t>
      </w:r>
      <w:proofErr w:type="spellEnd"/>
      <w:r>
        <w:rPr>
          <w:rStyle w:val="CharChar1"/>
          <w:sz w:val="17"/>
        </w:rPr>
        <w:t xml:space="preserve">. </w:t>
      </w:r>
      <w:r>
        <w:rPr>
          <w:color w:val="000000"/>
          <w:sz w:val="17"/>
          <w:szCs w:val="17"/>
        </w:rPr>
        <w:t>(</w:t>
      </w:r>
      <w:r>
        <w:rPr>
          <w:sz w:val="17"/>
          <w:szCs w:val="17"/>
        </w:rPr>
        <w:t>W1252</w:t>
      </w:r>
      <w:r>
        <w:rPr>
          <w:color w:val="000000"/>
          <w:sz w:val="17"/>
          <w:szCs w:val="17"/>
        </w:rPr>
        <w:t>)</w:t>
      </w:r>
    </w:p>
    <w:p w:rsidR="00C369BA" w:rsidRDefault="00C369BA" w:rsidP="00C369BA">
      <w:pPr>
        <w:pStyle w:val="BodyText"/>
        <w:numPr>
          <w:ilvl w:val="0"/>
          <w:numId w:val="11"/>
        </w:numPr>
        <w:rPr>
          <w:sz w:val="17"/>
        </w:rPr>
      </w:pPr>
      <w:r>
        <w:rPr>
          <w:rStyle w:val="CodeChar"/>
        </w:rPr>
        <w:t xml:space="preserve">String </w:t>
      </w:r>
      <w:r>
        <w:rPr>
          <w:rStyle w:val="CodeChar"/>
          <w:b/>
        </w:rPr>
        <w:t xml:space="preserve">AddressLine4 </w:t>
      </w:r>
      <w:r>
        <w:rPr>
          <w:sz w:val="17"/>
        </w:rPr>
        <w:t xml:space="preserve">– (0-200) </w:t>
      </w:r>
      <w:r>
        <w:rPr>
          <w:rStyle w:val="CharChar1"/>
          <w:sz w:val="17"/>
        </w:rPr>
        <w:t>4</w:t>
      </w:r>
      <w:r w:rsidRPr="006E3A69">
        <w:rPr>
          <w:rStyle w:val="CharChar1"/>
          <w:sz w:val="17"/>
          <w:vertAlign w:val="superscript"/>
        </w:rPr>
        <w:t>th</w:t>
      </w:r>
      <w:r>
        <w:rPr>
          <w:rStyle w:val="CharChar1"/>
          <w:sz w:val="17"/>
        </w:rPr>
        <w:t xml:space="preserve"> line of the primary office address for this </w:t>
      </w:r>
      <w:proofErr w:type="spellStart"/>
      <w:r w:rsidR="003B64D5">
        <w:rPr>
          <w:rStyle w:val="CharChar1"/>
          <w:sz w:val="17"/>
        </w:rPr>
        <w:t>PersonId</w:t>
      </w:r>
      <w:proofErr w:type="spellEnd"/>
      <w:r>
        <w:rPr>
          <w:rStyle w:val="CharChar1"/>
          <w:sz w:val="17"/>
        </w:rPr>
        <w:t xml:space="preserve">. </w:t>
      </w:r>
      <w:r>
        <w:rPr>
          <w:color w:val="000000"/>
          <w:sz w:val="17"/>
          <w:szCs w:val="17"/>
        </w:rPr>
        <w:t>(</w:t>
      </w:r>
      <w:r>
        <w:rPr>
          <w:sz w:val="17"/>
          <w:szCs w:val="17"/>
        </w:rPr>
        <w:t>W1252</w:t>
      </w:r>
      <w:r>
        <w:rPr>
          <w:color w:val="000000"/>
          <w:sz w:val="17"/>
          <w:szCs w:val="17"/>
        </w:rPr>
        <w:t>)</w:t>
      </w:r>
    </w:p>
    <w:p w:rsidR="00DC14F9" w:rsidRDefault="00DC14F9" w:rsidP="00DC14F9">
      <w:pPr>
        <w:pStyle w:val="BodyText"/>
        <w:numPr>
          <w:ilvl w:val="0"/>
          <w:numId w:val="11"/>
        </w:numPr>
        <w:rPr>
          <w:rStyle w:val="CharChar1"/>
          <w:sz w:val="17"/>
        </w:rPr>
      </w:pPr>
      <w:r>
        <w:rPr>
          <w:rStyle w:val="CodeChar"/>
        </w:rPr>
        <w:t xml:space="preserve">String </w:t>
      </w:r>
      <w:proofErr w:type="spellStart"/>
      <w:r>
        <w:rPr>
          <w:rStyle w:val="CodeChar"/>
          <w:b/>
        </w:rPr>
        <w:t>CityName</w:t>
      </w:r>
      <w:proofErr w:type="spellEnd"/>
      <w:r>
        <w:rPr>
          <w:rStyle w:val="CodeChar"/>
          <w:b/>
        </w:rPr>
        <w:t xml:space="preserve"> </w:t>
      </w:r>
      <w:r>
        <w:rPr>
          <w:sz w:val="17"/>
        </w:rPr>
        <w:t xml:space="preserve">– (0-200) String Value for the </w:t>
      </w:r>
      <w:r>
        <w:rPr>
          <w:rStyle w:val="CharChar1"/>
          <w:sz w:val="17"/>
        </w:rPr>
        <w:t xml:space="preserve">City of the primary office address for this </w:t>
      </w:r>
      <w:proofErr w:type="spellStart"/>
      <w:r>
        <w:rPr>
          <w:rStyle w:val="CharChar1"/>
          <w:sz w:val="17"/>
        </w:rPr>
        <w:t>personID</w:t>
      </w:r>
      <w:proofErr w:type="spellEnd"/>
      <w:r>
        <w:rPr>
          <w:rStyle w:val="CharChar1"/>
          <w:sz w:val="17"/>
        </w:rPr>
        <w:t>.</w:t>
      </w:r>
    </w:p>
    <w:p w:rsidR="00C369BA" w:rsidRPr="00B51BB5" w:rsidRDefault="00C369BA" w:rsidP="00C369BA">
      <w:pPr>
        <w:pStyle w:val="BodyText"/>
        <w:numPr>
          <w:ilvl w:val="0"/>
          <w:numId w:val="11"/>
        </w:numPr>
        <w:rPr>
          <w:sz w:val="17"/>
        </w:rPr>
      </w:pPr>
      <w:r>
        <w:rPr>
          <w:rStyle w:val="CodeChar"/>
        </w:rPr>
        <w:t xml:space="preserve">Integer </w:t>
      </w:r>
      <w:proofErr w:type="spellStart"/>
      <w:r>
        <w:rPr>
          <w:rStyle w:val="CodeChar"/>
          <w:b/>
        </w:rPr>
        <w:t>StateId</w:t>
      </w:r>
      <w:proofErr w:type="spellEnd"/>
      <w:r>
        <w:rPr>
          <w:rStyle w:val="CodeChar"/>
          <w:b/>
        </w:rPr>
        <w:t xml:space="preserve"> </w:t>
      </w:r>
      <w:r>
        <w:rPr>
          <w:sz w:val="17"/>
        </w:rPr>
        <w:t xml:space="preserve">– </w:t>
      </w:r>
      <w:r>
        <w:rPr>
          <w:rStyle w:val="CharChar1"/>
          <w:sz w:val="17"/>
        </w:rPr>
        <w:t xml:space="preserve">State or province of primary office address for each </w:t>
      </w:r>
      <w:proofErr w:type="spellStart"/>
      <w:r w:rsidR="003B64D5">
        <w:rPr>
          <w:rStyle w:val="CharChar1"/>
          <w:sz w:val="17"/>
        </w:rPr>
        <w:t>ProfessionalId</w:t>
      </w:r>
      <w:proofErr w:type="spellEnd"/>
      <w:r>
        <w:t>.</w:t>
      </w:r>
      <w:r w:rsidRPr="006B4C3D">
        <w:rPr>
          <w:sz w:val="17"/>
          <w:szCs w:val="17"/>
        </w:rPr>
        <w:t xml:space="preserve"> </w:t>
      </w:r>
    </w:p>
    <w:p w:rsidR="00C369BA" w:rsidRPr="0081057E" w:rsidRDefault="00C369BA" w:rsidP="00C369BA">
      <w:pPr>
        <w:pStyle w:val="BodyText"/>
        <w:numPr>
          <w:ilvl w:val="0"/>
          <w:numId w:val="11"/>
        </w:numPr>
        <w:rPr>
          <w:sz w:val="17"/>
        </w:rPr>
      </w:pPr>
      <w:r>
        <w:rPr>
          <w:rStyle w:val="CodeChar"/>
        </w:rPr>
        <w:lastRenderedPageBreak/>
        <w:t xml:space="preserve">String </w:t>
      </w:r>
      <w:proofErr w:type="spellStart"/>
      <w:r>
        <w:rPr>
          <w:rStyle w:val="CodeChar"/>
          <w:b/>
        </w:rPr>
        <w:t>StateName</w:t>
      </w:r>
      <w:proofErr w:type="spellEnd"/>
      <w:r>
        <w:rPr>
          <w:rStyle w:val="CodeChar"/>
          <w:b/>
        </w:rPr>
        <w:t xml:space="preserve"> </w:t>
      </w:r>
      <w:r>
        <w:rPr>
          <w:sz w:val="17"/>
        </w:rPr>
        <w:t xml:space="preserve">– (0-50) String value for the </w:t>
      </w:r>
      <w:r>
        <w:rPr>
          <w:rStyle w:val="CharChar1"/>
          <w:sz w:val="17"/>
        </w:rPr>
        <w:t>State or province of primary office address for each</w:t>
      </w:r>
      <w:r>
        <w:rPr>
          <w:rStyle w:val="CharChar1"/>
          <w:sz w:val="17"/>
        </w:rPr>
        <w:br/>
        <w:t xml:space="preserve"> </w:t>
      </w:r>
      <w:proofErr w:type="spellStart"/>
      <w:r>
        <w:rPr>
          <w:rStyle w:val="CharChar1"/>
          <w:sz w:val="17"/>
        </w:rPr>
        <w:t>personID</w:t>
      </w:r>
      <w:proofErr w:type="spellEnd"/>
      <w:r>
        <w:t>.</w:t>
      </w:r>
      <w:r w:rsidRPr="006B4C3D">
        <w:rPr>
          <w:sz w:val="17"/>
          <w:szCs w:val="17"/>
        </w:rPr>
        <w:t xml:space="preserve"> </w:t>
      </w:r>
      <w:r>
        <w:rPr>
          <w:color w:val="000000"/>
          <w:sz w:val="17"/>
          <w:szCs w:val="17"/>
        </w:rPr>
        <w:t>(</w:t>
      </w:r>
      <w:r>
        <w:rPr>
          <w:sz w:val="17"/>
          <w:szCs w:val="17"/>
        </w:rPr>
        <w:t>W1252</w:t>
      </w:r>
      <w:r>
        <w:rPr>
          <w:color w:val="000000"/>
          <w:sz w:val="17"/>
          <w:szCs w:val="17"/>
        </w:rPr>
        <w:t>)</w:t>
      </w:r>
    </w:p>
    <w:p w:rsidR="00DC14F9" w:rsidRDefault="00DC14F9" w:rsidP="00DC14F9">
      <w:pPr>
        <w:pStyle w:val="BodyText"/>
        <w:numPr>
          <w:ilvl w:val="0"/>
          <w:numId w:val="11"/>
        </w:numPr>
        <w:rPr>
          <w:sz w:val="17"/>
        </w:rPr>
      </w:pPr>
      <w:r>
        <w:rPr>
          <w:rStyle w:val="CodeChar"/>
        </w:rPr>
        <w:t xml:space="preserve">String </w:t>
      </w:r>
      <w:proofErr w:type="spellStart"/>
      <w:r>
        <w:rPr>
          <w:rStyle w:val="CodeChar"/>
          <w:b/>
        </w:rPr>
        <w:t>ZipCode</w:t>
      </w:r>
      <w:proofErr w:type="spellEnd"/>
      <w:r>
        <w:rPr>
          <w:rStyle w:val="CodeChar"/>
          <w:b/>
        </w:rPr>
        <w:t xml:space="preserve"> </w:t>
      </w:r>
      <w:r>
        <w:rPr>
          <w:sz w:val="17"/>
        </w:rPr>
        <w:t>–</w:t>
      </w:r>
      <w:r>
        <w:rPr>
          <w:rStyle w:val="CharChar1"/>
          <w:sz w:val="17"/>
        </w:rPr>
        <w:t xml:space="preserve"> </w:t>
      </w:r>
      <w:r>
        <w:rPr>
          <w:sz w:val="17"/>
        </w:rPr>
        <w:t xml:space="preserve">(0-50) </w:t>
      </w:r>
      <w:r>
        <w:rPr>
          <w:rStyle w:val="CharChar1"/>
          <w:sz w:val="17"/>
        </w:rPr>
        <w:t xml:space="preserve">Zip or postal code of the primary office address for this </w:t>
      </w:r>
      <w:proofErr w:type="spellStart"/>
      <w:r w:rsidR="003B64D5">
        <w:rPr>
          <w:rStyle w:val="CharChar1"/>
          <w:sz w:val="17"/>
        </w:rPr>
        <w:t>PersonId</w:t>
      </w:r>
      <w:proofErr w:type="spellEnd"/>
      <w:r>
        <w:rPr>
          <w:rStyle w:val="CharChar1"/>
          <w:sz w:val="17"/>
        </w:rPr>
        <w:t>.</w:t>
      </w:r>
      <w:r w:rsidRPr="00B51BB5">
        <w:rPr>
          <w:color w:val="000000"/>
          <w:sz w:val="17"/>
          <w:szCs w:val="17"/>
        </w:rPr>
        <w:t xml:space="preserve"> </w:t>
      </w:r>
      <w:r>
        <w:rPr>
          <w:color w:val="000000"/>
          <w:sz w:val="17"/>
          <w:szCs w:val="17"/>
        </w:rPr>
        <w:t>(</w:t>
      </w:r>
      <w:r>
        <w:rPr>
          <w:sz w:val="17"/>
          <w:szCs w:val="17"/>
        </w:rPr>
        <w:t>W1252</w:t>
      </w:r>
      <w:r>
        <w:rPr>
          <w:color w:val="000000"/>
          <w:sz w:val="17"/>
          <w:szCs w:val="17"/>
        </w:rPr>
        <w:t>)</w:t>
      </w:r>
    </w:p>
    <w:p w:rsidR="00C369BA" w:rsidRDefault="00C369BA" w:rsidP="00C369BA">
      <w:pPr>
        <w:pStyle w:val="BodyText"/>
        <w:numPr>
          <w:ilvl w:val="0"/>
          <w:numId w:val="11"/>
        </w:numPr>
        <w:rPr>
          <w:rStyle w:val="CharChar1"/>
          <w:sz w:val="17"/>
        </w:rPr>
      </w:pPr>
      <w:r>
        <w:rPr>
          <w:rStyle w:val="CodeChar"/>
        </w:rPr>
        <w:t xml:space="preserve">Integer </w:t>
      </w:r>
      <w:proofErr w:type="spellStart"/>
      <w:r>
        <w:rPr>
          <w:rStyle w:val="CodeChar"/>
          <w:b/>
        </w:rPr>
        <w:t>CountryId</w:t>
      </w:r>
      <w:proofErr w:type="spellEnd"/>
      <w:r>
        <w:rPr>
          <w:rStyle w:val="CodeChar"/>
          <w:b/>
        </w:rPr>
        <w:t xml:space="preserve"> </w:t>
      </w:r>
      <w:r>
        <w:rPr>
          <w:sz w:val="17"/>
        </w:rPr>
        <w:t xml:space="preserve">– </w:t>
      </w:r>
      <w:r>
        <w:rPr>
          <w:rStyle w:val="CharChar1"/>
          <w:sz w:val="17"/>
        </w:rPr>
        <w:t xml:space="preserve">Country of the primary office address for this </w:t>
      </w:r>
      <w:proofErr w:type="spellStart"/>
      <w:r w:rsidR="003B64D5">
        <w:rPr>
          <w:rStyle w:val="CharChar1"/>
          <w:sz w:val="17"/>
        </w:rPr>
        <w:t>PersonId</w:t>
      </w:r>
      <w:proofErr w:type="spellEnd"/>
      <w:r>
        <w:rPr>
          <w:rStyle w:val="CharChar1"/>
          <w:sz w:val="17"/>
        </w:rPr>
        <w:t>.</w:t>
      </w:r>
    </w:p>
    <w:p w:rsidR="00C369BA" w:rsidRPr="0081057E" w:rsidRDefault="00C369BA" w:rsidP="00C369BA">
      <w:pPr>
        <w:pStyle w:val="BodyText"/>
        <w:numPr>
          <w:ilvl w:val="0"/>
          <w:numId w:val="11"/>
        </w:numPr>
        <w:rPr>
          <w:rStyle w:val="CodeChar"/>
          <w:rFonts w:ascii="Verdana" w:hAnsi="Verdana" w:cs="Times New Roman"/>
          <w:sz w:val="17"/>
        </w:rPr>
      </w:pPr>
      <w:r>
        <w:rPr>
          <w:rStyle w:val="CodeChar"/>
        </w:rPr>
        <w:t xml:space="preserve">String </w:t>
      </w:r>
      <w:proofErr w:type="spellStart"/>
      <w:r>
        <w:rPr>
          <w:rStyle w:val="CodeChar"/>
          <w:b/>
        </w:rPr>
        <w:t>CountryName</w:t>
      </w:r>
      <w:proofErr w:type="spellEnd"/>
      <w:r>
        <w:rPr>
          <w:rStyle w:val="CodeChar"/>
          <w:b/>
        </w:rPr>
        <w:t xml:space="preserve"> </w:t>
      </w:r>
      <w:r>
        <w:rPr>
          <w:sz w:val="17"/>
        </w:rPr>
        <w:t xml:space="preserve">– (0-50) String value for the </w:t>
      </w:r>
      <w:r>
        <w:rPr>
          <w:rStyle w:val="CharChar1"/>
          <w:sz w:val="17"/>
        </w:rPr>
        <w:t xml:space="preserve">Country of the primary office address for this </w:t>
      </w:r>
      <w:proofErr w:type="spellStart"/>
      <w:r>
        <w:rPr>
          <w:rStyle w:val="CharChar1"/>
          <w:sz w:val="17"/>
        </w:rPr>
        <w:t>personID</w:t>
      </w:r>
      <w:proofErr w:type="spellEnd"/>
      <w:r>
        <w:rPr>
          <w:rStyle w:val="CharChar1"/>
          <w:sz w:val="17"/>
        </w:rPr>
        <w:t>.</w:t>
      </w:r>
    </w:p>
    <w:p w:rsidR="00056AA1" w:rsidRDefault="00C369BA" w:rsidP="00C369BA">
      <w:pPr>
        <w:pStyle w:val="BodyText"/>
        <w:numPr>
          <w:ilvl w:val="0"/>
          <w:numId w:val="11"/>
        </w:numPr>
        <w:rPr>
          <w:sz w:val="17"/>
        </w:rPr>
      </w:pPr>
      <w:r>
        <w:rPr>
          <w:rStyle w:val="CodeChar"/>
        </w:rPr>
        <w:t xml:space="preserve">String </w:t>
      </w:r>
      <w:proofErr w:type="spellStart"/>
      <w:r w:rsidR="00056AA1">
        <w:rPr>
          <w:rStyle w:val="CodeChar"/>
          <w:b/>
        </w:rPr>
        <w:t>MainFaxNumber</w:t>
      </w:r>
      <w:proofErr w:type="spellEnd"/>
      <w:r w:rsidR="00056AA1">
        <w:rPr>
          <w:rStyle w:val="CodeChar"/>
          <w:b/>
        </w:rPr>
        <w:t xml:space="preserve"> </w:t>
      </w:r>
      <w:r>
        <w:rPr>
          <w:sz w:val="17"/>
        </w:rPr>
        <w:t xml:space="preserve">– (0-30) </w:t>
      </w:r>
      <w:r>
        <w:rPr>
          <w:rStyle w:val="CharChar1"/>
          <w:sz w:val="17"/>
        </w:rPr>
        <w:t xml:space="preserve">Primary fax number for this </w:t>
      </w:r>
      <w:proofErr w:type="spellStart"/>
      <w:r w:rsidR="003B64D5">
        <w:rPr>
          <w:rStyle w:val="CharChar1"/>
          <w:sz w:val="17"/>
        </w:rPr>
        <w:t>PersonId</w:t>
      </w:r>
      <w:proofErr w:type="spellEnd"/>
      <w:r w:rsidR="003B64D5" w:rsidDel="003B64D5">
        <w:rPr>
          <w:rStyle w:val="CharChar1"/>
          <w:sz w:val="17"/>
        </w:rPr>
        <w:t xml:space="preserve"> </w:t>
      </w:r>
      <w:r>
        <w:rPr>
          <w:color w:val="000000"/>
          <w:sz w:val="17"/>
          <w:szCs w:val="17"/>
        </w:rPr>
        <w:t>(</w:t>
      </w:r>
      <w:r>
        <w:rPr>
          <w:sz w:val="17"/>
          <w:szCs w:val="17"/>
        </w:rPr>
        <w:t>W1252</w:t>
      </w:r>
      <w:r>
        <w:rPr>
          <w:color w:val="000000"/>
          <w:sz w:val="17"/>
          <w:szCs w:val="17"/>
        </w:rPr>
        <w:t>)</w:t>
      </w:r>
    </w:p>
    <w:p w:rsidR="00056AA1" w:rsidRDefault="00056AA1" w:rsidP="00056AA1">
      <w:pPr>
        <w:pStyle w:val="BodyText"/>
        <w:numPr>
          <w:ilvl w:val="0"/>
          <w:numId w:val="11"/>
        </w:numPr>
        <w:rPr>
          <w:sz w:val="17"/>
        </w:rPr>
      </w:pPr>
      <w:r>
        <w:rPr>
          <w:rStyle w:val="CodeChar"/>
        </w:rPr>
        <w:t>String</w:t>
      </w:r>
      <w:r>
        <w:rPr>
          <w:rStyle w:val="CodeChar"/>
          <w:rFonts w:ascii="Verdana" w:hAnsi="Verdana" w:cs="Times New Roman"/>
          <w:sz w:val="17"/>
        </w:rPr>
        <w:t xml:space="preserve"> </w:t>
      </w:r>
      <w:proofErr w:type="spellStart"/>
      <w:r>
        <w:rPr>
          <w:rStyle w:val="CodeChar"/>
          <w:b/>
        </w:rPr>
        <w:t>MainPhoneNumber</w:t>
      </w:r>
      <w:proofErr w:type="spellEnd"/>
      <w:r>
        <w:rPr>
          <w:rStyle w:val="CodeChar"/>
          <w:b/>
        </w:rPr>
        <w:t xml:space="preserve"> </w:t>
      </w:r>
      <w:r w:rsidR="00C369BA">
        <w:rPr>
          <w:rStyle w:val="CodeChar"/>
          <w:b/>
        </w:rPr>
        <w:t xml:space="preserve">- </w:t>
      </w:r>
      <w:r w:rsidR="00C369BA">
        <w:rPr>
          <w:sz w:val="17"/>
        </w:rPr>
        <w:t xml:space="preserve">(0-30) </w:t>
      </w:r>
      <w:r w:rsidR="00C369BA">
        <w:rPr>
          <w:rStyle w:val="CharChar1"/>
          <w:sz w:val="17"/>
        </w:rPr>
        <w:t xml:space="preserve">Primary phone number for this </w:t>
      </w:r>
      <w:proofErr w:type="spellStart"/>
      <w:r w:rsidR="003B64D5">
        <w:rPr>
          <w:rStyle w:val="CharChar1"/>
          <w:sz w:val="17"/>
        </w:rPr>
        <w:t>PersonId</w:t>
      </w:r>
      <w:proofErr w:type="spellEnd"/>
      <w:r w:rsidR="00C369BA">
        <w:t>.</w:t>
      </w:r>
      <w:r w:rsidR="00C369BA">
        <w:rPr>
          <w:sz w:val="17"/>
        </w:rPr>
        <w:t xml:space="preserve"> </w:t>
      </w:r>
      <w:r w:rsidR="00C369BA">
        <w:rPr>
          <w:color w:val="000000"/>
          <w:sz w:val="17"/>
          <w:szCs w:val="17"/>
        </w:rPr>
        <w:t>(</w:t>
      </w:r>
      <w:r w:rsidR="00C369BA">
        <w:rPr>
          <w:sz w:val="17"/>
          <w:szCs w:val="17"/>
        </w:rPr>
        <w:t>W1252</w:t>
      </w:r>
      <w:r w:rsidR="00C369BA">
        <w:rPr>
          <w:color w:val="000000"/>
          <w:sz w:val="17"/>
          <w:szCs w:val="17"/>
        </w:rPr>
        <w:t>)</w:t>
      </w:r>
    </w:p>
    <w:p w:rsidR="00B35C26" w:rsidRPr="009C1D66" w:rsidRDefault="00B35C26" w:rsidP="00424EB4">
      <w:pPr>
        <w:ind w:left="1440"/>
        <w:jc w:val="left"/>
        <w:rPr>
          <w:color w:val="000000"/>
          <w:sz w:val="17"/>
          <w:szCs w:val="17"/>
        </w:rPr>
      </w:pPr>
    </w:p>
    <w:p w:rsidR="00B35C26" w:rsidRPr="002E5573" w:rsidRDefault="00B35C26" w:rsidP="00B35C26">
      <w:pPr>
        <w:pStyle w:val="BodyText"/>
        <w:numPr>
          <w:ilvl w:val="0"/>
          <w:numId w:val="11"/>
        </w:numPr>
        <w:rPr>
          <w:sz w:val="17"/>
        </w:rPr>
      </w:pPr>
      <w:proofErr w:type="spellStart"/>
      <w:r>
        <w:rPr>
          <w:rFonts w:ascii="Courier New" w:hAnsi="Courier New" w:cs="Courier New"/>
          <w:b/>
          <w:sz w:val="17"/>
        </w:rPr>
        <w:t>ProfessionalFunction</w:t>
      </w:r>
      <w:proofErr w:type="spellEnd"/>
      <w:r>
        <w:rPr>
          <w:rFonts w:ascii="Courier New" w:hAnsi="Courier New" w:cs="Courier New"/>
          <w:b/>
          <w:sz w:val="17"/>
        </w:rPr>
        <w:t xml:space="preserve">() </w:t>
      </w:r>
      <w:r w:rsidRPr="008F7963">
        <w:rPr>
          <w:rFonts w:ascii="Courier New" w:hAnsi="Courier New" w:cs="Courier New"/>
          <w:sz w:val="17"/>
        </w:rPr>
        <w:t>(</w:t>
      </w:r>
      <w:r>
        <w:rPr>
          <w:rFonts w:ascii="Courier New" w:hAnsi="Courier New" w:cs="Courier New"/>
          <w:sz w:val="17"/>
        </w:rPr>
        <w:t xml:space="preserve">optional, </w:t>
      </w:r>
      <w:r w:rsidRPr="008F7963">
        <w:rPr>
          <w:rFonts w:ascii="Courier New" w:hAnsi="Courier New" w:cs="Courier New"/>
          <w:sz w:val="17"/>
        </w:rPr>
        <w:t>multiple)</w:t>
      </w:r>
      <w:r>
        <w:rPr>
          <w:rFonts w:ascii="Courier New" w:hAnsi="Courier New" w:cs="Courier New"/>
          <w:b/>
          <w:sz w:val="17"/>
        </w:rPr>
        <w:t xml:space="preserve"> –</w:t>
      </w:r>
      <w:r>
        <w:rPr>
          <w:rFonts w:ascii="Courier New" w:hAnsi="Courier New" w:cs="Courier New"/>
          <w:b/>
          <w:sz w:val="17"/>
        </w:rPr>
        <w:br/>
      </w:r>
      <w:r w:rsidRPr="00ED3160">
        <w:rPr>
          <w:rFonts w:ascii="Courier New" w:hAnsi="Courier New" w:cs="Courier New"/>
          <w:sz w:val="17"/>
        </w:rPr>
        <w:t>attributes</w:t>
      </w:r>
      <w:r>
        <w:rPr>
          <w:rFonts w:ascii="Courier New" w:hAnsi="Courier New" w:cs="Courier New"/>
          <w:b/>
          <w:sz w:val="17"/>
        </w:rPr>
        <w:t xml:space="preserve">: </w:t>
      </w:r>
    </w:p>
    <w:p w:rsidR="00B35C26" w:rsidRPr="009066C4" w:rsidRDefault="00B35C26" w:rsidP="00C63520">
      <w:pPr>
        <w:pStyle w:val="BodyText"/>
        <w:numPr>
          <w:ilvl w:val="3"/>
          <w:numId w:val="6"/>
        </w:numPr>
        <w:rPr>
          <w:rStyle w:val="CodeChar"/>
          <w:rFonts w:ascii="Verdana" w:hAnsi="Verdana" w:cs="Times New Roman"/>
          <w:sz w:val="17"/>
        </w:rPr>
      </w:pPr>
      <w:r>
        <w:rPr>
          <w:rStyle w:val="CodeChar"/>
        </w:rPr>
        <w:t xml:space="preserve">Integer </w:t>
      </w:r>
      <w:proofErr w:type="spellStart"/>
      <w:r w:rsidR="006C0A3F">
        <w:rPr>
          <w:rStyle w:val="CodeChar"/>
          <w:b/>
        </w:rPr>
        <w:t>P</w:t>
      </w:r>
      <w:r>
        <w:rPr>
          <w:rStyle w:val="CodeChar"/>
          <w:b/>
        </w:rPr>
        <w:t>rofunctionI</w:t>
      </w:r>
      <w:r w:rsidR="00E05038">
        <w:rPr>
          <w:rStyle w:val="CodeChar"/>
          <w:b/>
        </w:rPr>
        <w:t>d</w:t>
      </w:r>
      <w:proofErr w:type="spellEnd"/>
      <w:r>
        <w:rPr>
          <w:rStyle w:val="CodeChar"/>
          <w:b/>
        </w:rPr>
        <w:t xml:space="preserve"> - </w:t>
      </w:r>
      <w:r w:rsidRPr="009066C4">
        <w:rPr>
          <w:sz w:val="17"/>
          <w:szCs w:val="17"/>
        </w:rPr>
        <w:t xml:space="preserve">This is the unique identifier of a given </w:t>
      </w:r>
      <w:proofErr w:type="spellStart"/>
      <w:r w:rsidRPr="009066C4">
        <w:rPr>
          <w:rFonts w:ascii="Courier New" w:hAnsi="Courier New" w:cs="Courier New"/>
          <w:sz w:val="17"/>
          <w:szCs w:val="17"/>
        </w:rPr>
        <w:t>proFunction</w:t>
      </w:r>
      <w:proofErr w:type="spellEnd"/>
      <w:r w:rsidRPr="009066C4">
        <w:rPr>
          <w:sz w:val="17"/>
          <w:szCs w:val="17"/>
        </w:rPr>
        <w:t>. A</w:t>
      </w:r>
      <w:r w:rsidRPr="0010536B">
        <w:rPr>
          <w:sz w:val="17"/>
          <w:szCs w:val="17"/>
        </w:rPr>
        <w:t xml:space="preserve"> </w:t>
      </w:r>
      <w:proofErr w:type="spellStart"/>
      <w:r w:rsidRPr="00D93660">
        <w:rPr>
          <w:rFonts w:ascii="Courier New" w:hAnsi="Courier New" w:cs="Courier New"/>
          <w:sz w:val="17"/>
          <w:szCs w:val="17"/>
        </w:rPr>
        <w:t>proFunction</w:t>
      </w:r>
      <w:proofErr w:type="spellEnd"/>
      <w:r w:rsidRPr="0010536B">
        <w:rPr>
          <w:sz w:val="17"/>
          <w:szCs w:val="17"/>
        </w:rPr>
        <w:t xml:space="preserve"> is a standardiz</w:t>
      </w:r>
      <w:r w:rsidRPr="009066C4">
        <w:rPr>
          <w:sz w:val="17"/>
          <w:szCs w:val="17"/>
        </w:rPr>
        <w:t>ed way to describe titles since titles can be different across firms.</w:t>
      </w:r>
    </w:p>
    <w:p w:rsidR="00B35C26" w:rsidRPr="009066C4" w:rsidRDefault="00B35C26" w:rsidP="00C63520">
      <w:pPr>
        <w:pStyle w:val="BodyText"/>
        <w:numPr>
          <w:ilvl w:val="3"/>
          <w:numId w:val="6"/>
        </w:numPr>
        <w:rPr>
          <w:rStyle w:val="CodeChar"/>
          <w:rFonts w:ascii="Verdana" w:hAnsi="Verdana" w:cs="Times New Roman"/>
          <w:sz w:val="17"/>
        </w:rPr>
      </w:pPr>
      <w:r w:rsidRPr="009066C4">
        <w:rPr>
          <w:rStyle w:val="CodeChar"/>
        </w:rPr>
        <w:t>String</w:t>
      </w:r>
      <w:r w:rsidRPr="009066C4">
        <w:rPr>
          <w:rStyle w:val="CodeChar"/>
          <w:rFonts w:ascii="Verdana" w:hAnsi="Verdana"/>
        </w:rPr>
        <w:t xml:space="preserve"> </w:t>
      </w:r>
      <w:proofErr w:type="spellStart"/>
      <w:r w:rsidR="006C0A3F">
        <w:rPr>
          <w:rStyle w:val="CodeChar"/>
          <w:b/>
        </w:rPr>
        <w:t>P</w:t>
      </w:r>
      <w:r w:rsidRPr="004A1D15">
        <w:rPr>
          <w:rStyle w:val="CodeChar"/>
          <w:b/>
        </w:rPr>
        <w:t>rofunctionName</w:t>
      </w:r>
      <w:proofErr w:type="spellEnd"/>
      <w:r w:rsidRPr="009066C4">
        <w:rPr>
          <w:rStyle w:val="CodeChar"/>
          <w:rFonts w:ascii="Verdana" w:hAnsi="Verdana"/>
          <w:b/>
        </w:rPr>
        <w:t xml:space="preserve"> – </w:t>
      </w:r>
      <w:r w:rsidRPr="009066C4">
        <w:rPr>
          <w:rStyle w:val="CodeChar"/>
          <w:rFonts w:ascii="Verdana" w:hAnsi="Verdana"/>
          <w:sz w:val="17"/>
          <w:szCs w:val="17"/>
        </w:rPr>
        <w:t xml:space="preserve">Name that identifies </w:t>
      </w:r>
      <w:proofErr w:type="spellStart"/>
      <w:r w:rsidR="003B64D5">
        <w:rPr>
          <w:rStyle w:val="CodeChar"/>
          <w:rFonts w:ascii="Verdana" w:hAnsi="Verdana"/>
          <w:sz w:val="17"/>
          <w:szCs w:val="17"/>
        </w:rPr>
        <w:t>P</w:t>
      </w:r>
      <w:r w:rsidRPr="009066C4">
        <w:rPr>
          <w:rStyle w:val="CodeChar"/>
          <w:rFonts w:ascii="Verdana" w:hAnsi="Verdana"/>
          <w:sz w:val="17"/>
          <w:szCs w:val="17"/>
        </w:rPr>
        <w:t>rofunctionI</w:t>
      </w:r>
      <w:r w:rsidR="003B64D5">
        <w:rPr>
          <w:rStyle w:val="CodeChar"/>
          <w:rFonts w:ascii="Verdana" w:hAnsi="Verdana"/>
          <w:sz w:val="17"/>
          <w:szCs w:val="17"/>
        </w:rPr>
        <w:t>d</w:t>
      </w:r>
      <w:proofErr w:type="spellEnd"/>
    </w:p>
    <w:p w:rsidR="00B35C26" w:rsidRPr="009066C4" w:rsidRDefault="00B35C26" w:rsidP="00C63520">
      <w:pPr>
        <w:pStyle w:val="BodyText"/>
        <w:numPr>
          <w:ilvl w:val="3"/>
          <w:numId w:val="6"/>
        </w:numPr>
        <w:rPr>
          <w:rStyle w:val="CodeChar"/>
          <w:rFonts w:ascii="Verdana" w:hAnsi="Verdana" w:cs="Times New Roman"/>
          <w:sz w:val="17"/>
        </w:rPr>
      </w:pPr>
      <w:r>
        <w:rPr>
          <w:rStyle w:val="CodeChar"/>
        </w:rPr>
        <w:t xml:space="preserve">Date </w:t>
      </w:r>
      <w:proofErr w:type="spellStart"/>
      <w:r w:rsidR="006C0A3F">
        <w:rPr>
          <w:rStyle w:val="CodeChar"/>
          <w:b/>
        </w:rPr>
        <w:t>S</w:t>
      </w:r>
      <w:r w:rsidRPr="00424EB4">
        <w:rPr>
          <w:rStyle w:val="CodeChar"/>
          <w:b/>
        </w:rPr>
        <w:t>tartDate</w:t>
      </w:r>
      <w:proofErr w:type="spellEnd"/>
      <w:r>
        <w:rPr>
          <w:rStyle w:val="CodeChar"/>
        </w:rPr>
        <w:t xml:space="preserve"> – </w:t>
      </w:r>
      <w:r w:rsidRPr="009066C4">
        <w:rPr>
          <w:rStyle w:val="CodeChar"/>
          <w:rFonts w:ascii="Verdana" w:hAnsi="Verdana"/>
          <w:sz w:val="17"/>
          <w:szCs w:val="17"/>
        </w:rPr>
        <w:t>Start date for this professional</w:t>
      </w:r>
    </w:p>
    <w:p w:rsidR="00B35C26" w:rsidRPr="00B35C26" w:rsidRDefault="00B35C26" w:rsidP="00C63520">
      <w:pPr>
        <w:pStyle w:val="BodyText"/>
        <w:numPr>
          <w:ilvl w:val="3"/>
          <w:numId w:val="6"/>
        </w:numPr>
        <w:rPr>
          <w:sz w:val="17"/>
        </w:rPr>
      </w:pPr>
      <w:r>
        <w:rPr>
          <w:rStyle w:val="CodeChar"/>
        </w:rPr>
        <w:t xml:space="preserve">Date </w:t>
      </w:r>
      <w:proofErr w:type="spellStart"/>
      <w:r w:rsidR="006C0A3F">
        <w:rPr>
          <w:rStyle w:val="CodeChar"/>
          <w:b/>
        </w:rPr>
        <w:t>E</w:t>
      </w:r>
      <w:r w:rsidRPr="00424EB4">
        <w:rPr>
          <w:rStyle w:val="CodeChar"/>
          <w:b/>
        </w:rPr>
        <w:t>ndDate</w:t>
      </w:r>
      <w:proofErr w:type="spellEnd"/>
      <w:r>
        <w:rPr>
          <w:rStyle w:val="CodeChar"/>
        </w:rPr>
        <w:t xml:space="preserve"> - </w:t>
      </w:r>
      <w:r w:rsidRPr="009066C4">
        <w:rPr>
          <w:rStyle w:val="CodeChar"/>
          <w:rFonts w:ascii="Verdana" w:hAnsi="Verdana"/>
          <w:sz w:val="17"/>
          <w:szCs w:val="17"/>
        </w:rPr>
        <w:t>End date for this professional</w:t>
      </w:r>
      <w:r w:rsidR="00E05038" w:rsidRPr="009066C4">
        <w:rPr>
          <w:rStyle w:val="CodeChar"/>
          <w:rFonts w:ascii="Verdana" w:hAnsi="Verdana"/>
        </w:rPr>
        <w:br/>
      </w:r>
    </w:p>
    <w:p w:rsidR="00DF1EA2" w:rsidRPr="002E5573" w:rsidRDefault="00B35C26" w:rsidP="00EC2BD7">
      <w:pPr>
        <w:pStyle w:val="BodyText"/>
        <w:numPr>
          <w:ilvl w:val="0"/>
          <w:numId w:val="11"/>
        </w:numPr>
        <w:rPr>
          <w:sz w:val="17"/>
        </w:rPr>
      </w:pPr>
      <w:r>
        <w:rPr>
          <w:rFonts w:ascii="Courier New" w:hAnsi="Courier New" w:cs="Courier New"/>
          <w:b/>
          <w:sz w:val="17"/>
        </w:rPr>
        <w:t>Compensation</w:t>
      </w:r>
      <w:r w:rsidR="00F07119">
        <w:rPr>
          <w:rFonts w:ascii="Courier New" w:hAnsi="Courier New" w:cs="Courier New"/>
          <w:b/>
          <w:sz w:val="17"/>
        </w:rPr>
        <w:t>()</w:t>
      </w:r>
      <w:r w:rsidR="008F7963">
        <w:rPr>
          <w:rFonts w:ascii="Courier New" w:hAnsi="Courier New" w:cs="Courier New"/>
          <w:b/>
          <w:sz w:val="17"/>
        </w:rPr>
        <w:t xml:space="preserve"> </w:t>
      </w:r>
      <w:r w:rsidR="008F7963" w:rsidRPr="008F7963">
        <w:rPr>
          <w:rFonts w:ascii="Courier New" w:hAnsi="Courier New" w:cs="Courier New"/>
          <w:sz w:val="17"/>
        </w:rPr>
        <w:t>(</w:t>
      </w:r>
      <w:r w:rsidR="008F7963">
        <w:rPr>
          <w:rFonts w:ascii="Courier New" w:hAnsi="Courier New" w:cs="Courier New"/>
          <w:sz w:val="17"/>
        </w:rPr>
        <w:t xml:space="preserve">optional, </w:t>
      </w:r>
      <w:r w:rsidR="008F7963" w:rsidRPr="008F7963">
        <w:rPr>
          <w:rFonts w:ascii="Courier New" w:hAnsi="Courier New" w:cs="Courier New"/>
          <w:sz w:val="17"/>
        </w:rPr>
        <w:t>multiple)</w:t>
      </w:r>
      <w:r w:rsidR="00DF1EA2">
        <w:rPr>
          <w:rFonts w:ascii="Courier New" w:hAnsi="Courier New" w:cs="Courier New"/>
          <w:b/>
          <w:sz w:val="17"/>
        </w:rPr>
        <w:t xml:space="preserve"> </w:t>
      </w:r>
      <w:r w:rsidR="002E5573">
        <w:rPr>
          <w:rFonts w:ascii="Courier New" w:hAnsi="Courier New" w:cs="Courier New"/>
          <w:b/>
          <w:sz w:val="17"/>
        </w:rPr>
        <w:t>–</w:t>
      </w:r>
      <w:r w:rsidR="00ED3160">
        <w:rPr>
          <w:rFonts w:ascii="Courier New" w:hAnsi="Courier New" w:cs="Courier New"/>
          <w:b/>
          <w:sz w:val="17"/>
        </w:rPr>
        <w:br/>
      </w:r>
      <w:r w:rsidR="004A1D15">
        <w:rPr>
          <w:rFonts w:ascii="Courier New" w:hAnsi="Courier New" w:cs="Courier New"/>
          <w:sz w:val="17"/>
        </w:rPr>
        <w:t>Element</w:t>
      </w:r>
      <w:r w:rsidR="00ED3160">
        <w:rPr>
          <w:rFonts w:ascii="Courier New" w:hAnsi="Courier New" w:cs="Courier New"/>
          <w:b/>
          <w:sz w:val="17"/>
        </w:rPr>
        <w:t>:</w:t>
      </w:r>
      <w:r w:rsidR="002E5573">
        <w:rPr>
          <w:rFonts w:ascii="Courier New" w:hAnsi="Courier New" w:cs="Courier New"/>
          <w:b/>
          <w:sz w:val="17"/>
        </w:rPr>
        <w:t xml:space="preserve"> </w:t>
      </w:r>
    </w:p>
    <w:p w:rsidR="004A1D15" w:rsidRDefault="00F07119" w:rsidP="00C63520">
      <w:pPr>
        <w:pStyle w:val="BodyText"/>
        <w:numPr>
          <w:ilvl w:val="2"/>
          <w:numId w:val="11"/>
        </w:numPr>
        <w:tabs>
          <w:tab w:val="clear" w:pos="3060"/>
          <w:tab w:val="num" w:pos="2520"/>
        </w:tabs>
        <w:ind w:left="2520" w:firstLine="0"/>
        <w:rPr>
          <w:sz w:val="17"/>
        </w:rPr>
      </w:pPr>
      <w:r>
        <w:rPr>
          <w:rStyle w:val="CodeChar"/>
        </w:rPr>
        <w:t>Integer</w:t>
      </w:r>
      <w:r w:rsidR="002E5573">
        <w:rPr>
          <w:rStyle w:val="CodeChar"/>
        </w:rPr>
        <w:t xml:space="preserve"> </w:t>
      </w:r>
      <w:proofErr w:type="spellStart"/>
      <w:r w:rsidR="00B35C26">
        <w:rPr>
          <w:rStyle w:val="CodeChar"/>
          <w:b/>
        </w:rPr>
        <w:t>CurrencyId</w:t>
      </w:r>
      <w:proofErr w:type="spellEnd"/>
      <w:r w:rsidR="00B35C26">
        <w:rPr>
          <w:rStyle w:val="CodeChar"/>
          <w:b/>
        </w:rPr>
        <w:t xml:space="preserve"> </w:t>
      </w:r>
      <w:r w:rsidR="0010536B">
        <w:rPr>
          <w:rStyle w:val="CodeChar"/>
          <w:b/>
        </w:rPr>
        <w:t xml:space="preserve">- </w:t>
      </w:r>
      <w:r w:rsidR="0010536B" w:rsidRPr="009066C4">
        <w:rPr>
          <w:sz w:val="17"/>
          <w:szCs w:val="17"/>
        </w:rPr>
        <w:t xml:space="preserve">This is the </w:t>
      </w:r>
      <w:r w:rsidR="00D93660" w:rsidRPr="009066C4">
        <w:rPr>
          <w:sz w:val="17"/>
          <w:szCs w:val="17"/>
        </w:rPr>
        <w:t xml:space="preserve">unique </w:t>
      </w:r>
      <w:r w:rsidR="0010536B" w:rsidRPr="009066C4">
        <w:rPr>
          <w:sz w:val="17"/>
          <w:szCs w:val="17"/>
        </w:rPr>
        <w:t xml:space="preserve">identifier of a given </w:t>
      </w:r>
      <w:r w:rsidR="00D73F46" w:rsidRPr="009066C4">
        <w:rPr>
          <w:rFonts w:cs="Courier New"/>
          <w:sz w:val="17"/>
          <w:szCs w:val="17"/>
        </w:rPr>
        <w:t>currency</w:t>
      </w:r>
      <w:r w:rsidR="004A1D15">
        <w:rPr>
          <w:sz w:val="17"/>
          <w:szCs w:val="17"/>
        </w:rPr>
        <w:br/>
      </w:r>
    </w:p>
    <w:tbl>
      <w:tblPr>
        <w:tblStyle w:val="TableGrid5"/>
        <w:tblW w:w="4627" w:type="dxa"/>
        <w:tblInd w:w="3060" w:type="dxa"/>
        <w:tblLook w:val="0000"/>
      </w:tblPr>
      <w:tblGrid>
        <w:gridCol w:w="487"/>
        <w:gridCol w:w="4140"/>
      </w:tblGrid>
      <w:tr w:rsidR="004A1D15" w:rsidRPr="004E1A4D" w:rsidTr="00C63520">
        <w:trPr>
          <w:trHeight w:val="144"/>
        </w:trPr>
        <w:tc>
          <w:tcPr>
            <w:tcW w:w="487" w:type="dxa"/>
            <w:noWrap/>
            <w:vAlign w:val="center"/>
          </w:tcPr>
          <w:p w:rsidR="004A1D15" w:rsidRPr="0043046F" w:rsidRDefault="004A1D15" w:rsidP="00C63520">
            <w:pPr>
              <w:pStyle w:val="Code"/>
              <w:tabs>
                <w:tab w:val="num" w:pos="2520"/>
              </w:tabs>
              <w:jc w:val="center"/>
              <w:rPr>
                <w:b/>
                <w:szCs w:val="16"/>
              </w:rPr>
            </w:pPr>
            <w:r w:rsidRPr="0043046F">
              <w:rPr>
                <w:b/>
                <w:szCs w:val="16"/>
              </w:rPr>
              <w:t>ID</w:t>
            </w:r>
          </w:p>
        </w:tc>
        <w:tc>
          <w:tcPr>
            <w:tcW w:w="4140" w:type="dxa"/>
            <w:noWrap/>
            <w:vAlign w:val="center"/>
          </w:tcPr>
          <w:p w:rsidR="004A1D15" w:rsidRPr="0043046F" w:rsidRDefault="004A1D15" w:rsidP="00C63520">
            <w:pPr>
              <w:pStyle w:val="Code"/>
              <w:tabs>
                <w:tab w:val="num" w:pos="2520"/>
              </w:tabs>
              <w:rPr>
                <w:b/>
                <w:szCs w:val="16"/>
              </w:rPr>
            </w:pPr>
            <w:r w:rsidRPr="0043046F">
              <w:rPr>
                <w:b/>
                <w:szCs w:val="16"/>
              </w:rPr>
              <w:t>Name</w:t>
            </w:r>
          </w:p>
        </w:tc>
      </w:tr>
      <w:tr w:rsidR="004A1D15" w:rsidRPr="004E1A4D" w:rsidTr="00C63520">
        <w:trPr>
          <w:trHeight w:val="144"/>
        </w:trPr>
        <w:tc>
          <w:tcPr>
            <w:tcW w:w="487" w:type="dxa"/>
            <w:noWrap/>
            <w:vAlign w:val="center"/>
          </w:tcPr>
          <w:p w:rsidR="004A1D15" w:rsidRPr="004E1A4D" w:rsidRDefault="004A1D15" w:rsidP="00C63520">
            <w:pPr>
              <w:pStyle w:val="Code"/>
              <w:tabs>
                <w:tab w:val="num" w:pos="2520"/>
              </w:tabs>
              <w:jc w:val="center"/>
              <w:rPr>
                <w:sz w:val="15"/>
                <w:szCs w:val="15"/>
              </w:rPr>
            </w:pPr>
            <w:r>
              <w:rPr>
                <w:sz w:val="15"/>
                <w:szCs w:val="15"/>
              </w:rPr>
              <w:t>0</w:t>
            </w:r>
          </w:p>
        </w:tc>
        <w:tc>
          <w:tcPr>
            <w:tcW w:w="4140" w:type="dxa"/>
            <w:noWrap/>
            <w:vAlign w:val="center"/>
          </w:tcPr>
          <w:p w:rsidR="004A1D15" w:rsidRPr="004E1A4D" w:rsidRDefault="004A1D15" w:rsidP="00C63520">
            <w:pPr>
              <w:pStyle w:val="Code"/>
              <w:tabs>
                <w:tab w:val="num" w:pos="2520"/>
              </w:tabs>
              <w:rPr>
                <w:sz w:val="15"/>
                <w:szCs w:val="15"/>
              </w:rPr>
            </w:pPr>
            <w:r>
              <w:rPr>
                <w:sz w:val="15"/>
                <w:szCs w:val="15"/>
              </w:rPr>
              <w:t>Reported Currency</w:t>
            </w:r>
          </w:p>
        </w:tc>
      </w:tr>
      <w:tr w:rsidR="004A1D15" w:rsidRPr="004E1A4D" w:rsidTr="00C63520">
        <w:trPr>
          <w:trHeight w:val="144"/>
        </w:trPr>
        <w:tc>
          <w:tcPr>
            <w:tcW w:w="487" w:type="dxa"/>
            <w:noWrap/>
            <w:vAlign w:val="center"/>
          </w:tcPr>
          <w:p w:rsidR="004A1D15" w:rsidRPr="004E1A4D" w:rsidRDefault="004A1D15" w:rsidP="00C63520">
            <w:pPr>
              <w:pStyle w:val="Code"/>
              <w:tabs>
                <w:tab w:val="num" w:pos="2520"/>
              </w:tabs>
              <w:jc w:val="center"/>
              <w:rPr>
                <w:sz w:val="15"/>
                <w:szCs w:val="15"/>
              </w:rPr>
            </w:pPr>
            <w:r>
              <w:rPr>
                <w:sz w:val="15"/>
                <w:szCs w:val="15"/>
              </w:rPr>
              <w:t>9</w:t>
            </w:r>
          </w:p>
        </w:tc>
        <w:tc>
          <w:tcPr>
            <w:tcW w:w="4140" w:type="dxa"/>
            <w:noWrap/>
            <w:vAlign w:val="center"/>
          </w:tcPr>
          <w:p w:rsidR="004A1D15" w:rsidRPr="004E1A4D" w:rsidRDefault="004A1D15" w:rsidP="00C63520">
            <w:pPr>
              <w:pStyle w:val="Code"/>
              <w:tabs>
                <w:tab w:val="num" w:pos="2520"/>
              </w:tabs>
              <w:rPr>
                <w:sz w:val="15"/>
                <w:szCs w:val="15"/>
              </w:rPr>
            </w:pPr>
            <w:r>
              <w:rPr>
                <w:sz w:val="15"/>
                <w:szCs w:val="15"/>
              </w:rPr>
              <w:t>Australian Dollar</w:t>
            </w:r>
          </w:p>
        </w:tc>
      </w:tr>
      <w:tr w:rsidR="004A1D15" w:rsidRPr="004E1A4D" w:rsidTr="00C63520">
        <w:trPr>
          <w:trHeight w:val="144"/>
        </w:trPr>
        <w:tc>
          <w:tcPr>
            <w:tcW w:w="487" w:type="dxa"/>
            <w:noWrap/>
            <w:vAlign w:val="center"/>
          </w:tcPr>
          <w:p w:rsidR="004A1D15" w:rsidRPr="004E1A4D" w:rsidRDefault="004A1D15" w:rsidP="00C63520">
            <w:pPr>
              <w:pStyle w:val="Code"/>
              <w:tabs>
                <w:tab w:val="num" w:pos="2520"/>
              </w:tabs>
              <w:jc w:val="center"/>
              <w:rPr>
                <w:sz w:val="15"/>
                <w:szCs w:val="15"/>
              </w:rPr>
            </w:pPr>
            <w:r>
              <w:rPr>
                <w:sz w:val="15"/>
                <w:szCs w:val="15"/>
              </w:rPr>
              <w:t>55</w:t>
            </w:r>
          </w:p>
        </w:tc>
        <w:tc>
          <w:tcPr>
            <w:tcW w:w="4140" w:type="dxa"/>
            <w:noWrap/>
            <w:vAlign w:val="center"/>
          </w:tcPr>
          <w:p w:rsidR="004A1D15" w:rsidRPr="004E1A4D" w:rsidRDefault="004A1D15" w:rsidP="00C63520">
            <w:pPr>
              <w:pStyle w:val="Code"/>
              <w:tabs>
                <w:tab w:val="num" w:pos="2520"/>
              </w:tabs>
              <w:rPr>
                <w:sz w:val="15"/>
                <w:szCs w:val="15"/>
              </w:rPr>
            </w:pPr>
            <w:r>
              <w:rPr>
                <w:sz w:val="15"/>
                <w:szCs w:val="15"/>
              </w:rPr>
              <w:t>British Pound</w:t>
            </w:r>
          </w:p>
        </w:tc>
      </w:tr>
      <w:tr w:rsidR="004A1D15" w:rsidRPr="004E1A4D" w:rsidTr="00C63520">
        <w:trPr>
          <w:trHeight w:val="144"/>
        </w:trPr>
        <w:tc>
          <w:tcPr>
            <w:tcW w:w="487" w:type="dxa"/>
            <w:noWrap/>
            <w:vAlign w:val="center"/>
          </w:tcPr>
          <w:p w:rsidR="004A1D15" w:rsidRDefault="004A1D15" w:rsidP="00C63520">
            <w:pPr>
              <w:pStyle w:val="Code"/>
              <w:tabs>
                <w:tab w:val="num" w:pos="2520"/>
              </w:tabs>
              <w:jc w:val="center"/>
              <w:rPr>
                <w:sz w:val="15"/>
                <w:szCs w:val="15"/>
              </w:rPr>
            </w:pPr>
            <w:r>
              <w:rPr>
                <w:sz w:val="15"/>
                <w:szCs w:val="15"/>
              </w:rPr>
              <w:t>160</w:t>
            </w:r>
          </w:p>
        </w:tc>
        <w:tc>
          <w:tcPr>
            <w:tcW w:w="4140" w:type="dxa"/>
            <w:noWrap/>
            <w:vAlign w:val="center"/>
          </w:tcPr>
          <w:p w:rsidR="004A1D15" w:rsidRDefault="004A1D15" w:rsidP="00C63520">
            <w:pPr>
              <w:pStyle w:val="Code"/>
              <w:tabs>
                <w:tab w:val="num" w:pos="2520"/>
              </w:tabs>
              <w:rPr>
                <w:sz w:val="15"/>
                <w:szCs w:val="15"/>
              </w:rPr>
            </w:pPr>
            <w:r>
              <w:rPr>
                <w:sz w:val="15"/>
                <w:szCs w:val="15"/>
              </w:rPr>
              <w:t>US Dollar</w:t>
            </w:r>
          </w:p>
        </w:tc>
      </w:tr>
    </w:tbl>
    <w:p w:rsidR="004A1D15" w:rsidRPr="002E5573" w:rsidRDefault="004A1D15" w:rsidP="00C63520">
      <w:pPr>
        <w:pStyle w:val="BodyText"/>
        <w:tabs>
          <w:tab w:val="num" w:pos="2520"/>
        </w:tabs>
        <w:ind w:left="1800"/>
        <w:rPr>
          <w:rStyle w:val="CodeChar"/>
          <w:rFonts w:ascii="Verdana" w:hAnsi="Verdana" w:cs="Times New Roman"/>
          <w:sz w:val="17"/>
        </w:rPr>
      </w:pPr>
    </w:p>
    <w:p w:rsidR="00482BA5" w:rsidRPr="00482BA5" w:rsidRDefault="008F7963" w:rsidP="00C63520">
      <w:pPr>
        <w:pStyle w:val="BodyText"/>
        <w:numPr>
          <w:ilvl w:val="2"/>
          <w:numId w:val="11"/>
        </w:numPr>
        <w:tabs>
          <w:tab w:val="clear" w:pos="3060"/>
          <w:tab w:val="num" w:pos="2520"/>
        </w:tabs>
        <w:ind w:left="2520" w:firstLine="0"/>
        <w:rPr>
          <w:rStyle w:val="CodeChar"/>
          <w:rFonts w:ascii="Verdana" w:hAnsi="Verdana" w:cs="Times New Roman"/>
          <w:sz w:val="17"/>
        </w:rPr>
      </w:pPr>
      <w:r>
        <w:rPr>
          <w:rStyle w:val="CodeChar"/>
        </w:rPr>
        <w:t>String</w:t>
      </w:r>
      <w:r w:rsidR="002E5573">
        <w:rPr>
          <w:rStyle w:val="CodeChar"/>
        </w:rPr>
        <w:t xml:space="preserve"> </w:t>
      </w:r>
      <w:proofErr w:type="spellStart"/>
      <w:r w:rsidR="00E05038">
        <w:rPr>
          <w:rStyle w:val="CodeChar"/>
          <w:b/>
        </w:rPr>
        <w:t>CurrencyName</w:t>
      </w:r>
      <w:proofErr w:type="spellEnd"/>
      <w:r w:rsidR="00E05038">
        <w:rPr>
          <w:rStyle w:val="CodeChar"/>
          <w:b/>
        </w:rPr>
        <w:t xml:space="preserve"> </w:t>
      </w:r>
      <w:r w:rsidR="0010536B">
        <w:rPr>
          <w:rStyle w:val="CodeChar"/>
          <w:b/>
        </w:rPr>
        <w:t>–</w:t>
      </w:r>
      <w:r w:rsidR="00D73F46">
        <w:rPr>
          <w:rStyle w:val="CodeChar"/>
          <w:b/>
        </w:rPr>
        <w:t xml:space="preserve"> </w:t>
      </w:r>
      <w:r w:rsidR="00482BA5" w:rsidRPr="009066C4">
        <w:rPr>
          <w:sz w:val="17"/>
        </w:rPr>
        <w:t xml:space="preserve">(0-50) </w:t>
      </w:r>
      <w:r w:rsidR="00482BA5" w:rsidRPr="009066C4">
        <w:rPr>
          <w:rStyle w:val="CodeChar"/>
          <w:rFonts w:ascii="Verdana" w:hAnsi="Verdana"/>
          <w:sz w:val="17"/>
          <w:szCs w:val="17"/>
        </w:rPr>
        <w:t>Description of</w:t>
      </w:r>
      <w:r w:rsidR="00D73F46" w:rsidRPr="009066C4">
        <w:rPr>
          <w:rStyle w:val="CodeChar"/>
          <w:rFonts w:ascii="Verdana" w:hAnsi="Verdana"/>
          <w:sz w:val="17"/>
          <w:szCs w:val="17"/>
        </w:rPr>
        <w:t xml:space="preserve"> the currency associated with </w:t>
      </w:r>
      <w:proofErr w:type="spellStart"/>
      <w:r w:rsidR="00D73F46" w:rsidRPr="009066C4">
        <w:rPr>
          <w:rStyle w:val="CodeChar"/>
          <w:szCs w:val="16"/>
        </w:rPr>
        <w:t>CurrencyId</w:t>
      </w:r>
      <w:proofErr w:type="spellEnd"/>
      <w:r w:rsidR="00482BA5" w:rsidRPr="009066C4">
        <w:rPr>
          <w:rStyle w:val="CodeChar"/>
          <w:rFonts w:ascii="Verdana" w:hAnsi="Verdana"/>
          <w:b/>
        </w:rPr>
        <w:t xml:space="preserve"> </w:t>
      </w:r>
      <w:r w:rsidR="00482BA5" w:rsidRPr="009066C4">
        <w:rPr>
          <w:color w:val="000000"/>
          <w:sz w:val="17"/>
          <w:szCs w:val="17"/>
        </w:rPr>
        <w:t>(</w:t>
      </w:r>
      <w:r w:rsidR="00482BA5" w:rsidRPr="009066C4">
        <w:rPr>
          <w:sz w:val="17"/>
          <w:szCs w:val="17"/>
        </w:rPr>
        <w:t>W1252</w:t>
      </w:r>
      <w:r w:rsidR="00482BA5" w:rsidRPr="009066C4">
        <w:rPr>
          <w:color w:val="000000"/>
          <w:sz w:val="17"/>
          <w:szCs w:val="17"/>
        </w:rPr>
        <w:t>)</w:t>
      </w:r>
      <w:r w:rsidR="0010536B" w:rsidRPr="009066C4">
        <w:rPr>
          <w:rStyle w:val="CodeChar"/>
          <w:rFonts w:ascii="Verdana" w:hAnsi="Verdana"/>
          <w:b/>
        </w:rPr>
        <w:t xml:space="preserve"> </w:t>
      </w:r>
    </w:p>
    <w:p w:rsidR="00482BA5" w:rsidRPr="00482BA5" w:rsidRDefault="00482BA5" w:rsidP="00C63520">
      <w:pPr>
        <w:pStyle w:val="BodyText"/>
        <w:numPr>
          <w:ilvl w:val="2"/>
          <w:numId w:val="11"/>
        </w:numPr>
        <w:tabs>
          <w:tab w:val="clear" w:pos="3060"/>
          <w:tab w:val="num" w:pos="2520"/>
        </w:tabs>
        <w:ind w:left="2520" w:firstLine="0"/>
        <w:rPr>
          <w:rStyle w:val="CodeChar"/>
          <w:rFonts w:ascii="Verdana" w:hAnsi="Verdana" w:cs="Times New Roman"/>
          <w:sz w:val="17"/>
        </w:rPr>
      </w:pPr>
      <w:r w:rsidRPr="00482BA5">
        <w:rPr>
          <w:rStyle w:val="CodeChar"/>
        </w:rPr>
        <w:t>Integer</w:t>
      </w:r>
      <w:r>
        <w:rPr>
          <w:rStyle w:val="CodeChar"/>
          <w:b/>
        </w:rPr>
        <w:t xml:space="preserve"> </w:t>
      </w:r>
      <w:proofErr w:type="spellStart"/>
      <w:r>
        <w:rPr>
          <w:rStyle w:val="CodeChar"/>
          <w:b/>
        </w:rPr>
        <w:t>CompensationTypeId</w:t>
      </w:r>
      <w:proofErr w:type="spellEnd"/>
      <w:r>
        <w:rPr>
          <w:rStyle w:val="CodeChar"/>
          <w:b/>
        </w:rPr>
        <w:t xml:space="preserve"> - </w:t>
      </w:r>
      <w:r w:rsidRPr="00482BA5">
        <w:rPr>
          <w:sz w:val="17"/>
          <w:szCs w:val="17"/>
        </w:rPr>
        <w:t>Type of the compensation (options, cash, etc.)</w:t>
      </w:r>
    </w:p>
    <w:p w:rsidR="00482BA5" w:rsidRPr="00482BA5" w:rsidRDefault="00482BA5" w:rsidP="00C63520">
      <w:pPr>
        <w:pStyle w:val="BodyText"/>
        <w:numPr>
          <w:ilvl w:val="2"/>
          <w:numId w:val="11"/>
        </w:numPr>
        <w:tabs>
          <w:tab w:val="clear" w:pos="3060"/>
          <w:tab w:val="num" w:pos="2520"/>
        </w:tabs>
        <w:ind w:left="2520" w:firstLine="0"/>
        <w:rPr>
          <w:rStyle w:val="CodeChar"/>
          <w:rFonts w:ascii="Verdana" w:hAnsi="Verdana" w:cs="Times New Roman"/>
          <w:sz w:val="17"/>
        </w:rPr>
      </w:pPr>
      <w:r>
        <w:rPr>
          <w:rStyle w:val="CodeChar"/>
        </w:rPr>
        <w:t xml:space="preserve">String </w:t>
      </w:r>
      <w:proofErr w:type="spellStart"/>
      <w:r>
        <w:rPr>
          <w:rStyle w:val="CodeChar"/>
          <w:b/>
        </w:rPr>
        <w:t>CompensationTypeName</w:t>
      </w:r>
      <w:proofErr w:type="spellEnd"/>
      <w:r>
        <w:rPr>
          <w:rStyle w:val="CodeChar"/>
          <w:b/>
        </w:rPr>
        <w:t xml:space="preserve"> – </w:t>
      </w:r>
      <w:r w:rsidRPr="009066C4">
        <w:rPr>
          <w:sz w:val="17"/>
          <w:szCs w:val="17"/>
        </w:rPr>
        <w:t>(0-100) The description of the compensation type</w:t>
      </w:r>
      <w:r w:rsidRPr="009066C4">
        <w:rPr>
          <w:color w:val="000000"/>
          <w:sz w:val="17"/>
          <w:szCs w:val="17"/>
        </w:rPr>
        <w:t xml:space="preserve"> (</w:t>
      </w:r>
      <w:r w:rsidRPr="009066C4">
        <w:rPr>
          <w:sz w:val="17"/>
          <w:szCs w:val="17"/>
        </w:rPr>
        <w:t>W1252</w:t>
      </w:r>
      <w:r w:rsidRPr="009066C4">
        <w:rPr>
          <w:color w:val="000000"/>
          <w:sz w:val="16"/>
          <w:szCs w:val="16"/>
        </w:rPr>
        <w:t>)</w:t>
      </w:r>
      <w:r w:rsidRPr="009066C4">
        <w:rPr>
          <w:rStyle w:val="CodeChar"/>
          <w:b/>
          <w:szCs w:val="16"/>
        </w:rPr>
        <w:t xml:space="preserve"> </w:t>
      </w:r>
    </w:p>
    <w:p w:rsidR="00424EB4" w:rsidRPr="00424EB4" w:rsidRDefault="00424EB4" w:rsidP="00C63520">
      <w:pPr>
        <w:pStyle w:val="BodyText"/>
        <w:numPr>
          <w:ilvl w:val="2"/>
          <w:numId w:val="11"/>
        </w:numPr>
        <w:tabs>
          <w:tab w:val="clear" w:pos="3060"/>
          <w:tab w:val="num" w:pos="2520"/>
        </w:tabs>
        <w:ind w:left="2520" w:firstLine="0"/>
        <w:rPr>
          <w:rStyle w:val="CodeChar"/>
          <w:rFonts w:ascii="Verdana" w:hAnsi="Verdana" w:cs="Times New Roman"/>
          <w:sz w:val="17"/>
        </w:rPr>
      </w:pPr>
      <w:r>
        <w:rPr>
          <w:rStyle w:val="CodeChar"/>
        </w:rPr>
        <w:t xml:space="preserve">Date </w:t>
      </w:r>
      <w:proofErr w:type="spellStart"/>
      <w:r w:rsidR="00D73F46">
        <w:rPr>
          <w:rStyle w:val="CodeChar"/>
          <w:b/>
        </w:rPr>
        <w:t>CompensationFiscalYear</w:t>
      </w:r>
      <w:proofErr w:type="spellEnd"/>
      <w:r w:rsidR="00D73F46">
        <w:rPr>
          <w:rStyle w:val="CodeChar"/>
        </w:rPr>
        <w:t xml:space="preserve"> </w:t>
      </w:r>
      <w:r>
        <w:rPr>
          <w:rStyle w:val="CodeChar"/>
        </w:rPr>
        <w:t>–</w:t>
      </w:r>
      <w:r w:rsidR="009066C4">
        <w:rPr>
          <w:rStyle w:val="CodeChar"/>
        </w:rPr>
        <w:t xml:space="preserve"> </w:t>
      </w:r>
      <w:r w:rsidR="009066C4" w:rsidRPr="009066C4">
        <w:rPr>
          <w:sz w:val="17"/>
          <w:szCs w:val="17"/>
        </w:rPr>
        <w:t xml:space="preserve">Fiscal year for </w:t>
      </w:r>
      <w:r w:rsidR="009066C4">
        <w:rPr>
          <w:sz w:val="17"/>
          <w:szCs w:val="17"/>
        </w:rPr>
        <w:t>Compensation</w:t>
      </w:r>
    </w:p>
    <w:p w:rsidR="00B35C26" w:rsidRPr="00D73F46" w:rsidRDefault="00424EB4" w:rsidP="00C63520">
      <w:pPr>
        <w:pStyle w:val="BodyText"/>
        <w:numPr>
          <w:ilvl w:val="2"/>
          <w:numId w:val="11"/>
        </w:numPr>
        <w:tabs>
          <w:tab w:val="clear" w:pos="3060"/>
          <w:tab w:val="num" w:pos="2520"/>
        </w:tabs>
        <w:ind w:left="2520" w:firstLine="0"/>
        <w:rPr>
          <w:rStyle w:val="CodeChar"/>
          <w:b/>
        </w:rPr>
      </w:pPr>
      <w:proofErr w:type="spellStart"/>
      <w:r>
        <w:rPr>
          <w:rStyle w:val="CodeChar"/>
        </w:rPr>
        <w:t>Date</w:t>
      </w:r>
      <w:r w:rsidR="009066C4">
        <w:rPr>
          <w:rStyle w:val="CodeChar"/>
        </w:rPr>
        <w:t>TimeUTC</w:t>
      </w:r>
      <w:proofErr w:type="spellEnd"/>
      <w:r w:rsidR="009066C4">
        <w:rPr>
          <w:rStyle w:val="CodeChar"/>
        </w:rPr>
        <w:t xml:space="preserve"> </w:t>
      </w:r>
      <w:r>
        <w:rPr>
          <w:rStyle w:val="CodeChar"/>
        </w:rPr>
        <w:t xml:space="preserve"> </w:t>
      </w:r>
      <w:proofErr w:type="spellStart"/>
      <w:r w:rsidR="00D73F46">
        <w:rPr>
          <w:rStyle w:val="CodeChar"/>
          <w:b/>
        </w:rPr>
        <w:t>CompensationFilingDate</w:t>
      </w:r>
      <w:proofErr w:type="spellEnd"/>
      <w:r w:rsidR="00D73F46">
        <w:rPr>
          <w:rStyle w:val="CodeChar"/>
        </w:rPr>
        <w:t xml:space="preserve"> </w:t>
      </w:r>
      <w:r>
        <w:rPr>
          <w:rStyle w:val="CodeChar"/>
        </w:rPr>
        <w:t>-</w:t>
      </w:r>
      <w:r w:rsidR="007F0E5F">
        <w:rPr>
          <w:rStyle w:val="CodeChar"/>
        </w:rPr>
        <w:t xml:space="preserve"> </w:t>
      </w:r>
      <w:r w:rsidR="009066C4" w:rsidRPr="009066C4">
        <w:rPr>
          <w:sz w:val="17"/>
          <w:szCs w:val="17"/>
        </w:rPr>
        <w:t xml:space="preserve">Date the SEC document describing this compensation was filed </w:t>
      </w:r>
    </w:p>
    <w:p w:rsidR="00D73F46" w:rsidRPr="00B35C26" w:rsidRDefault="00E201A6" w:rsidP="00C63520">
      <w:pPr>
        <w:pStyle w:val="BodyText"/>
        <w:numPr>
          <w:ilvl w:val="2"/>
          <w:numId w:val="11"/>
        </w:numPr>
        <w:tabs>
          <w:tab w:val="clear" w:pos="3060"/>
          <w:tab w:val="num" w:pos="2520"/>
        </w:tabs>
        <w:ind w:left="2520" w:firstLine="0"/>
        <w:rPr>
          <w:rStyle w:val="CodeChar"/>
          <w:b/>
        </w:rPr>
      </w:pPr>
      <w:r>
        <w:rPr>
          <w:rStyle w:val="CodeChar"/>
        </w:rPr>
        <w:t xml:space="preserve">Decimal </w:t>
      </w:r>
      <w:proofErr w:type="spellStart"/>
      <w:r w:rsidR="00D73F46" w:rsidRPr="00D73F46">
        <w:rPr>
          <w:rStyle w:val="CodeChar"/>
          <w:b/>
        </w:rPr>
        <w:t>CompensationValue</w:t>
      </w:r>
      <w:proofErr w:type="spellEnd"/>
      <w:r w:rsidR="009066C4">
        <w:rPr>
          <w:rStyle w:val="CodeChar"/>
          <w:b/>
        </w:rPr>
        <w:t xml:space="preserve"> - </w:t>
      </w:r>
      <w:r w:rsidR="009066C4" w:rsidRPr="009066C4">
        <w:rPr>
          <w:sz w:val="17"/>
          <w:szCs w:val="17"/>
        </w:rPr>
        <w:t>Value for the compensation</w:t>
      </w:r>
    </w:p>
    <w:p w:rsidR="001118DC" w:rsidRPr="008B6494" w:rsidRDefault="001118DC" w:rsidP="00B559FE">
      <w:pPr>
        <w:pStyle w:val="BodyText"/>
        <w:ind w:left="1080"/>
        <w:rPr>
          <w:sz w:val="17"/>
        </w:rPr>
      </w:pPr>
    </w:p>
    <w:p w:rsidR="001118DC" w:rsidRDefault="001118DC" w:rsidP="001118DC">
      <w:pPr>
        <w:pStyle w:val="BodyText"/>
        <w:rPr>
          <w:b/>
          <w:sz w:val="17"/>
        </w:rPr>
      </w:pPr>
      <w:r>
        <w:rPr>
          <w:b/>
          <w:sz w:val="17"/>
        </w:rPr>
        <w:t>Exceptions</w:t>
      </w:r>
      <w:r w:rsidR="006A72B0">
        <w:rPr>
          <w:b/>
          <w:sz w:val="17"/>
        </w:rPr>
        <w:br/>
      </w:r>
    </w:p>
    <w:p w:rsidR="001118DC" w:rsidRDefault="001118DC" w:rsidP="001118DC">
      <w:pPr>
        <w:pStyle w:val="BodyText"/>
        <w:numPr>
          <w:ilvl w:val="0"/>
          <w:numId w:val="5"/>
        </w:numPr>
        <w:rPr>
          <w:sz w:val="17"/>
        </w:rPr>
      </w:pPr>
      <w:r w:rsidRPr="00CD7725">
        <w:rPr>
          <w:sz w:val="17"/>
        </w:rPr>
        <w:t>An exception will be thrown if the request cannot be authenticated via a session cookie.</w:t>
      </w:r>
    </w:p>
    <w:p w:rsidR="001118DC" w:rsidRDefault="001118DC" w:rsidP="001118DC">
      <w:pPr>
        <w:pStyle w:val="BodyText"/>
        <w:numPr>
          <w:ilvl w:val="0"/>
          <w:numId w:val="5"/>
        </w:numPr>
        <w:rPr>
          <w:sz w:val="17"/>
        </w:rPr>
      </w:pPr>
      <w:r>
        <w:rPr>
          <w:sz w:val="17"/>
        </w:rPr>
        <w:t>An exception will be thrown if any parameter is out of range.</w:t>
      </w:r>
    </w:p>
    <w:p w:rsidR="001118DC" w:rsidRDefault="001118DC" w:rsidP="001118DC">
      <w:pPr>
        <w:pStyle w:val="Code"/>
      </w:pPr>
    </w:p>
    <w:p w:rsidR="000A3917" w:rsidRDefault="000A3917" w:rsidP="001118DC">
      <w:pPr>
        <w:pStyle w:val="Code"/>
      </w:pPr>
    </w:p>
    <w:p w:rsidR="000A3917" w:rsidRDefault="000A3917" w:rsidP="001118DC">
      <w:pPr>
        <w:pStyle w:val="Code"/>
      </w:pPr>
    </w:p>
    <w:p w:rsidR="000A3917" w:rsidRPr="00426DF4" w:rsidRDefault="000A3917" w:rsidP="000A3917">
      <w:pPr>
        <w:pStyle w:val="BodyText"/>
        <w:keepNext/>
        <w:keepLines/>
        <w:rPr>
          <w:rFonts w:cs="Arial"/>
          <w:b/>
          <w:sz w:val="17"/>
          <w:szCs w:val="17"/>
        </w:rPr>
      </w:pPr>
      <w:r w:rsidRPr="00426DF4">
        <w:rPr>
          <w:rFonts w:cs="Arial"/>
          <w:b/>
          <w:sz w:val="17"/>
          <w:szCs w:val="17"/>
        </w:rPr>
        <w:t>Web Services Description Language (WSDL)</w:t>
      </w:r>
      <w:r w:rsidRPr="00426DF4">
        <w:rPr>
          <w:rFonts w:cs="Arial"/>
          <w:b/>
          <w:sz w:val="17"/>
          <w:szCs w:val="17"/>
        </w:rPr>
        <w:br/>
      </w:r>
    </w:p>
    <w:p w:rsidR="000A3917" w:rsidRPr="00426DF4" w:rsidRDefault="000A3917" w:rsidP="000A3917">
      <w:pPr>
        <w:pStyle w:val="BodyText"/>
        <w:keepNext/>
        <w:keepLines/>
        <w:rPr>
          <w:b/>
          <w:sz w:val="17"/>
          <w:szCs w:val="17"/>
        </w:rPr>
      </w:pPr>
      <w:r w:rsidRPr="00426DF4">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0A3917" w:rsidRPr="000A3917" w:rsidRDefault="000A3917" w:rsidP="001118DC">
      <w:pPr>
        <w:pStyle w:val="BodyText"/>
        <w:keepNext/>
        <w:keepLines/>
        <w:rPr>
          <w:rFonts w:cs="Courier New"/>
          <w:color w:val="0000FF"/>
          <w:sz w:val="17"/>
          <w:szCs w:val="17"/>
        </w:rPr>
      </w:pPr>
      <w:r w:rsidRPr="00426DF4">
        <w:rPr>
          <w:rFonts w:cs="Arial"/>
          <w:sz w:val="17"/>
        </w:rPr>
        <w:br/>
      </w:r>
      <w:r w:rsidRPr="00426DF4">
        <w:rPr>
          <w:rStyle w:val="Hyperlink"/>
          <w:rFonts w:cs="Courier New"/>
          <w:b/>
          <w:sz w:val="17"/>
          <w:szCs w:val="17"/>
          <w:u w:val="none"/>
        </w:rPr>
        <w:t>Login</w:t>
      </w:r>
      <w:r w:rsidRPr="00426DF4">
        <w:rPr>
          <w:rStyle w:val="Hyperlink"/>
          <w:rFonts w:cs="Courier New"/>
          <w:sz w:val="17"/>
          <w:szCs w:val="17"/>
          <w:u w:val="none"/>
        </w:rPr>
        <w:t xml:space="preserve">: Using the supplied </w:t>
      </w:r>
      <w:proofErr w:type="spellStart"/>
      <w:r w:rsidRPr="00426DF4">
        <w:rPr>
          <w:rStyle w:val="Hyperlink"/>
          <w:rFonts w:cs="Courier New"/>
          <w:sz w:val="17"/>
          <w:szCs w:val="17"/>
          <w:u w:val="none"/>
        </w:rPr>
        <w:t>UserName</w:t>
      </w:r>
      <w:proofErr w:type="spellEnd"/>
      <w:r w:rsidRPr="00426DF4">
        <w:rPr>
          <w:rStyle w:val="Hyperlink"/>
          <w:rFonts w:cs="Courier New"/>
          <w:sz w:val="17"/>
          <w:szCs w:val="17"/>
          <w:u w:val="none"/>
        </w:rPr>
        <w:t xml:space="preserve"> and Password this is provided by Client Support or your Client Development representative.</w:t>
      </w:r>
    </w:p>
    <w:p w:rsidR="001118DC" w:rsidRDefault="001118DC" w:rsidP="006A72B0">
      <w:pPr>
        <w:pStyle w:val="BodyText"/>
        <w:keepNext/>
        <w:keepLines/>
      </w:pPr>
    </w:p>
    <w:p w:rsidR="001118DC" w:rsidRDefault="001118DC" w:rsidP="001118DC">
      <w:pPr>
        <w:jc w:val="left"/>
      </w:pPr>
    </w:p>
    <w:p w:rsidR="007D1487" w:rsidRDefault="007D1487" w:rsidP="007D1487">
      <w:pPr>
        <w:jc w:val="left"/>
      </w:pPr>
      <w:r>
        <w:br w:type="page"/>
      </w:r>
    </w:p>
    <w:p w:rsidR="007D1487" w:rsidRPr="002E7D08" w:rsidRDefault="007D1487" w:rsidP="007D1487">
      <w:pPr>
        <w:pStyle w:val="BodyText"/>
        <w:ind w:left="720"/>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7D1487" w:rsidTr="007D1487">
        <w:trPr>
          <w:trHeight w:val="413"/>
        </w:trPr>
        <w:tc>
          <w:tcPr>
            <w:tcW w:w="5000" w:type="pct"/>
            <w:shd w:val="clear" w:color="auto" w:fill="F3F3F3"/>
            <w:vAlign w:val="center"/>
          </w:tcPr>
          <w:p w:rsidR="007D1487" w:rsidRDefault="007D1487" w:rsidP="007D1487">
            <w:pPr>
              <w:pStyle w:val="Heading3"/>
              <w:keepNext/>
              <w:keepLines/>
              <w:rPr>
                <w:rFonts w:ascii="Verdana" w:hAnsi="Verdana"/>
                <w:sz w:val="22"/>
              </w:rPr>
            </w:pPr>
            <w:bookmarkStart w:id="12" w:name="_Toc164223232"/>
            <w:bookmarkStart w:id="13" w:name="_Toc177368749"/>
            <w:bookmarkStart w:id="14" w:name="_Toc214962249"/>
            <w:r>
              <w:rPr>
                <w:rFonts w:ascii="Verdana" w:hAnsi="Verdana"/>
                <w:sz w:val="22"/>
              </w:rPr>
              <w:t>Appendices</w:t>
            </w:r>
            <w:bookmarkEnd w:id="12"/>
            <w:bookmarkEnd w:id="13"/>
            <w:bookmarkEnd w:id="14"/>
          </w:p>
        </w:tc>
      </w:tr>
    </w:tbl>
    <w:p w:rsidR="007D1487" w:rsidRPr="00C0159B" w:rsidRDefault="007D1487" w:rsidP="007D1487">
      <w:pPr>
        <w:pStyle w:val="BodyText"/>
        <w:rPr>
          <w:b/>
          <w:bCs/>
          <w:sz w:val="17"/>
          <w:szCs w:val="17"/>
        </w:rPr>
      </w:pPr>
    </w:p>
    <w:p w:rsidR="007D1487" w:rsidRPr="00C0159B" w:rsidRDefault="007D1487" w:rsidP="007D1487">
      <w:pPr>
        <w:pStyle w:val="BodyText"/>
        <w:numPr>
          <w:ilvl w:val="0"/>
          <w:numId w:val="7"/>
        </w:numPr>
        <w:rPr>
          <w:sz w:val="17"/>
        </w:rPr>
      </w:pPr>
      <w:r w:rsidRPr="00C0159B">
        <w:rPr>
          <w:b/>
          <w:sz w:val="17"/>
        </w:rPr>
        <w:t xml:space="preserve">Windows-1252 A </w:t>
      </w:r>
      <w:hyperlink r:id="rId15" w:tooltip="Character encoding" w:history="1">
        <w:r w:rsidRPr="00C0159B">
          <w:rPr>
            <w:rStyle w:val="Hyperlink"/>
            <w:b/>
            <w:color w:val="auto"/>
            <w:sz w:val="17"/>
            <w:szCs w:val="17"/>
            <w:u w:val="none"/>
          </w:rPr>
          <w:t>character encoding</w:t>
        </w:r>
      </w:hyperlink>
      <w:r w:rsidRPr="00C0159B">
        <w:rPr>
          <w:b/>
          <w:sz w:val="17"/>
        </w:rPr>
        <w:t xml:space="preserve"> of the </w:t>
      </w:r>
      <w:hyperlink r:id="rId16" w:tooltip="Latin alphabet" w:history="1">
        <w:r w:rsidRPr="00C0159B">
          <w:rPr>
            <w:rStyle w:val="Hyperlink"/>
            <w:b/>
            <w:color w:val="auto"/>
            <w:sz w:val="17"/>
            <w:szCs w:val="17"/>
            <w:u w:val="none"/>
          </w:rPr>
          <w:t>Latin alphabet</w:t>
        </w:r>
      </w:hyperlink>
      <w:r w:rsidRPr="00C0159B">
        <w:rPr>
          <w:sz w:val="17"/>
        </w:rPr>
        <w:t xml:space="preserve">, used by default in the legacy components of </w:t>
      </w:r>
      <w:hyperlink r:id="rId17" w:tooltip="Microsoft Windows" w:history="1">
        <w:r w:rsidRPr="00C0159B">
          <w:rPr>
            <w:rStyle w:val="Hyperlink"/>
            <w:color w:val="auto"/>
            <w:sz w:val="17"/>
            <w:szCs w:val="17"/>
            <w:u w:val="none"/>
          </w:rPr>
          <w:t>Microsoft Windows</w:t>
        </w:r>
      </w:hyperlink>
      <w:r w:rsidRPr="00C0159B">
        <w:rPr>
          <w:sz w:val="17"/>
        </w:rPr>
        <w:t xml:space="preserve"> in English and some other Western languages. The encoding is a superset of </w:t>
      </w:r>
      <w:hyperlink r:id="rId18" w:tooltip="ISO/IEC 8859-1" w:history="1">
        <w:r w:rsidRPr="00C0159B">
          <w:rPr>
            <w:rStyle w:val="Hyperlink"/>
            <w:color w:val="auto"/>
            <w:sz w:val="17"/>
            <w:szCs w:val="17"/>
            <w:u w:val="none"/>
          </w:rPr>
          <w:t>ISO 8859-1</w:t>
        </w:r>
      </w:hyperlink>
      <w:r w:rsidRPr="00C0159B">
        <w:rPr>
          <w:sz w:val="17"/>
        </w:rPr>
        <w:t xml:space="preserve">, but differs from the </w:t>
      </w:r>
      <w:proofErr w:type="spellStart"/>
      <w:r w:rsidRPr="00C0159B">
        <w:rPr>
          <w:sz w:val="17"/>
        </w:rPr>
        <w:t>IANA's</w:t>
      </w:r>
      <w:proofErr w:type="spellEnd"/>
      <w:r w:rsidRPr="00C0159B">
        <w:rPr>
          <w:sz w:val="17"/>
        </w:rPr>
        <w:t xml:space="preserve"> ISO-8859-1 by using displayable characters rather than control characters in the 0x80 to 0x9F range. It is known to Windows by the </w:t>
      </w:r>
      <w:hyperlink r:id="rId19" w:tooltip="Code page" w:history="1">
        <w:r w:rsidRPr="00C0159B">
          <w:rPr>
            <w:rStyle w:val="Hyperlink"/>
            <w:color w:val="auto"/>
            <w:sz w:val="17"/>
            <w:szCs w:val="17"/>
            <w:u w:val="none"/>
          </w:rPr>
          <w:t>code page</w:t>
        </w:r>
      </w:hyperlink>
      <w:r w:rsidRPr="00C0159B">
        <w:rPr>
          <w:sz w:val="17"/>
        </w:rPr>
        <w:t xml:space="preserve"> number 1252, and by the </w:t>
      </w:r>
      <w:hyperlink r:id="rId20" w:tooltip="Internet Assigned Numbers Authority" w:history="1">
        <w:r w:rsidRPr="00C0159B">
          <w:rPr>
            <w:rStyle w:val="Hyperlink"/>
            <w:color w:val="auto"/>
            <w:sz w:val="17"/>
            <w:szCs w:val="17"/>
            <w:u w:val="none"/>
          </w:rPr>
          <w:t>IANA</w:t>
        </w:r>
      </w:hyperlink>
      <w:r w:rsidRPr="00C0159B">
        <w:rPr>
          <w:sz w:val="17"/>
        </w:rPr>
        <w:t xml:space="preserve">-approved name "windows-1252". This code page also contains all the printable characters that are in </w:t>
      </w:r>
      <w:hyperlink r:id="rId21" w:tooltip="ISO/IEC 8859-15" w:history="1">
        <w:r w:rsidRPr="00C0159B">
          <w:rPr>
            <w:rStyle w:val="Hyperlink"/>
            <w:color w:val="auto"/>
            <w:sz w:val="17"/>
            <w:szCs w:val="17"/>
            <w:u w:val="none"/>
          </w:rPr>
          <w:t>ISO 8859-15</w:t>
        </w:r>
      </w:hyperlink>
      <w:r w:rsidRPr="00C0159B">
        <w:rPr>
          <w:sz w:val="17"/>
        </w:rPr>
        <w:t xml:space="preserve"> (though some are mapped to different </w:t>
      </w:r>
      <w:hyperlink r:id="rId22" w:tooltip="Code point" w:history="1">
        <w:r w:rsidRPr="00C0159B">
          <w:rPr>
            <w:rStyle w:val="Hyperlink"/>
            <w:color w:val="auto"/>
            <w:sz w:val="17"/>
            <w:szCs w:val="17"/>
            <w:u w:val="none"/>
          </w:rPr>
          <w:t>code points</w:t>
        </w:r>
      </w:hyperlink>
      <w:r w:rsidRPr="00C0159B">
        <w:rPr>
          <w:sz w:val="17"/>
        </w:rPr>
        <w:t>).</w:t>
      </w:r>
    </w:p>
    <w:p w:rsidR="007D1487" w:rsidRPr="00C0159B" w:rsidRDefault="007D1487" w:rsidP="007D1487">
      <w:pPr>
        <w:pStyle w:val="BodyText"/>
        <w:rPr>
          <w:sz w:val="17"/>
        </w:rPr>
      </w:pPr>
    </w:p>
    <w:p w:rsidR="007D1487" w:rsidRPr="00C0159B" w:rsidRDefault="007D1487" w:rsidP="007D1487">
      <w:pPr>
        <w:pStyle w:val="BodyText"/>
        <w:numPr>
          <w:ilvl w:val="0"/>
          <w:numId w:val="7"/>
        </w:numPr>
        <w:rPr>
          <w:sz w:val="17"/>
          <w:szCs w:val="17"/>
        </w:rPr>
      </w:pPr>
      <w:r w:rsidRPr="00C0159B">
        <w:rPr>
          <w:b/>
          <w:bCs/>
          <w:sz w:val="17"/>
          <w:szCs w:val="17"/>
        </w:rPr>
        <w:t>Extensible Markup Language</w:t>
      </w:r>
      <w:r w:rsidRPr="00C0159B">
        <w:rPr>
          <w:b/>
          <w:sz w:val="17"/>
          <w:szCs w:val="17"/>
        </w:rPr>
        <w:t xml:space="preserve"> (</w:t>
      </w:r>
      <w:r w:rsidRPr="00C0159B">
        <w:rPr>
          <w:b/>
          <w:bCs/>
          <w:sz w:val="17"/>
          <w:szCs w:val="17"/>
        </w:rPr>
        <w:t>XML</w:t>
      </w:r>
      <w:r w:rsidRPr="00C0159B">
        <w:rPr>
          <w:b/>
          <w:sz w:val="17"/>
          <w:szCs w:val="17"/>
        </w:rPr>
        <w:t>)</w:t>
      </w:r>
      <w:r w:rsidRPr="00C0159B">
        <w:rPr>
          <w:sz w:val="17"/>
          <w:szCs w:val="17"/>
        </w:rPr>
        <w:t xml:space="preserve"> is a general-purpose </w:t>
      </w:r>
      <w:hyperlink r:id="rId23" w:tooltip="Markup language" w:history="1">
        <w:r w:rsidRPr="00C0159B">
          <w:rPr>
            <w:rStyle w:val="Hyperlink"/>
            <w:color w:val="000000"/>
            <w:sz w:val="17"/>
            <w:szCs w:val="17"/>
            <w:u w:val="none"/>
          </w:rPr>
          <w:t>markup language</w:t>
        </w:r>
      </w:hyperlink>
      <w:r w:rsidRPr="00C0159B">
        <w:rPr>
          <w:sz w:val="17"/>
          <w:szCs w:val="17"/>
        </w:rPr>
        <w:t xml:space="preserve">. Its primary purpose is to facilitate the sharing of data across different information systems, particularly via the </w:t>
      </w:r>
      <w:hyperlink r:id="rId24" w:tooltip="Internet" w:history="1">
        <w:r w:rsidRPr="00C0159B">
          <w:rPr>
            <w:rStyle w:val="Hyperlink"/>
            <w:color w:val="000000"/>
            <w:sz w:val="17"/>
            <w:szCs w:val="17"/>
            <w:u w:val="none"/>
          </w:rPr>
          <w:t>Internet</w:t>
        </w:r>
      </w:hyperlink>
      <w:r w:rsidRPr="00C0159B">
        <w:rPr>
          <w:sz w:val="17"/>
          <w:szCs w:val="17"/>
        </w:rPr>
        <w:t>.</w:t>
      </w:r>
      <w:r w:rsidRPr="00C0159B">
        <w:rPr>
          <w:sz w:val="17"/>
          <w:szCs w:val="17"/>
        </w:rPr>
        <w:br/>
      </w:r>
    </w:p>
    <w:p w:rsidR="007D1487" w:rsidRPr="00C0159B" w:rsidRDefault="007D1487" w:rsidP="007D1487">
      <w:pPr>
        <w:pStyle w:val="NormalWeb"/>
        <w:numPr>
          <w:ilvl w:val="0"/>
          <w:numId w:val="7"/>
        </w:numPr>
        <w:rPr>
          <w:rFonts w:ascii="Verdana" w:hAnsi="Verdana" w:cs="Arial"/>
          <w:color w:val="000000"/>
          <w:sz w:val="17"/>
          <w:szCs w:val="17"/>
        </w:rPr>
      </w:pPr>
      <w:proofErr w:type="spellStart"/>
      <w:r w:rsidRPr="00C0159B">
        <w:rPr>
          <w:rStyle w:val="termdef"/>
          <w:rFonts w:ascii="Verdana" w:hAnsi="Verdana" w:cs="Arial"/>
          <w:b/>
          <w:bCs/>
          <w:color w:val="000000"/>
          <w:sz w:val="17"/>
          <w:szCs w:val="17"/>
        </w:rPr>
        <w:t>dateTime</w:t>
      </w:r>
      <w:proofErr w:type="spellEnd"/>
      <w:r w:rsidRPr="00C0159B">
        <w:rPr>
          <w:rStyle w:val="termdef"/>
          <w:rFonts w:ascii="Verdana" w:hAnsi="Verdana" w:cs="Arial"/>
          <w:b/>
          <w:bCs/>
          <w:color w:val="000000"/>
          <w:sz w:val="17"/>
          <w:szCs w:val="17"/>
        </w:rPr>
        <w:t xml:space="preserve"> [</w:t>
      </w:r>
      <w:r w:rsidRPr="00C0159B">
        <w:rPr>
          <w:rStyle w:val="termdef"/>
          <w:rFonts w:ascii="Verdana" w:hAnsi="Verdana" w:cs="Arial"/>
          <w:b/>
          <w:color w:val="000000"/>
          <w:sz w:val="17"/>
          <w:szCs w:val="17"/>
        </w:rPr>
        <w:t>Definition:]</w:t>
      </w:r>
      <w:r w:rsidRPr="00C0159B">
        <w:rPr>
          <w:rStyle w:val="termdef"/>
          <w:rFonts w:ascii="Verdana" w:hAnsi="Verdana" w:cs="Arial"/>
          <w:color w:val="000000"/>
          <w:sz w:val="17"/>
          <w:szCs w:val="17"/>
        </w:rPr>
        <w:t xml:space="preserve">  values may be viewed as objects with integer-valued year, month, day, hour and minute properties, a decimal-valued second property, and a </w:t>
      </w:r>
      <w:r w:rsidR="001E568C" w:rsidRPr="00C0159B">
        <w:rPr>
          <w:rStyle w:val="termdef"/>
          <w:rFonts w:ascii="Verdana" w:hAnsi="Verdana" w:cs="Arial"/>
          <w:color w:val="000000"/>
          <w:sz w:val="17"/>
          <w:szCs w:val="17"/>
        </w:rPr>
        <w:t>Boolean</w:t>
      </w:r>
      <w:r w:rsidRPr="00C0159B">
        <w:rPr>
          <w:rStyle w:val="termdef"/>
          <w:rFonts w:ascii="Verdana" w:hAnsi="Verdana" w:cs="Arial"/>
          <w:color w:val="000000"/>
          <w:sz w:val="17"/>
          <w:szCs w:val="17"/>
        </w:rPr>
        <w:t xml:space="preserve"> </w:t>
      </w:r>
      <w:proofErr w:type="spellStart"/>
      <w:r w:rsidRPr="00C0159B">
        <w:rPr>
          <w:rStyle w:val="termdef"/>
          <w:rFonts w:ascii="Verdana" w:hAnsi="Verdana" w:cs="Arial"/>
          <w:color w:val="000000"/>
          <w:sz w:val="17"/>
          <w:szCs w:val="17"/>
        </w:rPr>
        <w:t>timezoned</w:t>
      </w:r>
      <w:proofErr w:type="spellEnd"/>
      <w:r w:rsidRPr="00C0159B">
        <w:rPr>
          <w:rStyle w:val="termdef"/>
          <w:rFonts w:ascii="Verdana" w:hAnsi="Verdana" w:cs="Arial"/>
          <w:color w:val="000000"/>
          <w:sz w:val="17"/>
          <w:szCs w:val="17"/>
        </w:rPr>
        <w:t xml:space="preserve"> property. Each such object also has one decimal-valued method or computed property, </w:t>
      </w:r>
      <w:proofErr w:type="spellStart"/>
      <w:r w:rsidRPr="00C0159B">
        <w:rPr>
          <w:rStyle w:val="termdef"/>
          <w:rFonts w:ascii="Verdana" w:hAnsi="Verdana" w:cs="Arial"/>
          <w:color w:val="000000"/>
          <w:sz w:val="17"/>
          <w:szCs w:val="17"/>
        </w:rPr>
        <w:t>timeOnTimeline</w:t>
      </w:r>
      <w:proofErr w:type="spellEnd"/>
      <w:r w:rsidRPr="00C0159B">
        <w:rPr>
          <w:rStyle w:val="termdef"/>
          <w:rFonts w:ascii="Verdana" w:hAnsi="Verdana" w:cs="Arial"/>
          <w:color w:val="000000"/>
          <w:sz w:val="17"/>
          <w:szCs w:val="17"/>
        </w:rPr>
        <w:t xml:space="preserve">, whose value is always a decimal number; the values are dimensioned in seconds, the integer 0 is 0001-01-01T00:00:00 and the value of </w:t>
      </w:r>
      <w:proofErr w:type="spellStart"/>
      <w:r w:rsidRPr="00C0159B">
        <w:rPr>
          <w:rStyle w:val="termdef"/>
          <w:rFonts w:ascii="Verdana" w:hAnsi="Verdana" w:cs="Arial"/>
          <w:color w:val="000000"/>
          <w:sz w:val="17"/>
          <w:szCs w:val="17"/>
        </w:rPr>
        <w:t>timeOnTimeline</w:t>
      </w:r>
      <w:proofErr w:type="spellEnd"/>
      <w:r w:rsidRPr="00C0159B">
        <w:rPr>
          <w:rStyle w:val="termdef"/>
          <w:rFonts w:ascii="Verdana" w:hAnsi="Verdana" w:cs="Arial"/>
          <w:color w:val="000000"/>
          <w:sz w:val="17"/>
          <w:szCs w:val="17"/>
        </w:rPr>
        <w:t xml:space="preserve"> for other </w:t>
      </w:r>
      <w:proofErr w:type="spellStart"/>
      <w:r w:rsidRPr="00C0159B">
        <w:rPr>
          <w:rStyle w:val="termdef"/>
          <w:rFonts w:ascii="Verdana" w:hAnsi="Verdana" w:cs="Arial"/>
          <w:bCs/>
          <w:color w:val="000000"/>
          <w:sz w:val="17"/>
          <w:szCs w:val="17"/>
        </w:rPr>
        <w:t>dateTime</w:t>
      </w:r>
      <w:proofErr w:type="spellEnd"/>
      <w:r w:rsidRPr="00C0159B">
        <w:rPr>
          <w:rStyle w:val="termdef"/>
          <w:rFonts w:ascii="Verdana" w:hAnsi="Verdana" w:cs="Arial"/>
          <w:color w:val="000000"/>
          <w:sz w:val="17"/>
          <w:szCs w:val="17"/>
        </w:rPr>
        <w:t xml:space="preserve"> values is computed using the Gregorian algorithm as modified for leap-seconds. The </w:t>
      </w:r>
      <w:proofErr w:type="spellStart"/>
      <w:r w:rsidRPr="00C0159B">
        <w:rPr>
          <w:rStyle w:val="termdef"/>
          <w:rFonts w:ascii="Verdana" w:hAnsi="Verdana" w:cs="Arial"/>
          <w:color w:val="000000"/>
          <w:sz w:val="17"/>
          <w:szCs w:val="17"/>
        </w:rPr>
        <w:t>timeOnTimeline</w:t>
      </w:r>
      <w:proofErr w:type="spellEnd"/>
      <w:r w:rsidRPr="00C0159B">
        <w:rPr>
          <w:rStyle w:val="termdef"/>
          <w:rFonts w:ascii="Verdana" w:hAnsi="Verdana" w:cs="Arial"/>
          <w:color w:val="000000"/>
          <w:sz w:val="17"/>
          <w:szCs w:val="17"/>
        </w:rPr>
        <w:t xml:space="preserve"> values form two related "timelines", one for </w:t>
      </w:r>
      <w:proofErr w:type="spellStart"/>
      <w:r w:rsidRPr="00C0159B">
        <w:rPr>
          <w:rStyle w:val="termdef"/>
          <w:rFonts w:ascii="Verdana" w:hAnsi="Verdana" w:cs="Arial"/>
          <w:color w:val="000000"/>
          <w:sz w:val="17"/>
          <w:szCs w:val="17"/>
        </w:rPr>
        <w:t>timezoned</w:t>
      </w:r>
      <w:proofErr w:type="spellEnd"/>
      <w:r w:rsidRPr="00C0159B">
        <w:rPr>
          <w:rStyle w:val="termdef"/>
          <w:rFonts w:ascii="Verdana" w:hAnsi="Verdana" w:cs="Arial"/>
          <w:color w:val="000000"/>
          <w:sz w:val="17"/>
          <w:szCs w:val="17"/>
        </w:rPr>
        <w:t xml:space="preserve"> values and one for non-</w:t>
      </w:r>
      <w:proofErr w:type="spellStart"/>
      <w:r w:rsidRPr="00C0159B">
        <w:rPr>
          <w:rStyle w:val="termdef"/>
          <w:rFonts w:ascii="Verdana" w:hAnsi="Verdana" w:cs="Arial"/>
          <w:color w:val="000000"/>
          <w:sz w:val="17"/>
          <w:szCs w:val="17"/>
        </w:rPr>
        <w:t>timezoned</w:t>
      </w:r>
      <w:proofErr w:type="spellEnd"/>
      <w:r w:rsidRPr="00C0159B">
        <w:rPr>
          <w:rStyle w:val="termdef"/>
          <w:rFonts w:ascii="Verdana" w:hAnsi="Verdana" w:cs="Arial"/>
          <w:color w:val="000000"/>
          <w:sz w:val="17"/>
          <w:szCs w:val="17"/>
        </w:rPr>
        <w:t xml:space="preserve"> values. Each timeline is a copy of the </w:t>
      </w:r>
      <w:hyperlink r:id="rId25" w:anchor="dt-value-space#dt-value-space" w:history="1">
        <w:r w:rsidRPr="00C0159B">
          <w:rPr>
            <w:rStyle w:val="arrow"/>
            <w:rFonts w:ascii="Verdana" w:hAnsi="Verdana" w:cs="Arial"/>
            <w:color w:val="000000"/>
            <w:sz w:val="17"/>
            <w:szCs w:val="17"/>
          </w:rPr>
          <w:t>·</w:t>
        </w:r>
        <w:r w:rsidRPr="00C0159B">
          <w:rPr>
            <w:rStyle w:val="Hyperlink"/>
            <w:rFonts w:ascii="Verdana" w:hAnsi="Verdana" w:cs="Arial"/>
            <w:color w:val="000000"/>
            <w:sz w:val="17"/>
            <w:szCs w:val="17"/>
          </w:rPr>
          <w:t>value space</w:t>
        </w:r>
        <w:r w:rsidRPr="00C0159B">
          <w:rPr>
            <w:rStyle w:val="arrow"/>
            <w:rFonts w:ascii="Verdana" w:hAnsi="Verdana" w:cs="Arial"/>
            <w:color w:val="000000"/>
            <w:sz w:val="17"/>
            <w:szCs w:val="17"/>
          </w:rPr>
          <w:t>·</w:t>
        </w:r>
      </w:hyperlink>
      <w:r w:rsidRPr="00C0159B">
        <w:rPr>
          <w:rStyle w:val="termdef"/>
          <w:rFonts w:ascii="Verdana" w:hAnsi="Verdana" w:cs="Arial"/>
          <w:color w:val="000000"/>
          <w:sz w:val="17"/>
          <w:szCs w:val="17"/>
        </w:rPr>
        <w:t xml:space="preserve"> of </w:t>
      </w:r>
      <w:hyperlink r:id="rId26" w:anchor="decimal#decimal" w:history="1">
        <w:r w:rsidRPr="00C0159B">
          <w:rPr>
            <w:rStyle w:val="Hyperlink"/>
            <w:rFonts w:ascii="Verdana" w:hAnsi="Verdana" w:cs="Arial"/>
            <w:color w:val="000000"/>
            <w:sz w:val="17"/>
            <w:szCs w:val="17"/>
          </w:rPr>
          <w:t>decimal</w:t>
        </w:r>
      </w:hyperlink>
      <w:r w:rsidRPr="00C0159B">
        <w:rPr>
          <w:rStyle w:val="termdef"/>
          <w:rFonts w:ascii="Verdana" w:hAnsi="Verdana" w:cs="Arial"/>
          <w:color w:val="000000"/>
          <w:sz w:val="17"/>
          <w:szCs w:val="17"/>
        </w:rPr>
        <w:t xml:space="preserve">, with integers given units of seconds. </w:t>
      </w:r>
      <w:r w:rsidRPr="00C0159B">
        <w:rPr>
          <w:rFonts w:ascii="Verdana" w:hAnsi="Verdana" w:cs="Arial"/>
          <w:color w:val="000000"/>
          <w:sz w:val="17"/>
          <w:szCs w:val="17"/>
        </w:rPr>
        <w:br/>
      </w:r>
      <w:r w:rsidRPr="00C0159B">
        <w:rPr>
          <w:rFonts w:ascii="Verdana" w:hAnsi="Verdana" w:cs="Arial"/>
          <w:color w:val="000000"/>
          <w:sz w:val="17"/>
          <w:szCs w:val="17"/>
        </w:rPr>
        <w:br/>
        <w:t xml:space="preserve">The </w:t>
      </w:r>
      <w:hyperlink r:id="rId27" w:anchor="dt-value-space#dt-value-space" w:history="1">
        <w:r w:rsidRPr="00C0159B">
          <w:rPr>
            <w:rStyle w:val="arrow"/>
            <w:rFonts w:ascii="Verdana" w:hAnsi="Verdana" w:cs="Arial"/>
            <w:color w:val="000000"/>
            <w:sz w:val="17"/>
            <w:szCs w:val="17"/>
          </w:rPr>
          <w:t>·</w:t>
        </w:r>
        <w:r w:rsidRPr="00C0159B">
          <w:rPr>
            <w:rStyle w:val="Hyperlink"/>
            <w:rFonts w:ascii="Verdana" w:hAnsi="Verdana" w:cs="Arial"/>
            <w:color w:val="000000"/>
            <w:sz w:val="17"/>
            <w:szCs w:val="17"/>
          </w:rPr>
          <w:t>value space</w:t>
        </w:r>
        <w:r w:rsidRPr="00C0159B">
          <w:rPr>
            <w:rStyle w:val="arrow"/>
            <w:rFonts w:ascii="Verdana" w:hAnsi="Verdana" w:cs="Arial"/>
            <w:color w:val="000000"/>
            <w:sz w:val="17"/>
            <w:szCs w:val="17"/>
          </w:rPr>
          <w:t>·</w:t>
        </w:r>
      </w:hyperlink>
      <w:r w:rsidRPr="00C0159B">
        <w:rPr>
          <w:rFonts w:ascii="Verdana" w:hAnsi="Verdana" w:cs="Arial"/>
          <w:color w:val="000000"/>
          <w:sz w:val="17"/>
          <w:szCs w:val="17"/>
        </w:rPr>
        <w:t xml:space="preserve"> of </w:t>
      </w:r>
      <w:proofErr w:type="spellStart"/>
      <w:r w:rsidRPr="00C0159B">
        <w:rPr>
          <w:rFonts w:ascii="Verdana" w:hAnsi="Verdana" w:cs="Arial"/>
          <w:bCs/>
          <w:color w:val="000000"/>
          <w:sz w:val="17"/>
          <w:szCs w:val="17"/>
        </w:rPr>
        <w:t>dateTime</w:t>
      </w:r>
      <w:proofErr w:type="spellEnd"/>
      <w:r w:rsidRPr="00C0159B">
        <w:rPr>
          <w:rFonts w:ascii="Verdana" w:hAnsi="Verdana"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w:t>
      </w:r>
      <w:proofErr w:type="spellStart"/>
      <w:r w:rsidRPr="00C0159B">
        <w:rPr>
          <w:rFonts w:ascii="Verdana" w:hAnsi="Verdana" w:cs="Arial"/>
          <w:color w:val="000000"/>
          <w:sz w:val="17"/>
          <w:szCs w:val="17"/>
        </w:rPr>
        <w:t>timeOnTimeline</w:t>
      </w:r>
      <w:proofErr w:type="spellEnd"/>
      <w:r w:rsidRPr="00C0159B">
        <w:rPr>
          <w:rFonts w:ascii="Verdana" w:hAnsi="Verdana" w:cs="Arial"/>
          <w:color w:val="000000"/>
          <w:sz w:val="17"/>
          <w:szCs w:val="17"/>
        </w:rPr>
        <w:t xml:space="preserve"> value to schema users, and there is no requirement that a timeline-based implementation use the particular origin described here in its internal representation. Other interpretations of the </w:t>
      </w:r>
      <w:hyperlink r:id="rId28" w:anchor="dt-value-space#dt-value-space" w:history="1">
        <w:r w:rsidRPr="00C0159B">
          <w:rPr>
            <w:rStyle w:val="arrow"/>
            <w:rFonts w:ascii="Verdana" w:hAnsi="Verdana" w:cs="Arial"/>
            <w:color w:val="000000"/>
            <w:sz w:val="17"/>
            <w:szCs w:val="17"/>
          </w:rPr>
          <w:t>·</w:t>
        </w:r>
        <w:r w:rsidRPr="00C0159B">
          <w:rPr>
            <w:rStyle w:val="Hyperlink"/>
            <w:rFonts w:ascii="Verdana" w:hAnsi="Verdana" w:cs="Arial"/>
            <w:color w:val="000000"/>
            <w:sz w:val="17"/>
            <w:szCs w:val="17"/>
          </w:rPr>
          <w:t>value space</w:t>
        </w:r>
        <w:r w:rsidRPr="00C0159B">
          <w:rPr>
            <w:rStyle w:val="arrow"/>
            <w:rFonts w:ascii="Verdana" w:hAnsi="Verdana" w:cs="Arial"/>
            <w:color w:val="000000"/>
            <w:sz w:val="17"/>
            <w:szCs w:val="17"/>
          </w:rPr>
          <w:t>·</w:t>
        </w:r>
      </w:hyperlink>
      <w:r w:rsidRPr="00C0159B">
        <w:rPr>
          <w:rFonts w:ascii="Verdana" w:hAnsi="Verdana" w:cs="Arial"/>
          <w:color w:val="000000"/>
          <w:sz w:val="17"/>
          <w:szCs w:val="17"/>
        </w:rPr>
        <w:t xml:space="preserve"> which lead to the same results (i.e., are isomorphic) are of course acceptable. </w:t>
      </w:r>
      <w:r w:rsidRPr="00C0159B">
        <w:rPr>
          <w:rFonts w:ascii="Verdana" w:hAnsi="Verdana" w:cs="Arial"/>
          <w:color w:val="000000"/>
          <w:sz w:val="17"/>
          <w:szCs w:val="17"/>
        </w:rPr>
        <w:br/>
      </w:r>
      <w:r w:rsidRPr="00C0159B">
        <w:rPr>
          <w:rFonts w:ascii="Verdana" w:hAnsi="Verdana" w:cs="Arial"/>
          <w:color w:val="000000"/>
          <w:sz w:val="17"/>
          <w:szCs w:val="17"/>
        </w:rPr>
        <w:br/>
        <w:t xml:space="preserve">All </w:t>
      </w:r>
      <w:proofErr w:type="spellStart"/>
      <w:r w:rsidRPr="00C0159B">
        <w:rPr>
          <w:rFonts w:ascii="Verdana" w:hAnsi="Verdana" w:cs="Arial"/>
          <w:color w:val="000000"/>
          <w:sz w:val="17"/>
          <w:szCs w:val="17"/>
        </w:rPr>
        <w:t>timezoned</w:t>
      </w:r>
      <w:proofErr w:type="spellEnd"/>
      <w:r w:rsidRPr="00C0159B">
        <w:rPr>
          <w:rFonts w:ascii="Verdana" w:hAnsi="Verdana" w:cs="Arial"/>
          <w:color w:val="000000"/>
          <w:sz w:val="17"/>
          <w:szCs w:val="17"/>
        </w:rPr>
        <w:t xml:space="preserve"> times are Coordinated Universal Time (UTC, sometimes called "Greenwich Mean Time"). Other </w:t>
      </w:r>
      <w:proofErr w:type="spellStart"/>
      <w:r w:rsidRPr="00C0159B">
        <w:rPr>
          <w:rFonts w:ascii="Verdana" w:hAnsi="Verdana" w:cs="Arial"/>
          <w:color w:val="000000"/>
          <w:sz w:val="17"/>
          <w:szCs w:val="17"/>
        </w:rPr>
        <w:t>timezones</w:t>
      </w:r>
      <w:proofErr w:type="spellEnd"/>
      <w:r w:rsidRPr="00C0159B">
        <w:rPr>
          <w:rFonts w:ascii="Verdana" w:hAnsi="Verdana" w:cs="Arial"/>
          <w:color w:val="000000"/>
          <w:sz w:val="17"/>
          <w:szCs w:val="17"/>
        </w:rPr>
        <w:t xml:space="preserve"> indicated in lexical representations are converted to UTC during conversion of literals to values. "Local" or </w:t>
      </w:r>
      <w:proofErr w:type="spellStart"/>
      <w:r w:rsidRPr="00C0159B">
        <w:rPr>
          <w:rFonts w:ascii="Verdana" w:hAnsi="Verdana" w:cs="Arial"/>
          <w:color w:val="000000"/>
          <w:sz w:val="17"/>
          <w:szCs w:val="17"/>
        </w:rPr>
        <w:t>untimezoned</w:t>
      </w:r>
      <w:proofErr w:type="spellEnd"/>
      <w:r w:rsidRPr="00C0159B">
        <w:rPr>
          <w:rFonts w:ascii="Verdana" w:hAnsi="Verdana" w:cs="Arial"/>
          <w:color w:val="000000"/>
          <w:sz w:val="17"/>
          <w:szCs w:val="17"/>
        </w:rPr>
        <w:t xml:space="preserve"> times are presumed to be the time in the </w:t>
      </w:r>
      <w:proofErr w:type="spellStart"/>
      <w:r w:rsidRPr="00C0159B">
        <w:rPr>
          <w:rFonts w:ascii="Verdana" w:hAnsi="Verdana" w:cs="Arial"/>
          <w:color w:val="000000"/>
          <w:sz w:val="17"/>
          <w:szCs w:val="17"/>
        </w:rPr>
        <w:t>timezone</w:t>
      </w:r>
      <w:proofErr w:type="spellEnd"/>
      <w:r w:rsidRPr="00C0159B">
        <w:rPr>
          <w:rFonts w:ascii="Verdana" w:hAnsi="Verdana" w:cs="Arial"/>
          <w:color w:val="000000"/>
          <w:sz w:val="17"/>
          <w:szCs w:val="17"/>
        </w:rPr>
        <w:t xml:space="preserve"> of some unspecified locality as prescribed by the appropriate legal authority; currently there are no legally prescribed </w:t>
      </w:r>
      <w:proofErr w:type="spellStart"/>
      <w:r w:rsidRPr="00C0159B">
        <w:rPr>
          <w:rFonts w:ascii="Verdana" w:hAnsi="Verdana" w:cs="Arial"/>
          <w:color w:val="000000"/>
          <w:sz w:val="17"/>
          <w:szCs w:val="17"/>
        </w:rPr>
        <w:t>timezones</w:t>
      </w:r>
      <w:proofErr w:type="spellEnd"/>
      <w:r w:rsidRPr="00C0159B">
        <w:rPr>
          <w:rFonts w:ascii="Verdana" w:hAnsi="Verdana" w:cs="Arial"/>
          <w:color w:val="000000"/>
          <w:sz w:val="17"/>
          <w:szCs w:val="17"/>
        </w:rPr>
        <w:t xml:space="preserve"> which are durations whose magnitude is greater than 14 hours. The value of each numeric-valued property (other than </w:t>
      </w:r>
      <w:proofErr w:type="spellStart"/>
      <w:r w:rsidRPr="00C0159B">
        <w:rPr>
          <w:rFonts w:ascii="Verdana" w:hAnsi="Verdana" w:cs="Arial"/>
          <w:color w:val="000000"/>
          <w:sz w:val="17"/>
          <w:szCs w:val="17"/>
        </w:rPr>
        <w:t>timeOnTimeline</w:t>
      </w:r>
      <w:proofErr w:type="spellEnd"/>
      <w:r w:rsidRPr="00C0159B">
        <w:rPr>
          <w:rFonts w:ascii="Verdana" w:hAnsi="Verdana" w:cs="Arial"/>
          <w:color w:val="000000"/>
          <w:sz w:val="17"/>
          <w:szCs w:val="17"/>
        </w:rPr>
        <w:t xml:space="preserve">) is limited to the maximum value within the interval determined by the next-higher property. For example, the day value can never be 32, and cannot even be 29 for month 02 and year 2002 (February 2002).  For more details </w:t>
      </w:r>
      <w:hyperlink r:id="rId29" w:anchor="dateTime" w:history="1">
        <w:r w:rsidRPr="00C0159B">
          <w:rPr>
            <w:rStyle w:val="Hyperlink"/>
            <w:rFonts w:ascii="Verdana" w:hAnsi="Verdana" w:cs="Arial"/>
            <w:sz w:val="17"/>
            <w:szCs w:val="17"/>
          </w:rPr>
          <w:t>http://www.w3.org/TR/xmlschema-2/#dateTime</w:t>
        </w:r>
      </w:hyperlink>
    </w:p>
    <w:p w:rsidR="007D1487" w:rsidRPr="00773444" w:rsidRDefault="007D1487" w:rsidP="007D1487">
      <w:pPr>
        <w:pStyle w:val="NormalWeb"/>
        <w:ind w:left="360"/>
        <w:rPr>
          <w:rFonts w:ascii="Trebuchet MS" w:hAnsi="Trebuchet MS" w:cs="Arial"/>
          <w:color w:val="000000"/>
          <w:sz w:val="17"/>
          <w:szCs w:val="17"/>
        </w:rPr>
      </w:pPr>
    </w:p>
    <w:p w:rsidR="007D1487" w:rsidRPr="006405F1" w:rsidRDefault="007D1487" w:rsidP="007D1487">
      <w:pPr>
        <w:pStyle w:val="BodyText"/>
        <w:rPr>
          <w:sz w:val="17"/>
        </w:rPr>
      </w:pPr>
    </w:p>
    <w:p w:rsidR="007D1487" w:rsidRPr="008D7DDC" w:rsidRDefault="007D1487" w:rsidP="007D1487">
      <w:pPr>
        <w:keepNext/>
        <w:keepLines/>
        <w:jc w:val="left"/>
        <w:rPr>
          <w:sz w:val="17"/>
          <w:szCs w:val="17"/>
        </w:rPr>
      </w:pPr>
    </w:p>
    <w:p w:rsidR="00037A81" w:rsidRDefault="00037A81" w:rsidP="00B16351">
      <w:pPr>
        <w:ind w:left="360"/>
        <w:jc w:val="both"/>
      </w:pPr>
    </w:p>
    <w:sectPr w:rsidR="00037A81" w:rsidSect="00A773F5">
      <w:headerReference w:type="default" r:id="rId30"/>
      <w:footerReference w:type="default" r:id="rId31"/>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135" w:rsidRDefault="00282135">
      <w:r>
        <w:separator/>
      </w:r>
    </w:p>
  </w:endnote>
  <w:endnote w:type="continuationSeparator" w:id="1">
    <w:p w:rsidR="00282135" w:rsidRDefault="002821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B68" w:rsidRDefault="002A3B68">
    <w:pPr>
      <w:pStyle w:val="Footer"/>
    </w:pPr>
  </w:p>
  <w:p w:rsidR="002A3B68" w:rsidRDefault="002A3B68" w:rsidP="00450F68">
    <w:pPr>
      <w:pStyle w:val="Footer"/>
      <w:jc w:val="left"/>
    </w:pPr>
    <w:r>
      <w:t>Author: Shawn West [e]</w:t>
    </w:r>
    <w:r w:rsidR="00996A1C">
      <w:t xml:space="preserve"> </w:t>
    </w:r>
    <w:r>
      <w:t xml:space="preserve">swest@capitaliq.com | Last Updated: </w:t>
    </w:r>
    <w:fldSimple w:instr=" DATE \@ &quot;M/d/yyyy&quot; ">
      <w:r w:rsidR="003A21CB">
        <w:rPr>
          <w:noProof/>
        </w:rPr>
        <w:t>11/20/2008</w:t>
      </w:r>
    </w:fldSimple>
    <w:r>
      <w:t xml:space="preserve">                                                                                          Version 1.0</w:t>
    </w:r>
  </w:p>
  <w:p w:rsidR="002A3B68" w:rsidRDefault="002A3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135" w:rsidRDefault="00282135">
      <w:r>
        <w:separator/>
      </w:r>
    </w:p>
  </w:footnote>
  <w:footnote w:type="continuationSeparator" w:id="1">
    <w:p w:rsidR="00282135" w:rsidRDefault="002821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2A3B68">
      <w:tc>
        <w:tcPr>
          <w:tcW w:w="2500" w:type="pct"/>
          <w:vAlign w:val="bottom"/>
        </w:tcPr>
        <w:p w:rsidR="002A3B68" w:rsidRDefault="002A3B68">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4255" r:id="rId2"/>
            </w:object>
          </w:r>
        </w:p>
      </w:tc>
      <w:tc>
        <w:tcPr>
          <w:tcW w:w="2500" w:type="pct"/>
          <w:vAlign w:val="bottom"/>
        </w:tcPr>
        <w:p w:rsidR="002A3B68" w:rsidRDefault="002A3B68">
          <w:pPr>
            <w:pStyle w:val="Header"/>
            <w:jc w:val="right"/>
          </w:pPr>
          <w:r>
            <w:tab/>
            <w:t xml:space="preserve">- Page </w:t>
          </w:r>
          <w:fldSimple w:instr=" PAGE ">
            <w:r w:rsidR="003A21CB">
              <w:rPr>
                <w:noProof/>
              </w:rPr>
              <w:t>1</w:t>
            </w:r>
          </w:fldSimple>
          <w:r>
            <w:t xml:space="preserve"> of </w:t>
          </w:r>
          <w:fldSimple w:instr=" NUMPAGES   \* MERGEFORMAT ">
            <w:r w:rsidR="003A21CB">
              <w:rPr>
                <w:noProof/>
              </w:rPr>
              <w:t>9</w:t>
            </w:r>
          </w:fldSimple>
          <w:r>
            <w:t>-</w:t>
          </w:r>
        </w:p>
      </w:tc>
    </w:tr>
    <w:tr w:rsidR="002A3B68">
      <w:trPr>
        <w:trHeight w:val="480"/>
      </w:trPr>
      <w:tc>
        <w:tcPr>
          <w:tcW w:w="2500" w:type="pct"/>
          <w:gridSpan w:val="2"/>
          <w:vAlign w:val="bottom"/>
        </w:tcPr>
        <w:p w:rsidR="002A3B68" w:rsidRDefault="002A3B68">
          <w:pPr>
            <w:pStyle w:val="Title"/>
          </w:pPr>
          <w:r>
            <w:t xml:space="preserve">CIQ Technology Services Specification: </w:t>
          </w:r>
          <w:proofErr w:type="spellStart"/>
          <w:r>
            <w:t>ProfessionalsDetail</w:t>
          </w:r>
          <w:proofErr w:type="spellEnd"/>
        </w:p>
      </w:tc>
    </w:tr>
  </w:tbl>
  <w:p w:rsidR="002A3B68" w:rsidRDefault="002A3B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F4B3E"/>
    <w:multiLevelType w:val="hybridMultilevel"/>
    <w:tmpl w:val="8E28275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E473D"/>
    <w:multiLevelType w:val="hybridMultilevel"/>
    <w:tmpl w:val="9CAAAACC"/>
    <w:lvl w:ilvl="0" w:tplc="C02E5308">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527F19"/>
    <w:multiLevelType w:val="hybridMultilevel"/>
    <w:tmpl w:val="10249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3245FC"/>
    <w:multiLevelType w:val="multilevel"/>
    <w:tmpl w:val="23D27B76"/>
    <w:lvl w:ilvl="0">
      <w:start w:val="1"/>
      <w:numFmt w:val="lowerRoman"/>
      <w:lvlText w:val="%1."/>
      <w:lvlJc w:val="right"/>
      <w:pPr>
        <w:tabs>
          <w:tab w:val="num" w:pos="1800"/>
        </w:tabs>
        <w:ind w:left="1800" w:hanging="180"/>
      </w:pPr>
      <w:rPr>
        <w:rFonts w:hint="default"/>
        <w:b w:val="0"/>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rPr>
        <w:b w:val="0"/>
      </w:r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6">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8">
    <w:nsid w:val="3A976F64"/>
    <w:multiLevelType w:val="hybridMultilevel"/>
    <w:tmpl w:val="E9065156"/>
    <w:lvl w:ilvl="0" w:tplc="F6C48630">
      <w:start w:val="1"/>
      <w:numFmt w:val="lowerRoman"/>
      <w:lvlText w:val="%1."/>
      <w:lvlJc w:val="right"/>
      <w:pPr>
        <w:tabs>
          <w:tab w:val="num" w:pos="1980"/>
        </w:tabs>
        <w:ind w:left="1980" w:hanging="180"/>
      </w:pPr>
      <w:rPr>
        <w:rFonts w:hint="default"/>
        <w:b w:val="0"/>
      </w:rPr>
    </w:lvl>
    <w:lvl w:ilvl="1" w:tplc="04090019">
      <w:start w:val="1"/>
      <w:numFmt w:val="lowerLetter"/>
      <w:lvlText w:val="%2."/>
      <w:lvlJc w:val="left"/>
      <w:pPr>
        <w:tabs>
          <w:tab w:val="num" w:pos="2160"/>
        </w:tabs>
        <w:ind w:left="2160" w:hanging="360"/>
      </w:pPr>
    </w:lvl>
    <w:lvl w:ilvl="2" w:tplc="0409000F">
      <w:start w:val="1"/>
      <w:numFmt w:val="decimal"/>
      <w:lvlText w:val="%3."/>
      <w:lvlJc w:val="left"/>
      <w:pPr>
        <w:tabs>
          <w:tab w:val="num" w:pos="3060"/>
        </w:tabs>
        <w:ind w:left="3060" w:hanging="360"/>
      </w:pPr>
      <w:rPr>
        <w:rFonts w:hint="default"/>
        <w:b w:val="0"/>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02C1D66"/>
    <w:multiLevelType w:val="multilevel"/>
    <w:tmpl w:val="07965C7C"/>
    <w:lvl w:ilvl="0">
      <w:start w:val="1"/>
      <w:numFmt w:val="lowerLetter"/>
      <w:lvlText w:val="%1."/>
      <w:lvlJc w:val="left"/>
      <w:pPr>
        <w:tabs>
          <w:tab w:val="num" w:pos="1800"/>
        </w:tabs>
        <w:ind w:left="1800" w:hanging="360"/>
      </w:pPr>
      <w:rPr>
        <w:b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rPr>
        <w:b w:val="0"/>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40331D35"/>
    <w:multiLevelType w:val="hybridMultilevel"/>
    <w:tmpl w:val="7EF86150"/>
    <w:lvl w:ilvl="0" w:tplc="826856CA">
      <w:start w:val="1"/>
      <w:numFmt w:val="upperLetter"/>
      <w:lvlText w:val="%1."/>
      <w:lvlJc w:val="left"/>
      <w:pPr>
        <w:tabs>
          <w:tab w:val="num" w:pos="720"/>
        </w:tabs>
        <w:ind w:left="720" w:hanging="360"/>
      </w:pPr>
      <w:rPr>
        <w:b/>
      </w:rPr>
    </w:lvl>
    <w:lvl w:ilvl="1" w:tplc="9990B1E0">
      <w:start w:val="1"/>
      <w:numFmt w:val="lowerLetter"/>
      <w:lvlText w:val="%2."/>
      <w:lvlJc w:val="left"/>
      <w:pPr>
        <w:tabs>
          <w:tab w:val="num" w:pos="1440"/>
        </w:tabs>
        <w:ind w:left="1440" w:hanging="360"/>
      </w:pPr>
      <w:rPr>
        <w:b w:val="0"/>
        <w:sz w:val="17"/>
        <w:szCs w:val="17"/>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3451BE"/>
    <w:multiLevelType w:val="hybridMultilevel"/>
    <w:tmpl w:val="5FD004EA"/>
    <w:lvl w:ilvl="0" w:tplc="0409001B">
      <w:start w:val="1"/>
      <w:numFmt w:val="lowerRoman"/>
      <w:lvlText w:val="%1."/>
      <w:lvlJc w:val="right"/>
      <w:pPr>
        <w:tabs>
          <w:tab w:val="num" w:pos="2520"/>
        </w:tabs>
        <w:ind w:left="2520" w:hanging="18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4C62571"/>
    <w:multiLevelType w:val="hybridMultilevel"/>
    <w:tmpl w:val="46467742"/>
    <w:lvl w:ilvl="0" w:tplc="0409001B">
      <w:start w:val="1"/>
      <w:numFmt w:val="lowerRoman"/>
      <w:lvlText w:val="%1."/>
      <w:lvlJc w:val="right"/>
      <w:pPr>
        <w:tabs>
          <w:tab w:val="num" w:pos="2520"/>
        </w:tabs>
        <w:ind w:left="2520" w:hanging="18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C14640"/>
    <w:multiLevelType w:val="hybridMultilevel"/>
    <w:tmpl w:val="6E5C4334"/>
    <w:lvl w:ilvl="0" w:tplc="8ACC2E76">
      <w:start w:val="1"/>
      <w:numFmt w:val="lowerLetter"/>
      <w:lvlText w:val="%1."/>
      <w:lvlJc w:val="left"/>
      <w:pPr>
        <w:tabs>
          <w:tab w:val="num" w:pos="1800"/>
        </w:tabs>
        <w:ind w:left="1800" w:hanging="360"/>
      </w:pPr>
      <w:rPr>
        <w:b w:val="0"/>
      </w:rPr>
    </w:lvl>
    <w:lvl w:ilvl="1" w:tplc="04090019">
      <w:start w:val="1"/>
      <w:numFmt w:val="lowerLetter"/>
      <w:lvlText w:val="%2."/>
      <w:lvlJc w:val="left"/>
      <w:pPr>
        <w:tabs>
          <w:tab w:val="num" w:pos="1800"/>
        </w:tabs>
        <w:ind w:left="1800" w:hanging="360"/>
      </w:pPr>
      <w:rPr>
        <w:b w:val="0"/>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030A1E"/>
    <w:multiLevelType w:val="hybridMultilevel"/>
    <w:tmpl w:val="80A83E00"/>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486454A"/>
    <w:multiLevelType w:val="multilevel"/>
    <w:tmpl w:val="3940ADE8"/>
    <w:lvl w:ilvl="0">
      <w:start w:val="1"/>
      <w:numFmt w:val="lowerRoman"/>
      <w:lvlText w:val="%1."/>
      <w:lvlJc w:val="right"/>
      <w:pPr>
        <w:tabs>
          <w:tab w:val="num" w:pos="1980"/>
        </w:tabs>
        <w:ind w:left="1980" w:hanging="180"/>
      </w:pPr>
      <w:rPr>
        <w:rFonts w:hint="default"/>
        <w:b w:val="0"/>
      </w:rPr>
    </w:lvl>
    <w:lvl w:ilvl="1">
      <w:start w:val="1"/>
      <w:numFmt w:val="lowerLetter"/>
      <w:lvlText w:val="%2."/>
      <w:lvlJc w:val="left"/>
      <w:pPr>
        <w:tabs>
          <w:tab w:val="num" w:pos="2160"/>
        </w:tabs>
        <w:ind w:left="2160" w:hanging="360"/>
      </w:pPr>
    </w:lvl>
    <w:lvl w:ilvl="2">
      <w:start w:val="1"/>
      <w:numFmt w:val="lowerLetter"/>
      <w:lvlText w:val="%3."/>
      <w:lvlJc w:val="right"/>
      <w:pPr>
        <w:tabs>
          <w:tab w:val="num" w:pos="2880"/>
        </w:tabs>
        <w:ind w:left="2880" w:hanging="180"/>
      </w:pPr>
      <w:rPr>
        <w:rFonts w:hint="default"/>
        <w:b w:val="0"/>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7">
    <w:nsid w:val="7A1F43F2"/>
    <w:multiLevelType w:val="hybridMultilevel"/>
    <w:tmpl w:val="96388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3"/>
  </w:num>
  <w:num w:numId="4">
    <w:abstractNumId w:val="18"/>
  </w:num>
  <w:num w:numId="5">
    <w:abstractNumId w:val="17"/>
  </w:num>
  <w:num w:numId="6">
    <w:abstractNumId w:val="10"/>
  </w:num>
  <w:num w:numId="7">
    <w:abstractNumId w:val="6"/>
  </w:num>
  <w:num w:numId="8">
    <w:abstractNumId w:val="2"/>
  </w:num>
  <w:num w:numId="9">
    <w:abstractNumId w:val="14"/>
  </w:num>
  <w:num w:numId="10">
    <w:abstractNumId w:val="4"/>
  </w:num>
  <w:num w:numId="11">
    <w:abstractNumId w:val="8"/>
  </w:num>
  <w:num w:numId="12">
    <w:abstractNumId w:val="15"/>
  </w:num>
  <w:num w:numId="13">
    <w:abstractNumId w:val="11"/>
  </w:num>
  <w:num w:numId="14">
    <w:abstractNumId w:val="12"/>
  </w:num>
  <w:num w:numId="15">
    <w:abstractNumId w:val="0"/>
  </w:num>
  <w:num w:numId="16">
    <w:abstractNumId w:val="9"/>
  </w:num>
  <w:num w:numId="17">
    <w:abstractNumId w:val="5"/>
  </w:num>
  <w:num w:numId="18">
    <w:abstractNumId w:val="16"/>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characterSpacingControl w:val="doNotCompress"/>
  <w:hdrShapeDefaults>
    <o:shapedefaults v:ext="edit" spidmax="21506"/>
  </w:hdrShapeDefaults>
  <w:footnotePr>
    <w:footnote w:id="0"/>
    <w:footnote w:id="1"/>
  </w:footnotePr>
  <w:endnotePr>
    <w:numFmt w:val="decimal"/>
    <w:endnote w:id="0"/>
    <w:endnote w:id="1"/>
  </w:endnotePr>
  <w:compat/>
  <w:rsids>
    <w:rsidRoot w:val="00A773F5"/>
    <w:rsid w:val="000003E3"/>
    <w:rsid w:val="00001C3F"/>
    <w:rsid w:val="0000298D"/>
    <w:rsid w:val="00004FE9"/>
    <w:rsid w:val="000072ED"/>
    <w:rsid w:val="000137DE"/>
    <w:rsid w:val="00022CA7"/>
    <w:rsid w:val="000244C4"/>
    <w:rsid w:val="00024E4D"/>
    <w:rsid w:val="00031DE1"/>
    <w:rsid w:val="00037A81"/>
    <w:rsid w:val="000401E7"/>
    <w:rsid w:val="000430A3"/>
    <w:rsid w:val="00044FCB"/>
    <w:rsid w:val="00045B70"/>
    <w:rsid w:val="00046C9D"/>
    <w:rsid w:val="0005441C"/>
    <w:rsid w:val="00055438"/>
    <w:rsid w:val="00056AA1"/>
    <w:rsid w:val="00057C8E"/>
    <w:rsid w:val="000615E3"/>
    <w:rsid w:val="00061C4E"/>
    <w:rsid w:val="000629EC"/>
    <w:rsid w:val="00062F0F"/>
    <w:rsid w:val="00063F7C"/>
    <w:rsid w:val="00070AC7"/>
    <w:rsid w:val="00070E2E"/>
    <w:rsid w:val="000737B6"/>
    <w:rsid w:val="00073ACC"/>
    <w:rsid w:val="000800AB"/>
    <w:rsid w:val="000851D2"/>
    <w:rsid w:val="00090411"/>
    <w:rsid w:val="000952A5"/>
    <w:rsid w:val="000A067E"/>
    <w:rsid w:val="000A3917"/>
    <w:rsid w:val="000A7D5A"/>
    <w:rsid w:val="000B0EFA"/>
    <w:rsid w:val="000B1CA9"/>
    <w:rsid w:val="000B387A"/>
    <w:rsid w:val="000B6AE2"/>
    <w:rsid w:val="000C0353"/>
    <w:rsid w:val="000C0CF0"/>
    <w:rsid w:val="000C1209"/>
    <w:rsid w:val="000C12BF"/>
    <w:rsid w:val="000C3C8D"/>
    <w:rsid w:val="000C4B34"/>
    <w:rsid w:val="000C7782"/>
    <w:rsid w:val="000D0667"/>
    <w:rsid w:val="000D0FDB"/>
    <w:rsid w:val="000D1916"/>
    <w:rsid w:val="000D3434"/>
    <w:rsid w:val="000E188F"/>
    <w:rsid w:val="000F02E6"/>
    <w:rsid w:val="000F2BC9"/>
    <w:rsid w:val="000F3C97"/>
    <w:rsid w:val="000F457F"/>
    <w:rsid w:val="000F698C"/>
    <w:rsid w:val="000F6EFF"/>
    <w:rsid w:val="001033A9"/>
    <w:rsid w:val="0010536B"/>
    <w:rsid w:val="001075A8"/>
    <w:rsid w:val="00110FA1"/>
    <w:rsid w:val="001118DC"/>
    <w:rsid w:val="00113514"/>
    <w:rsid w:val="00113DA8"/>
    <w:rsid w:val="00114FC0"/>
    <w:rsid w:val="00115392"/>
    <w:rsid w:val="00121E4E"/>
    <w:rsid w:val="0012638D"/>
    <w:rsid w:val="001266EE"/>
    <w:rsid w:val="00126A33"/>
    <w:rsid w:val="00126BD6"/>
    <w:rsid w:val="00127DF0"/>
    <w:rsid w:val="00130971"/>
    <w:rsid w:val="001316EA"/>
    <w:rsid w:val="001343CD"/>
    <w:rsid w:val="001452B3"/>
    <w:rsid w:val="00160B75"/>
    <w:rsid w:val="0016287F"/>
    <w:rsid w:val="00165FDF"/>
    <w:rsid w:val="00172D87"/>
    <w:rsid w:val="0017563C"/>
    <w:rsid w:val="001756C8"/>
    <w:rsid w:val="00177068"/>
    <w:rsid w:val="00184387"/>
    <w:rsid w:val="001912EB"/>
    <w:rsid w:val="001923FA"/>
    <w:rsid w:val="00193ED2"/>
    <w:rsid w:val="00193F3E"/>
    <w:rsid w:val="00195152"/>
    <w:rsid w:val="001A1D7D"/>
    <w:rsid w:val="001A6040"/>
    <w:rsid w:val="001B45E7"/>
    <w:rsid w:val="001B47B8"/>
    <w:rsid w:val="001B566F"/>
    <w:rsid w:val="001C516D"/>
    <w:rsid w:val="001C5960"/>
    <w:rsid w:val="001D11F7"/>
    <w:rsid w:val="001D5082"/>
    <w:rsid w:val="001D50ED"/>
    <w:rsid w:val="001D637F"/>
    <w:rsid w:val="001D6AA9"/>
    <w:rsid w:val="001E2992"/>
    <w:rsid w:val="001E568C"/>
    <w:rsid w:val="00201353"/>
    <w:rsid w:val="002061A8"/>
    <w:rsid w:val="0020799C"/>
    <w:rsid w:val="002106FF"/>
    <w:rsid w:val="0021234C"/>
    <w:rsid w:val="00212AF7"/>
    <w:rsid w:val="002266EB"/>
    <w:rsid w:val="0022719B"/>
    <w:rsid w:val="0022741B"/>
    <w:rsid w:val="002327C6"/>
    <w:rsid w:val="002330D7"/>
    <w:rsid w:val="00235197"/>
    <w:rsid w:val="0023613E"/>
    <w:rsid w:val="0023684D"/>
    <w:rsid w:val="002423CB"/>
    <w:rsid w:val="0024286C"/>
    <w:rsid w:val="002433ED"/>
    <w:rsid w:val="002446FC"/>
    <w:rsid w:val="00247C39"/>
    <w:rsid w:val="00247D91"/>
    <w:rsid w:val="00250037"/>
    <w:rsid w:val="00250984"/>
    <w:rsid w:val="00250A5A"/>
    <w:rsid w:val="00256546"/>
    <w:rsid w:val="002636B6"/>
    <w:rsid w:val="00264E18"/>
    <w:rsid w:val="00267C6A"/>
    <w:rsid w:val="00271EFC"/>
    <w:rsid w:val="00274867"/>
    <w:rsid w:val="00280F37"/>
    <w:rsid w:val="00282135"/>
    <w:rsid w:val="00282AE7"/>
    <w:rsid w:val="00283BE1"/>
    <w:rsid w:val="00291FDB"/>
    <w:rsid w:val="00293E80"/>
    <w:rsid w:val="00294954"/>
    <w:rsid w:val="0029741E"/>
    <w:rsid w:val="002A051C"/>
    <w:rsid w:val="002A12E9"/>
    <w:rsid w:val="002A1562"/>
    <w:rsid w:val="002A3731"/>
    <w:rsid w:val="002A37D4"/>
    <w:rsid w:val="002A3B68"/>
    <w:rsid w:val="002B5921"/>
    <w:rsid w:val="002C3DB2"/>
    <w:rsid w:val="002C5516"/>
    <w:rsid w:val="002D3C59"/>
    <w:rsid w:val="002E5573"/>
    <w:rsid w:val="002E6DCE"/>
    <w:rsid w:val="00300FF0"/>
    <w:rsid w:val="00304015"/>
    <w:rsid w:val="00306822"/>
    <w:rsid w:val="003101F2"/>
    <w:rsid w:val="00312B4D"/>
    <w:rsid w:val="003151BA"/>
    <w:rsid w:val="00321755"/>
    <w:rsid w:val="00324347"/>
    <w:rsid w:val="0032586E"/>
    <w:rsid w:val="00326C92"/>
    <w:rsid w:val="00336EEE"/>
    <w:rsid w:val="0034238E"/>
    <w:rsid w:val="00344CEA"/>
    <w:rsid w:val="003510E0"/>
    <w:rsid w:val="003533BB"/>
    <w:rsid w:val="00353F62"/>
    <w:rsid w:val="00356297"/>
    <w:rsid w:val="00356AFF"/>
    <w:rsid w:val="003605D1"/>
    <w:rsid w:val="00360702"/>
    <w:rsid w:val="00365A25"/>
    <w:rsid w:val="00365E66"/>
    <w:rsid w:val="003719DE"/>
    <w:rsid w:val="003730BB"/>
    <w:rsid w:val="003758F6"/>
    <w:rsid w:val="00387503"/>
    <w:rsid w:val="00393557"/>
    <w:rsid w:val="00395590"/>
    <w:rsid w:val="00397121"/>
    <w:rsid w:val="00397BE2"/>
    <w:rsid w:val="003A086D"/>
    <w:rsid w:val="003A21CB"/>
    <w:rsid w:val="003A4450"/>
    <w:rsid w:val="003A69F7"/>
    <w:rsid w:val="003A7142"/>
    <w:rsid w:val="003B47A2"/>
    <w:rsid w:val="003B4A50"/>
    <w:rsid w:val="003B64D5"/>
    <w:rsid w:val="003B6C1C"/>
    <w:rsid w:val="003B785A"/>
    <w:rsid w:val="003C01A1"/>
    <w:rsid w:val="003C4804"/>
    <w:rsid w:val="003C57EF"/>
    <w:rsid w:val="003D0798"/>
    <w:rsid w:val="003D14DC"/>
    <w:rsid w:val="003D6D1E"/>
    <w:rsid w:val="003E3F07"/>
    <w:rsid w:val="003E4202"/>
    <w:rsid w:val="003E4CBC"/>
    <w:rsid w:val="003E4F40"/>
    <w:rsid w:val="00405DF1"/>
    <w:rsid w:val="00411654"/>
    <w:rsid w:val="004135CD"/>
    <w:rsid w:val="00413E2D"/>
    <w:rsid w:val="004157A0"/>
    <w:rsid w:val="00416489"/>
    <w:rsid w:val="00424EB4"/>
    <w:rsid w:val="004250A2"/>
    <w:rsid w:val="004271E7"/>
    <w:rsid w:val="004319C4"/>
    <w:rsid w:val="00432AE1"/>
    <w:rsid w:val="00433783"/>
    <w:rsid w:val="00435040"/>
    <w:rsid w:val="00436BC5"/>
    <w:rsid w:val="004370C0"/>
    <w:rsid w:val="00441111"/>
    <w:rsid w:val="004424A2"/>
    <w:rsid w:val="00445E71"/>
    <w:rsid w:val="0044731B"/>
    <w:rsid w:val="00450F68"/>
    <w:rsid w:val="00451588"/>
    <w:rsid w:val="0045312F"/>
    <w:rsid w:val="004620FE"/>
    <w:rsid w:val="00464F2B"/>
    <w:rsid w:val="00475EE3"/>
    <w:rsid w:val="004771F6"/>
    <w:rsid w:val="004777AD"/>
    <w:rsid w:val="00477B06"/>
    <w:rsid w:val="00482BA5"/>
    <w:rsid w:val="004947AF"/>
    <w:rsid w:val="004A0A6C"/>
    <w:rsid w:val="004A1D15"/>
    <w:rsid w:val="004A3DF6"/>
    <w:rsid w:val="004A44DD"/>
    <w:rsid w:val="004A4C03"/>
    <w:rsid w:val="004A6EE8"/>
    <w:rsid w:val="004B26B4"/>
    <w:rsid w:val="004C0F0E"/>
    <w:rsid w:val="004C150C"/>
    <w:rsid w:val="004C29E8"/>
    <w:rsid w:val="004C5582"/>
    <w:rsid w:val="004C7987"/>
    <w:rsid w:val="004E26CA"/>
    <w:rsid w:val="004E7366"/>
    <w:rsid w:val="004E7453"/>
    <w:rsid w:val="004F4EB7"/>
    <w:rsid w:val="00501BBA"/>
    <w:rsid w:val="00502C15"/>
    <w:rsid w:val="00502FB5"/>
    <w:rsid w:val="00506D00"/>
    <w:rsid w:val="00507FAE"/>
    <w:rsid w:val="00514CF2"/>
    <w:rsid w:val="005239CE"/>
    <w:rsid w:val="0052686F"/>
    <w:rsid w:val="00526ADF"/>
    <w:rsid w:val="00533157"/>
    <w:rsid w:val="00540AD6"/>
    <w:rsid w:val="00540D3A"/>
    <w:rsid w:val="00540E2B"/>
    <w:rsid w:val="00542639"/>
    <w:rsid w:val="005452DE"/>
    <w:rsid w:val="00547A61"/>
    <w:rsid w:val="005544E5"/>
    <w:rsid w:val="00554870"/>
    <w:rsid w:val="00565BED"/>
    <w:rsid w:val="0056626B"/>
    <w:rsid w:val="00585C6B"/>
    <w:rsid w:val="00586584"/>
    <w:rsid w:val="005901EF"/>
    <w:rsid w:val="00595EDD"/>
    <w:rsid w:val="005A361E"/>
    <w:rsid w:val="005A6ACF"/>
    <w:rsid w:val="005A726F"/>
    <w:rsid w:val="005A77C9"/>
    <w:rsid w:val="005B0665"/>
    <w:rsid w:val="005B06D9"/>
    <w:rsid w:val="005B5AF3"/>
    <w:rsid w:val="005B5DC1"/>
    <w:rsid w:val="005B6A3E"/>
    <w:rsid w:val="005C5286"/>
    <w:rsid w:val="005C5446"/>
    <w:rsid w:val="005D4560"/>
    <w:rsid w:val="005D5043"/>
    <w:rsid w:val="005D73F3"/>
    <w:rsid w:val="005E13CE"/>
    <w:rsid w:val="005E6212"/>
    <w:rsid w:val="005F3A49"/>
    <w:rsid w:val="00600A1E"/>
    <w:rsid w:val="00602637"/>
    <w:rsid w:val="00602801"/>
    <w:rsid w:val="00603241"/>
    <w:rsid w:val="00620194"/>
    <w:rsid w:val="00622B07"/>
    <w:rsid w:val="00627A6D"/>
    <w:rsid w:val="00632148"/>
    <w:rsid w:val="00634C7C"/>
    <w:rsid w:val="0063573A"/>
    <w:rsid w:val="00641088"/>
    <w:rsid w:val="00643D31"/>
    <w:rsid w:val="0064607D"/>
    <w:rsid w:val="0064690C"/>
    <w:rsid w:val="00646DAC"/>
    <w:rsid w:val="00647359"/>
    <w:rsid w:val="00652CA6"/>
    <w:rsid w:val="006606FA"/>
    <w:rsid w:val="0066084D"/>
    <w:rsid w:val="006660C2"/>
    <w:rsid w:val="00666323"/>
    <w:rsid w:val="00672B5D"/>
    <w:rsid w:val="0067393D"/>
    <w:rsid w:val="00673C42"/>
    <w:rsid w:val="00675038"/>
    <w:rsid w:val="00696C44"/>
    <w:rsid w:val="006A0247"/>
    <w:rsid w:val="006A42F2"/>
    <w:rsid w:val="006A72B0"/>
    <w:rsid w:val="006B034F"/>
    <w:rsid w:val="006B061A"/>
    <w:rsid w:val="006B2EA2"/>
    <w:rsid w:val="006B331B"/>
    <w:rsid w:val="006C0A3F"/>
    <w:rsid w:val="006C10C3"/>
    <w:rsid w:val="006C16FF"/>
    <w:rsid w:val="006C1A65"/>
    <w:rsid w:val="006C1E39"/>
    <w:rsid w:val="006C1F16"/>
    <w:rsid w:val="006D0E06"/>
    <w:rsid w:val="006D3BE5"/>
    <w:rsid w:val="006D4C10"/>
    <w:rsid w:val="006E6DB7"/>
    <w:rsid w:val="006F7202"/>
    <w:rsid w:val="007038D1"/>
    <w:rsid w:val="00710948"/>
    <w:rsid w:val="00710AEB"/>
    <w:rsid w:val="007119E6"/>
    <w:rsid w:val="00716221"/>
    <w:rsid w:val="00717F07"/>
    <w:rsid w:val="00720885"/>
    <w:rsid w:val="00720C4D"/>
    <w:rsid w:val="00722B89"/>
    <w:rsid w:val="007237B9"/>
    <w:rsid w:val="007239C8"/>
    <w:rsid w:val="00724B07"/>
    <w:rsid w:val="00727A89"/>
    <w:rsid w:val="00730D80"/>
    <w:rsid w:val="0073241B"/>
    <w:rsid w:val="00733E3C"/>
    <w:rsid w:val="00733F67"/>
    <w:rsid w:val="007414D7"/>
    <w:rsid w:val="00752D8A"/>
    <w:rsid w:val="00753B32"/>
    <w:rsid w:val="0075597E"/>
    <w:rsid w:val="00760055"/>
    <w:rsid w:val="00760920"/>
    <w:rsid w:val="00764A6C"/>
    <w:rsid w:val="00765211"/>
    <w:rsid w:val="007661F4"/>
    <w:rsid w:val="007700EB"/>
    <w:rsid w:val="007728C9"/>
    <w:rsid w:val="00772BB0"/>
    <w:rsid w:val="007857A4"/>
    <w:rsid w:val="0079229D"/>
    <w:rsid w:val="00792495"/>
    <w:rsid w:val="007973FE"/>
    <w:rsid w:val="007A0772"/>
    <w:rsid w:val="007A29B5"/>
    <w:rsid w:val="007A2E51"/>
    <w:rsid w:val="007A31A2"/>
    <w:rsid w:val="007A74E5"/>
    <w:rsid w:val="007B0178"/>
    <w:rsid w:val="007B1698"/>
    <w:rsid w:val="007B54E4"/>
    <w:rsid w:val="007B6DBA"/>
    <w:rsid w:val="007B7BE1"/>
    <w:rsid w:val="007C361B"/>
    <w:rsid w:val="007C46A4"/>
    <w:rsid w:val="007D09D4"/>
    <w:rsid w:val="007D1487"/>
    <w:rsid w:val="007D1A06"/>
    <w:rsid w:val="007D2A1E"/>
    <w:rsid w:val="007D50E1"/>
    <w:rsid w:val="007E1B54"/>
    <w:rsid w:val="007F08E8"/>
    <w:rsid w:val="007F0E5F"/>
    <w:rsid w:val="007F6CDC"/>
    <w:rsid w:val="007F75E9"/>
    <w:rsid w:val="008014E6"/>
    <w:rsid w:val="00803F77"/>
    <w:rsid w:val="00804005"/>
    <w:rsid w:val="00806440"/>
    <w:rsid w:val="0081057E"/>
    <w:rsid w:val="0081164B"/>
    <w:rsid w:val="00813056"/>
    <w:rsid w:val="00813D63"/>
    <w:rsid w:val="0081751E"/>
    <w:rsid w:val="0082064B"/>
    <w:rsid w:val="00821437"/>
    <w:rsid w:val="0082302D"/>
    <w:rsid w:val="0082722A"/>
    <w:rsid w:val="00827363"/>
    <w:rsid w:val="00831D5D"/>
    <w:rsid w:val="00832D2C"/>
    <w:rsid w:val="00833254"/>
    <w:rsid w:val="0083392D"/>
    <w:rsid w:val="00834E68"/>
    <w:rsid w:val="00836409"/>
    <w:rsid w:val="00836EDE"/>
    <w:rsid w:val="0084391F"/>
    <w:rsid w:val="00843BC0"/>
    <w:rsid w:val="00845518"/>
    <w:rsid w:val="00845E2B"/>
    <w:rsid w:val="008472DA"/>
    <w:rsid w:val="00852399"/>
    <w:rsid w:val="0085336C"/>
    <w:rsid w:val="00853A12"/>
    <w:rsid w:val="00854269"/>
    <w:rsid w:val="00857664"/>
    <w:rsid w:val="00860942"/>
    <w:rsid w:val="00861731"/>
    <w:rsid w:val="008658ED"/>
    <w:rsid w:val="00865AEE"/>
    <w:rsid w:val="008711AC"/>
    <w:rsid w:val="00871FE1"/>
    <w:rsid w:val="008728B9"/>
    <w:rsid w:val="0087668C"/>
    <w:rsid w:val="0088066C"/>
    <w:rsid w:val="008821E7"/>
    <w:rsid w:val="00882486"/>
    <w:rsid w:val="00885A34"/>
    <w:rsid w:val="00885EFA"/>
    <w:rsid w:val="008926D3"/>
    <w:rsid w:val="0089330C"/>
    <w:rsid w:val="0089343C"/>
    <w:rsid w:val="008A5A52"/>
    <w:rsid w:val="008A6B0D"/>
    <w:rsid w:val="008A6F5B"/>
    <w:rsid w:val="008B2C67"/>
    <w:rsid w:val="008B43B1"/>
    <w:rsid w:val="008B6E4E"/>
    <w:rsid w:val="008C5556"/>
    <w:rsid w:val="008D1F9F"/>
    <w:rsid w:val="008D4939"/>
    <w:rsid w:val="008D5868"/>
    <w:rsid w:val="008D72A8"/>
    <w:rsid w:val="008E25C6"/>
    <w:rsid w:val="008F35D1"/>
    <w:rsid w:val="008F6565"/>
    <w:rsid w:val="008F70BC"/>
    <w:rsid w:val="008F7963"/>
    <w:rsid w:val="00901EC8"/>
    <w:rsid w:val="009066C4"/>
    <w:rsid w:val="00907885"/>
    <w:rsid w:val="00913131"/>
    <w:rsid w:val="009201AA"/>
    <w:rsid w:val="0092396B"/>
    <w:rsid w:val="00926220"/>
    <w:rsid w:val="009271E6"/>
    <w:rsid w:val="00932255"/>
    <w:rsid w:val="00934E88"/>
    <w:rsid w:val="00936CBF"/>
    <w:rsid w:val="009412A5"/>
    <w:rsid w:val="00944F70"/>
    <w:rsid w:val="0094516F"/>
    <w:rsid w:val="009461B0"/>
    <w:rsid w:val="00951A40"/>
    <w:rsid w:val="00955C01"/>
    <w:rsid w:val="00960230"/>
    <w:rsid w:val="00965F2E"/>
    <w:rsid w:val="00965F81"/>
    <w:rsid w:val="00967BBF"/>
    <w:rsid w:val="00967BE7"/>
    <w:rsid w:val="00967CBC"/>
    <w:rsid w:val="00971DDF"/>
    <w:rsid w:val="00972659"/>
    <w:rsid w:val="00976E9D"/>
    <w:rsid w:val="009802D9"/>
    <w:rsid w:val="009818D6"/>
    <w:rsid w:val="009869B0"/>
    <w:rsid w:val="009954FB"/>
    <w:rsid w:val="00996A1C"/>
    <w:rsid w:val="009A0837"/>
    <w:rsid w:val="009A084F"/>
    <w:rsid w:val="009A4A16"/>
    <w:rsid w:val="009A4A70"/>
    <w:rsid w:val="009A514D"/>
    <w:rsid w:val="009A5CDB"/>
    <w:rsid w:val="009A5FE9"/>
    <w:rsid w:val="009A7EAB"/>
    <w:rsid w:val="009B4BAD"/>
    <w:rsid w:val="009B7B38"/>
    <w:rsid w:val="009C1D66"/>
    <w:rsid w:val="009C6986"/>
    <w:rsid w:val="009D318B"/>
    <w:rsid w:val="009D36B4"/>
    <w:rsid w:val="009E415A"/>
    <w:rsid w:val="009E4829"/>
    <w:rsid w:val="009E4B8B"/>
    <w:rsid w:val="009E586B"/>
    <w:rsid w:val="009F2299"/>
    <w:rsid w:val="009F45CA"/>
    <w:rsid w:val="009F546E"/>
    <w:rsid w:val="00A0733B"/>
    <w:rsid w:val="00A07351"/>
    <w:rsid w:val="00A13DCB"/>
    <w:rsid w:val="00A1587B"/>
    <w:rsid w:val="00A311DD"/>
    <w:rsid w:val="00A34D9C"/>
    <w:rsid w:val="00A371E3"/>
    <w:rsid w:val="00A432BA"/>
    <w:rsid w:val="00A44F18"/>
    <w:rsid w:val="00A565A2"/>
    <w:rsid w:val="00A57F55"/>
    <w:rsid w:val="00A61041"/>
    <w:rsid w:val="00A6110A"/>
    <w:rsid w:val="00A61497"/>
    <w:rsid w:val="00A6379E"/>
    <w:rsid w:val="00A6477A"/>
    <w:rsid w:val="00A773F5"/>
    <w:rsid w:val="00A81822"/>
    <w:rsid w:val="00A8481A"/>
    <w:rsid w:val="00A8509A"/>
    <w:rsid w:val="00A91DAD"/>
    <w:rsid w:val="00A93B9C"/>
    <w:rsid w:val="00A944C9"/>
    <w:rsid w:val="00AA1F10"/>
    <w:rsid w:val="00AA1F91"/>
    <w:rsid w:val="00AA56B9"/>
    <w:rsid w:val="00AB1C46"/>
    <w:rsid w:val="00AB3021"/>
    <w:rsid w:val="00AB32CE"/>
    <w:rsid w:val="00AB4921"/>
    <w:rsid w:val="00AB4942"/>
    <w:rsid w:val="00AB5EF4"/>
    <w:rsid w:val="00AC5CB6"/>
    <w:rsid w:val="00AD71F4"/>
    <w:rsid w:val="00AE1878"/>
    <w:rsid w:val="00AE5360"/>
    <w:rsid w:val="00AE57F6"/>
    <w:rsid w:val="00AE74ED"/>
    <w:rsid w:val="00AE7692"/>
    <w:rsid w:val="00AF1465"/>
    <w:rsid w:val="00AF1738"/>
    <w:rsid w:val="00AF61E3"/>
    <w:rsid w:val="00B01B48"/>
    <w:rsid w:val="00B0724E"/>
    <w:rsid w:val="00B07257"/>
    <w:rsid w:val="00B132E5"/>
    <w:rsid w:val="00B16351"/>
    <w:rsid w:val="00B225B0"/>
    <w:rsid w:val="00B24E69"/>
    <w:rsid w:val="00B319DC"/>
    <w:rsid w:val="00B334DA"/>
    <w:rsid w:val="00B335A9"/>
    <w:rsid w:val="00B33A3E"/>
    <w:rsid w:val="00B35156"/>
    <w:rsid w:val="00B35C26"/>
    <w:rsid w:val="00B403DC"/>
    <w:rsid w:val="00B41FEB"/>
    <w:rsid w:val="00B43983"/>
    <w:rsid w:val="00B4491B"/>
    <w:rsid w:val="00B522E9"/>
    <w:rsid w:val="00B559E1"/>
    <w:rsid w:val="00B559FE"/>
    <w:rsid w:val="00B62A8D"/>
    <w:rsid w:val="00B64727"/>
    <w:rsid w:val="00B74B74"/>
    <w:rsid w:val="00B85052"/>
    <w:rsid w:val="00B90D4D"/>
    <w:rsid w:val="00B93EA5"/>
    <w:rsid w:val="00B94B53"/>
    <w:rsid w:val="00B95309"/>
    <w:rsid w:val="00BA22EF"/>
    <w:rsid w:val="00BA609C"/>
    <w:rsid w:val="00BA7C9C"/>
    <w:rsid w:val="00BB37C1"/>
    <w:rsid w:val="00BB5061"/>
    <w:rsid w:val="00BB7766"/>
    <w:rsid w:val="00BC0DA6"/>
    <w:rsid w:val="00BC7CAB"/>
    <w:rsid w:val="00BD1457"/>
    <w:rsid w:val="00BE0EF3"/>
    <w:rsid w:val="00BE3EFD"/>
    <w:rsid w:val="00BE5961"/>
    <w:rsid w:val="00BF2774"/>
    <w:rsid w:val="00BF28B6"/>
    <w:rsid w:val="00BF2FF6"/>
    <w:rsid w:val="00BF4D3F"/>
    <w:rsid w:val="00BF56B6"/>
    <w:rsid w:val="00C0159B"/>
    <w:rsid w:val="00C0764A"/>
    <w:rsid w:val="00C249C9"/>
    <w:rsid w:val="00C25CD2"/>
    <w:rsid w:val="00C26B43"/>
    <w:rsid w:val="00C369BA"/>
    <w:rsid w:val="00C43376"/>
    <w:rsid w:val="00C47889"/>
    <w:rsid w:val="00C47D49"/>
    <w:rsid w:val="00C5353B"/>
    <w:rsid w:val="00C5445E"/>
    <w:rsid w:val="00C61B4A"/>
    <w:rsid w:val="00C61F9C"/>
    <w:rsid w:val="00C63520"/>
    <w:rsid w:val="00C66CD7"/>
    <w:rsid w:val="00C67F07"/>
    <w:rsid w:val="00C739FD"/>
    <w:rsid w:val="00C76A1E"/>
    <w:rsid w:val="00C81B3C"/>
    <w:rsid w:val="00C86DDB"/>
    <w:rsid w:val="00C92D41"/>
    <w:rsid w:val="00C95BE0"/>
    <w:rsid w:val="00C96298"/>
    <w:rsid w:val="00CA0674"/>
    <w:rsid w:val="00CA2816"/>
    <w:rsid w:val="00CA637B"/>
    <w:rsid w:val="00CB0D70"/>
    <w:rsid w:val="00CB239F"/>
    <w:rsid w:val="00CB4ABB"/>
    <w:rsid w:val="00CC1E0C"/>
    <w:rsid w:val="00CC3678"/>
    <w:rsid w:val="00CC59F7"/>
    <w:rsid w:val="00CD2801"/>
    <w:rsid w:val="00CD45B6"/>
    <w:rsid w:val="00CD5745"/>
    <w:rsid w:val="00CD6BD3"/>
    <w:rsid w:val="00CE09B7"/>
    <w:rsid w:val="00CE0A4F"/>
    <w:rsid w:val="00CE2D22"/>
    <w:rsid w:val="00CE79ED"/>
    <w:rsid w:val="00CE7F59"/>
    <w:rsid w:val="00CF0093"/>
    <w:rsid w:val="00CF0D0D"/>
    <w:rsid w:val="00CF179B"/>
    <w:rsid w:val="00CF7CD7"/>
    <w:rsid w:val="00D01610"/>
    <w:rsid w:val="00D04F8B"/>
    <w:rsid w:val="00D05FE2"/>
    <w:rsid w:val="00D1105D"/>
    <w:rsid w:val="00D11280"/>
    <w:rsid w:val="00D12843"/>
    <w:rsid w:val="00D133A7"/>
    <w:rsid w:val="00D13CF0"/>
    <w:rsid w:val="00D175F4"/>
    <w:rsid w:val="00D17FE0"/>
    <w:rsid w:val="00D210B4"/>
    <w:rsid w:val="00D23891"/>
    <w:rsid w:val="00D31122"/>
    <w:rsid w:val="00D31133"/>
    <w:rsid w:val="00D31966"/>
    <w:rsid w:val="00D33A08"/>
    <w:rsid w:val="00D352BA"/>
    <w:rsid w:val="00D40BB9"/>
    <w:rsid w:val="00D42111"/>
    <w:rsid w:val="00D421A9"/>
    <w:rsid w:val="00D46365"/>
    <w:rsid w:val="00D474A2"/>
    <w:rsid w:val="00D502F4"/>
    <w:rsid w:val="00D55768"/>
    <w:rsid w:val="00D55F6A"/>
    <w:rsid w:val="00D61FBC"/>
    <w:rsid w:val="00D6649A"/>
    <w:rsid w:val="00D73F46"/>
    <w:rsid w:val="00D74D28"/>
    <w:rsid w:val="00D867CB"/>
    <w:rsid w:val="00D869B7"/>
    <w:rsid w:val="00D91A1D"/>
    <w:rsid w:val="00D91BD6"/>
    <w:rsid w:val="00D92F9C"/>
    <w:rsid w:val="00D9361D"/>
    <w:rsid w:val="00D93660"/>
    <w:rsid w:val="00DA0B40"/>
    <w:rsid w:val="00DA12CB"/>
    <w:rsid w:val="00DB63A7"/>
    <w:rsid w:val="00DB702F"/>
    <w:rsid w:val="00DC14F9"/>
    <w:rsid w:val="00DC2E60"/>
    <w:rsid w:val="00DC4488"/>
    <w:rsid w:val="00DC57BE"/>
    <w:rsid w:val="00DD2AD3"/>
    <w:rsid w:val="00DD45BB"/>
    <w:rsid w:val="00DD6325"/>
    <w:rsid w:val="00DE22F9"/>
    <w:rsid w:val="00DF1EA2"/>
    <w:rsid w:val="00DF33B9"/>
    <w:rsid w:val="00DF7FCD"/>
    <w:rsid w:val="00E05038"/>
    <w:rsid w:val="00E1118F"/>
    <w:rsid w:val="00E1434E"/>
    <w:rsid w:val="00E14841"/>
    <w:rsid w:val="00E14E03"/>
    <w:rsid w:val="00E17706"/>
    <w:rsid w:val="00E201A6"/>
    <w:rsid w:val="00E3014B"/>
    <w:rsid w:val="00E3104D"/>
    <w:rsid w:val="00E323C9"/>
    <w:rsid w:val="00E36BA0"/>
    <w:rsid w:val="00E37CC3"/>
    <w:rsid w:val="00E40CEA"/>
    <w:rsid w:val="00E41983"/>
    <w:rsid w:val="00E44B01"/>
    <w:rsid w:val="00E6003A"/>
    <w:rsid w:val="00E60ED2"/>
    <w:rsid w:val="00E624A5"/>
    <w:rsid w:val="00E6271D"/>
    <w:rsid w:val="00E62B03"/>
    <w:rsid w:val="00E63A60"/>
    <w:rsid w:val="00E6455D"/>
    <w:rsid w:val="00E70013"/>
    <w:rsid w:val="00E80473"/>
    <w:rsid w:val="00E8088F"/>
    <w:rsid w:val="00E83EBD"/>
    <w:rsid w:val="00E844AD"/>
    <w:rsid w:val="00E909E1"/>
    <w:rsid w:val="00E947BB"/>
    <w:rsid w:val="00EA583C"/>
    <w:rsid w:val="00EA6471"/>
    <w:rsid w:val="00EB03A9"/>
    <w:rsid w:val="00EB3259"/>
    <w:rsid w:val="00EB6883"/>
    <w:rsid w:val="00EB7E20"/>
    <w:rsid w:val="00EC01A1"/>
    <w:rsid w:val="00EC2BD7"/>
    <w:rsid w:val="00EC7FC1"/>
    <w:rsid w:val="00ED1809"/>
    <w:rsid w:val="00ED3160"/>
    <w:rsid w:val="00ED558A"/>
    <w:rsid w:val="00ED7888"/>
    <w:rsid w:val="00EE0243"/>
    <w:rsid w:val="00EE6652"/>
    <w:rsid w:val="00EF3AC5"/>
    <w:rsid w:val="00EF6542"/>
    <w:rsid w:val="00F053E7"/>
    <w:rsid w:val="00F06C0B"/>
    <w:rsid w:val="00F07119"/>
    <w:rsid w:val="00F11E2A"/>
    <w:rsid w:val="00F12BEE"/>
    <w:rsid w:val="00F200D0"/>
    <w:rsid w:val="00F24ACA"/>
    <w:rsid w:val="00F27F1F"/>
    <w:rsid w:val="00F34375"/>
    <w:rsid w:val="00F37111"/>
    <w:rsid w:val="00F41D5D"/>
    <w:rsid w:val="00F44389"/>
    <w:rsid w:val="00F456EA"/>
    <w:rsid w:val="00F46F25"/>
    <w:rsid w:val="00F50531"/>
    <w:rsid w:val="00F51C96"/>
    <w:rsid w:val="00F530D4"/>
    <w:rsid w:val="00F62337"/>
    <w:rsid w:val="00F62F88"/>
    <w:rsid w:val="00F63195"/>
    <w:rsid w:val="00F6365F"/>
    <w:rsid w:val="00F71034"/>
    <w:rsid w:val="00F743B6"/>
    <w:rsid w:val="00F75002"/>
    <w:rsid w:val="00F7519F"/>
    <w:rsid w:val="00F77B85"/>
    <w:rsid w:val="00F81C6F"/>
    <w:rsid w:val="00F874BF"/>
    <w:rsid w:val="00F91E88"/>
    <w:rsid w:val="00F928EA"/>
    <w:rsid w:val="00F930C0"/>
    <w:rsid w:val="00F95777"/>
    <w:rsid w:val="00F97CE2"/>
    <w:rsid w:val="00FA0F25"/>
    <w:rsid w:val="00FA45BA"/>
    <w:rsid w:val="00FA485B"/>
    <w:rsid w:val="00FA52A1"/>
    <w:rsid w:val="00FA6A2C"/>
    <w:rsid w:val="00FA7862"/>
    <w:rsid w:val="00FB144D"/>
    <w:rsid w:val="00FB41F3"/>
    <w:rsid w:val="00FB731E"/>
    <w:rsid w:val="00FC53DA"/>
    <w:rsid w:val="00FD16E0"/>
    <w:rsid w:val="00FD7336"/>
    <w:rsid w:val="00FE44F4"/>
    <w:rsid w:val="00FE7E22"/>
    <w:rsid w:val="00FF3E8D"/>
    <w:rsid w:val="00FF5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F5"/>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A773F5"/>
    <w:rPr>
      <w:color w:val="0000FF"/>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TOC3">
    <w:name w:val="toc 3"/>
    <w:basedOn w:val="Normal"/>
    <w:next w:val="Normal"/>
    <w:autoRedefine/>
    <w:uiPriority w:val="39"/>
    <w:rsid w:val="005D4560"/>
    <w:pPr>
      <w:ind w:left="360"/>
    </w:pPr>
  </w:style>
  <w:style w:type="paragraph" w:styleId="TOC4">
    <w:name w:val="toc 4"/>
    <w:basedOn w:val="Normal"/>
    <w:next w:val="Normal"/>
    <w:autoRedefine/>
    <w:uiPriority w:val="39"/>
    <w:rsid w:val="005D4560"/>
    <w:pPr>
      <w:ind w:left="540"/>
    </w:pPr>
  </w:style>
  <w:style w:type="paragraph" w:styleId="DocumentMap">
    <w:name w:val="Document Map"/>
    <w:basedOn w:val="Normal"/>
    <w:semiHidden/>
    <w:rsid w:val="00D61FBC"/>
    <w:pPr>
      <w:shd w:val="clear" w:color="auto" w:fill="000080"/>
    </w:pPr>
    <w:rPr>
      <w:rFonts w:ascii="Tahoma" w:hAnsi="Tahoma" w:cs="Tahoma"/>
      <w:sz w:val="20"/>
      <w:szCs w:val="20"/>
    </w:rPr>
  </w:style>
  <w:style w:type="character" w:customStyle="1" w:styleId="CharChar1">
    <w:name w:val="Char Char1"/>
    <w:basedOn w:val="DefaultParagraphFont"/>
    <w:rsid w:val="007038D1"/>
    <w:rPr>
      <w:rFonts w:ascii="Verdana" w:hAnsi="Verdana"/>
      <w:sz w:val="18"/>
      <w:szCs w:val="24"/>
      <w:lang w:val="en-US" w:eastAsia="en-US" w:bidi="ar-SA"/>
    </w:rPr>
  </w:style>
  <w:style w:type="paragraph" w:styleId="NormalWeb">
    <w:name w:val="Normal (Web)"/>
    <w:basedOn w:val="Normal"/>
    <w:rsid w:val="007D1487"/>
    <w:pPr>
      <w:spacing w:before="100" w:beforeAutospacing="1" w:after="100" w:afterAutospacing="1"/>
      <w:jc w:val="left"/>
    </w:pPr>
    <w:rPr>
      <w:rFonts w:ascii="Times New Roman" w:hAnsi="Times New Roman"/>
      <w:sz w:val="24"/>
    </w:rPr>
  </w:style>
  <w:style w:type="character" w:customStyle="1" w:styleId="arrow">
    <w:name w:val="arrow"/>
    <w:basedOn w:val="DefaultParagraphFont"/>
    <w:rsid w:val="007D1487"/>
    <w:rPr>
      <w:b/>
      <w:bCs/>
      <w:i w:val="0"/>
      <w:iCs w:val="0"/>
    </w:rPr>
  </w:style>
  <w:style w:type="character" w:customStyle="1" w:styleId="termdef">
    <w:name w:val="termdef"/>
    <w:basedOn w:val="DefaultParagraphFont"/>
    <w:rsid w:val="007D1487"/>
    <w:rPr>
      <w:color w:val="850021"/>
    </w:rPr>
  </w:style>
  <w:style w:type="table" w:styleId="TableClassic1">
    <w:name w:val="Table Classic 1"/>
    <w:basedOn w:val="TableNormal"/>
    <w:rsid w:val="00E6003A"/>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DC2E60"/>
    <w:rPr>
      <w:rFonts w:ascii="Verdana" w:hAnsi="Verdana"/>
      <w:color w:val="FF0000"/>
      <w:sz w:val="16"/>
      <w:szCs w:val="24"/>
    </w:rPr>
  </w:style>
  <w:style w:type="character" w:customStyle="1" w:styleId="Heading3Char">
    <w:name w:val="Heading 3 Char"/>
    <w:basedOn w:val="DefaultParagraphFont"/>
    <w:link w:val="Heading3"/>
    <w:rsid w:val="00B64727"/>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07428730">
      <w:bodyDiv w:val="1"/>
      <w:marLeft w:val="0"/>
      <w:marRight w:val="0"/>
      <w:marTop w:val="0"/>
      <w:marBottom w:val="0"/>
      <w:divBdr>
        <w:top w:val="none" w:sz="0" w:space="0" w:color="auto"/>
        <w:left w:val="none" w:sz="0" w:space="0" w:color="auto"/>
        <w:bottom w:val="none" w:sz="0" w:space="0" w:color="auto"/>
        <w:right w:val="none" w:sz="0" w:space="0" w:color="auto"/>
      </w:divBdr>
    </w:div>
    <w:div w:id="206952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Email_address" TargetMode="External"/><Relationship Id="rId18" Type="http://schemas.openxmlformats.org/officeDocument/2006/relationships/hyperlink" Target="http://en.wikipedia.org/wiki/ISO/IEC_8859-1"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SO/IEC_8859-15" TargetMode="External"/><Relationship Id="rId7" Type="http://schemas.openxmlformats.org/officeDocument/2006/relationships/webSettings" Target="webSettings.xml"/><Relationship Id="rId12" Type="http://schemas.openxmlformats.org/officeDocument/2006/relationships/hyperlink" Target="http://en.wikipedia.org/wiki/Windows-1252" TargetMode="External"/><Relationship Id="rId17" Type="http://schemas.openxmlformats.org/officeDocument/2006/relationships/hyperlink" Target="http://en.wikipedia.org/wiki/Microsoft_Windows" TargetMode="External"/><Relationship Id="rId25" Type="http://schemas.openxmlformats.org/officeDocument/2006/relationships/hyperlink" Target="http://www.w3.org/TR/xmlschema-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Latin_alphabet" TargetMode="External"/><Relationship Id="rId20" Type="http://schemas.openxmlformats.org/officeDocument/2006/relationships/hyperlink" Target="http://en.wikipedia.org/wiki/Internet_Assigned_Numbers_Authority"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TF-8" TargetMode="External"/><Relationship Id="rId24" Type="http://schemas.openxmlformats.org/officeDocument/2006/relationships/hyperlink" Target="http://en.wikipedia.org/wiki/Interne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Character_encoding" TargetMode="External"/><Relationship Id="rId23" Type="http://schemas.openxmlformats.org/officeDocument/2006/relationships/hyperlink" Target="http://en.wikipedia.org/wiki/Markup_language" TargetMode="External"/><Relationship Id="rId28" Type="http://schemas.openxmlformats.org/officeDocument/2006/relationships/hyperlink" Target="http://www.w3.org/TR/xmlschema-2/" TargetMode="External"/><Relationship Id="rId10" Type="http://schemas.openxmlformats.org/officeDocument/2006/relationships/hyperlink" Target="http://www.w3.org/TR/wsdl" TargetMode="External"/><Relationship Id="rId19" Type="http://schemas.openxmlformats.org/officeDocument/2006/relationships/hyperlink" Target="http://en.wikipedia.org/wiki/Code_pag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URL" TargetMode="External"/><Relationship Id="rId22" Type="http://schemas.openxmlformats.org/officeDocument/2006/relationships/hyperlink" Target="http://en.wikipedia.org/wiki/Code_point" TargetMode="External"/><Relationship Id="rId27" Type="http://schemas.openxmlformats.org/officeDocument/2006/relationships/hyperlink" Target="http://www.w3.org/TR/xmlschema-2/"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063219E-B443-4095-BB40-D449D63FAC16}">
  <ds:schemaRefs>
    <ds:schemaRef ds:uri="http://schemas.microsoft.com/sharepoint/v3/contenttype/forms"/>
  </ds:schemaRefs>
</ds:datastoreItem>
</file>

<file path=customXml/itemProps2.xml><?xml version="1.0" encoding="utf-8"?>
<ds:datastoreItem xmlns:ds="http://schemas.openxmlformats.org/officeDocument/2006/customXml" ds:itemID="{786E3B8C-7F02-4660-ABB1-A558EC923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6AFD72-B3F2-49AD-A358-A13EE3CFE409}">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2217</Words>
  <Characters>15304</Characters>
  <Application>Microsoft Office Word</Application>
  <DocSecurity>0</DocSecurity>
  <Lines>510</Lines>
  <Paragraphs>302</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17219</CharactersWithSpaces>
  <SharedDoc>false</SharedDoc>
  <HLinks>
    <vt:vector size="174" baseType="variant">
      <vt:variant>
        <vt:i4>1310735</vt:i4>
      </vt:variant>
      <vt:variant>
        <vt:i4>120</vt:i4>
      </vt:variant>
      <vt:variant>
        <vt:i4>0</vt:i4>
      </vt:variant>
      <vt:variant>
        <vt:i4>5</vt:i4>
      </vt:variant>
      <vt:variant>
        <vt:lpwstr>http://www.w3.org/TR/xmlschema-2/</vt:lpwstr>
      </vt:variant>
      <vt:variant>
        <vt:lpwstr>dateTime</vt:lpwstr>
      </vt:variant>
      <vt:variant>
        <vt:i4>196703</vt:i4>
      </vt:variant>
      <vt:variant>
        <vt:i4>117</vt:i4>
      </vt:variant>
      <vt:variant>
        <vt:i4>0</vt:i4>
      </vt:variant>
      <vt:variant>
        <vt:i4>5</vt:i4>
      </vt:variant>
      <vt:variant>
        <vt:lpwstr>http://www.w3.org/TR/xmlschema-2/</vt:lpwstr>
      </vt:variant>
      <vt:variant>
        <vt:lpwstr>dt-value-space#dt-value-space</vt:lpwstr>
      </vt:variant>
      <vt:variant>
        <vt:i4>196703</vt:i4>
      </vt:variant>
      <vt:variant>
        <vt:i4>114</vt:i4>
      </vt:variant>
      <vt:variant>
        <vt:i4>0</vt:i4>
      </vt:variant>
      <vt:variant>
        <vt:i4>5</vt:i4>
      </vt:variant>
      <vt:variant>
        <vt:lpwstr>http://www.w3.org/TR/xmlschema-2/</vt:lpwstr>
      </vt:variant>
      <vt:variant>
        <vt:lpwstr>dt-value-space#dt-value-space</vt:lpwstr>
      </vt:variant>
      <vt:variant>
        <vt:i4>4128874</vt:i4>
      </vt:variant>
      <vt:variant>
        <vt:i4>111</vt:i4>
      </vt:variant>
      <vt:variant>
        <vt:i4>0</vt:i4>
      </vt:variant>
      <vt:variant>
        <vt:i4>5</vt:i4>
      </vt:variant>
      <vt:variant>
        <vt:lpwstr>http://www.w3.org/TR/xmlschema-2/</vt:lpwstr>
      </vt:variant>
      <vt:variant>
        <vt:lpwstr>decimal#decimal</vt:lpwstr>
      </vt:variant>
      <vt:variant>
        <vt:i4>196703</vt:i4>
      </vt:variant>
      <vt:variant>
        <vt:i4>108</vt:i4>
      </vt:variant>
      <vt:variant>
        <vt:i4>0</vt:i4>
      </vt:variant>
      <vt:variant>
        <vt:i4>5</vt:i4>
      </vt:variant>
      <vt:variant>
        <vt:lpwstr>http://www.w3.org/TR/xmlschema-2/</vt:lpwstr>
      </vt:variant>
      <vt:variant>
        <vt:lpwstr>dt-value-space#dt-value-space</vt:lpwstr>
      </vt:variant>
      <vt:variant>
        <vt:i4>1376336</vt:i4>
      </vt:variant>
      <vt:variant>
        <vt:i4>105</vt:i4>
      </vt:variant>
      <vt:variant>
        <vt:i4>0</vt:i4>
      </vt:variant>
      <vt:variant>
        <vt:i4>5</vt:i4>
      </vt:variant>
      <vt:variant>
        <vt:lpwstr>http://en.wikipedia.org/wiki/Internet</vt:lpwstr>
      </vt:variant>
      <vt:variant>
        <vt:lpwstr/>
      </vt:variant>
      <vt:variant>
        <vt:i4>2621535</vt:i4>
      </vt:variant>
      <vt:variant>
        <vt:i4>102</vt:i4>
      </vt:variant>
      <vt:variant>
        <vt:i4>0</vt:i4>
      </vt:variant>
      <vt:variant>
        <vt:i4>5</vt:i4>
      </vt:variant>
      <vt:variant>
        <vt:lpwstr>http://en.wikipedia.org/wiki/Markup_language</vt:lpwstr>
      </vt:variant>
      <vt:variant>
        <vt:lpwstr/>
      </vt:variant>
      <vt:variant>
        <vt:i4>4587558</vt:i4>
      </vt:variant>
      <vt:variant>
        <vt:i4>99</vt:i4>
      </vt:variant>
      <vt:variant>
        <vt:i4>0</vt:i4>
      </vt:variant>
      <vt:variant>
        <vt:i4>5</vt:i4>
      </vt:variant>
      <vt:variant>
        <vt:lpwstr>http://en.wikipedia.org/wiki/Code_point</vt:lpwstr>
      </vt:variant>
      <vt:variant>
        <vt:lpwstr/>
      </vt:variant>
      <vt:variant>
        <vt:i4>393315</vt:i4>
      </vt:variant>
      <vt:variant>
        <vt:i4>96</vt:i4>
      </vt:variant>
      <vt:variant>
        <vt:i4>0</vt:i4>
      </vt:variant>
      <vt:variant>
        <vt:i4>5</vt:i4>
      </vt:variant>
      <vt:variant>
        <vt:lpwstr>http://en.wikipedia.org/wiki/ISO/IEC_8859-15</vt:lpwstr>
      </vt:variant>
      <vt:variant>
        <vt:lpwstr/>
      </vt:variant>
      <vt:variant>
        <vt:i4>2424906</vt:i4>
      </vt:variant>
      <vt:variant>
        <vt:i4>93</vt:i4>
      </vt:variant>
      <vt:variant>
        <vt:i4>0</vt:i4>
      </vt:variant>
      <vt:variant>
        <vt:i4>5</vt:i4>
      </vt:variant>
      <vt:variant>
        <vt:lpwstr>http://en.wikipedia.org/wiki/Internet_Assigned_Numbers_Authority</vt:lpwstr>
      </vt:variant>
      <vt:variant>
        <vt:lpwstr/>
      </vt:variant>
      <vt:variant>
        <vt:i4>4390952</vt:i4>
      </vt:variant>
      <vt:variant>
        <vt:i4>90</vt:i4>
      </vt:variant>
      <vt:variant>
        <vt:i4>0</vt:i4>
      </vt:variant>
      <vt:variant>
        <vt:i4>5</vt:i4>
      </vt:variant>
      <vt:variant>
        <vt:lpwstr>http://en.wikipedia.org/wiki/Code_page</vt:lpwstr>
      </vt:variant>
      <vt:variant>
        <vt:lpwstr/>
      </vt:variant>
      <vt:variant>
        <vt:i4>3342418</vt:i4>
      </vt:variant>
      <vt:variant>
        <vt:i4>87</vt:i4>
      </vt:variant>
      <vt:variant>
        <vt:i4>0</vt:i4>
      </vt:variant>
      <vt:variant>
        <vt:i4>5</vt:i4>
      </vt:variant>
      <vt:variant>
        <vt:lpwstr>http://en.wikipedia.org/wiki/ISO/IEC_8859-1</vt:lpwstr>
      </vt:variant>
      <vt:variant>
        <vt:lpwstr/>
      </vt:variant>
      <vt:variant>
        <vt:i4>6291486</vt:i4>
      </vt:variant>
      <vt:variant>
        <vt:i4>84</vt:i4>
      </vt:variant>
      <vt:variant>
        <vt:i4>0</vt:i4>
      </vt:variant>
      <vt:variant>
        <vt:i4>5</vt:i4>
      </vt:variant>
      <vt:variant>
        <vt:lpwstr>http://en.wikipedia.org/wiki/Microsoft_Windows</vt:lpwstr>
      </vt:variant>
      <vt:variant>
        <vt:lpwstr/>
      </vt:variant>
      <vt:variant>
        <vt:i4>8126468</vt:i4>
      </vt:variant>
      <vt:variant>
        <vt:i4>81</vt:i4>
      </vt:variant>
      <vt:variant>
        <vt:i4>0</vt:i4>
      </vt:variant>
      <vt:variant>
        <vt:i4>5</vt:i4>
      </vt:variant>
      <vt:variant>
        <vt:lpwstr>http://en.wikipedia.org/wiki/Latin_alphabet</vt:lpwstr>
      </vt:variant>
      <vt:variant>
        <vt:lpwstr/>
      </vt:variant>
      <vt:variant>
        <vt:i4>7733278</vt:i4>
      </vt:variant>
      <vt:variant>
        <vt:i4>78</vt:i4>
      </vt:variant>
      <vt:variant>
        <vt:i4>0</vt:i4>
      </vt:variant>
      <vt:variant>
        <vt:i4>5</vt:i4>
      </vt:variant>
      <vt:variant>
        <vt:lpwstr>http://en.wikipedia.org/wiki/Character_encoding</vt:lpwstr>
      </vt:variant>
      <vt:variant>
        <vt:lpwstr/>
      </vt:variant>
      <vt:variant>
        <vt:i4>393287</vt:i4>
      </vt:variant>
      <vt:variant>
        <vt:i4>75</vt:i4>
      </vt:variant>
      <vt:variant>
        <vt:i4>0</vt:i4>
      </vt:variant>
      <vt:variant>
        <vt:i4>5</vt:i4>
      </vt:variant>
      <vt:variant>
        <vt:lpwstr>http://en.wikipedia.org/wiki/URL</vt:lpwstr>
      </vt:variant>
      <vt:variant>
        <vt:lpwstr/>
      </vt:variant>
      <vt:variant>
        <vt:i4>6553611</vt:i4>
      </vt:variant>
      <vt:variant>
        <vt:i4>72</vt:i4>
      </vt:variant>
      <vt:variant>
        <vt:i4>0</vt:i4>
      </vt:variant>
      <vt:variant>
        <vt:i4>5</vt:i4>
      </vt:variant>
      <vt:variant>
        <vt:lpwstr>http://en.wikipedia.org/wiki/Email_address</vt:lpwstr>
      </vt:variant>
      <vt:variant>
        <vt:lpwstr/>
      </vt:variant>
      <vt:variant>
        <vt:i4>1966160</vt:i4>
      </vt:variant>
      <vt:variant>
        <vt:i4>69</vt:i4>
      </vt:variant>
      <vt:variant>
        <vt:i4>0</vt:i4>
      </vt:variant>
      <vt:variant>
        <vt:i4>5</vt:i4>
      </vt:variant>
      <vt:variant>
        <vt:lpwstr>http://en.wikipedia.org/wiki/Windows-1252</vt:lpwstr>
      </vt:variant>
      <vt:variant>
        <vt:lpwstr/>
      </vt:variant>
      <vt:variant>
        <vt:i4>3407980</vt:i4>
      </vt:variant>
      <vt:variant>
        <vt:i4>66</vt:i4>
      </vt:variant>
      <vt:variant>
        <vt:i4>0</vt:i4>
      </vt:variant>
      <vt:variant>
        <vt:i4>5</vt:i4>
      </vt:variant>
      <vt:variant>
        <vt:lpwstr>http://en.wikipedia.org/wiki/UTF-8</vt:lpwstr>
      </vt:variant>
      <vt:variant>
        <vt:lpwstr/>
      </vt:variant>
      <vt:variant>
        <vt:i4>5111875</vt:i4>
      </vt:variant>
      <vt:variant>
        <vt:i4>63</vt:i4>
      </vt:variant>
      <vt:variant>
        <vt:i4>0</vt:i4>
      </vt:variant>
      <vt:variant>
        <vt:i4>5</vt:i4>
      </vt:variant>
      <vt:variant>
        <vt:lpwstr>http://www.w3.org/TR/wsdl</vt:lpwstr>
      </vt:variant>
      <vt:variant>
        <vt:lpwstr/>
      </vt:variant>
      <vt:variant>
        <vt:i4>1835065</vt:i4>
      </vt:variant>
      <vt:variant>
        <vt:i4>56</vt:i4>
      </vt:variant>
      <vt:variant>
        <vt:i4>0</vt:i4>
      </vt:variant>
      <vt:variant>
        <vt:i4>5</vt:i4>
      </vt:variant>
      <vt:variant>
        <vt:lpwstr/>
      </vt:variant>
      <vt:variant>
        <vt:lpwstr>_Toc185244951</vt:lpwstr>
      </vt:variant>
      <vt:variant>
        <vt:i4>1835065</vt:i4>
      </vt:variant>
      <vt:variant>
        <vt:i4>50</vt:i4>
      </vt:variant>
      <vt:variant>
        <vt:i4>0</vt:i4>
      </vt:variant>
      <vt:variant>
        <vt:i4>5</vt:i4>
      </vt:variant>
      <vt:variant>
        <vt:lpwstr/>
      </vt:variant>
      <vt:variant>
        <vt:lpwstr>_Toc185244950</vt:lpwstr>
      </vt:variant>
      <vt:variant>
        <vt:i4>1900601</vt:i4>
      </vt:variant>
      <vt:variant>
        <vt:i4>44</vt:i4>
      </vt:variant>
      <vt:variant>
        <vt:i4>0</vt:i4>
      </vt:variant>
      <vt:variant>
        <vt:i4>5</vt:i4>
      </vt:variant>
      <vt:variant>
        <vt:lpwstr/>
      </vt:variant>
      <vt:variant>
        <vt:lpwstr>_Toc185244949</vt:lpwstr>
      </vt:variant>
      <vt:variant>
        <vt:i4>1900601</vt:i4>
      </vt:variant>
      <vt:variant>
        <vt:i4>38</vt:i4>
      </vt:variant>
      <vt:variant>
        <vt:i4>0</vt:i4>
      </vt:variant>
      <vt:variant>
        <vt:i4>5</vt:i4>
      </vt:variant>
      <vt:variant>
        <vt:lpwstr/>
      </vt:variant>
      <vt:variant>
        <vt:lpwstr>_Toc185244948</vt:lpwstr>
      </vt:variant>
      <vt:variant>
        <vt:i4>1900601</vt:i4>
      </vt:variant>
      <vt:variant>
        <vt:i4>32</vt:i4>
      </vt:variant>
      <vt:variant>
        <vt:i4>0</vt:i4>
      </vt:variant>
      <vt:variant>
        <vt:i4>5</vt:i4>
      </vt:variant>
      <vt:variant>
        <vt:lpwstr/>
      </vt:variant>
      <vt:variant>
        <vt:lpwstr>_Toc185244947</vt:lpwstr>
      </vt:variant>
      <vt:variant>
        <vt:i4>1900601</vt:i4>
      </vt:variant>
      <vt:variant>
        <vt:i4>26</vt:i4>
      </vt:variant>
      <vt:variant>
        <vt:i4>0</vt:i4>
      </vt:variant>
      <vt:variant>
        <vt:i4>5</vt:i4>
      </vt:variant>
      <vt:variant>
        <vt:lpwstr/>
      </vt:variant>
      <vt:variant>
        <vt:lpwstr>_Toc185244946</vt:lpwstr>
      </vt:variant>
      <vt:variant>
        <vt:i4>1900601</vt:i4>
      </vt:variant>
      <vt:variant>
        <vt:i4>20</vt:i4>
      </vt:variant>
      <vt:variant>
        <vt:i4>0</vt:i4>
      </vt:variant>
      <vt:variant>
        <vt:i4>5</vt:i4>
      </vt:variant>
      <vt:variant>
        <vt:lpwstr/>
      </vt:variant>
      <vt:variant>
        <vt:lpwstr>_Toc185244945</vt:lpwstr>
      </vt:variant>
      <vt:variant>
        <vt:i4>1900601</vt:i4>
      </vt:variant>
      <vt:variant>
        <vt:i4>14</vt:i4>
      </vt:variant>
      <vt:variant>
        <vt:i4>0</vt:i4>
      </vt:variant>
      <vt:variant>
        <vt:i4>5</vt:i4>
      </vt:variant>
      <vt:variant>
        <vt:lpwstr/>
      </vt:variant>
      <vt:variant>
        <vt:lpwstr>_Toc185244944</vt:lpwstr>
      </vt:variant>
      <vt:variant>
        <vt:i4>1900601</vt:i4>
      </vt:variant>
      <vt:variant>
        <vt:i4>8</vt:i4>
      </vt:variant>
      <vt:variant>
        <vt:i4>0</vt:i4>
      </vt:variant>
      <vt:variant>
        <vt:i4>5</vt:i4>
      </vt:variant>
      <vt:variant>
        <vt:lpwstr/>
      </vt:variant>
      <vt:variant>
        <vt:lpwstr>_Toc185244943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4</cp:revision>
  <cp:lastPrinted>2007-12-12T22:51:00Z</cp:lastPrinted>
  <dcterms:created xsi:type="dcterms:W3CDTF">2008-11-15T17:37:00Z</dcterms:created>
  <dcterms:modified xsi:type="dcterms:W3CDTF">2008-11-20T21:35:00Z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Jeff Sternberg</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