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1845"/>
        <w:gridCol w:w="7260"/>
        <w:tblGridChange w:id="0">
          <w:tblGrid>
            <w:gridCol w:w="1590"/>
            <w:gridCol w:w="1845"/>
            <w:gridCol w:w="726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Compare what you are learning with the gospel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20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BCP and DRP are like repentance and forgiveness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in a nutshell BCP/DRP is having a plan in place of what happens. Like if a fire burns down a data center what will you do? So if with repentance you have to know what to do if someone does you wrong or you do something wrong. So just like a company we need a plan of action first should be asking for forgiveness then the steps of being forgiven. 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Contrast what you are learning with the gospel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20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BCP/DRP are unlike repentance or forgiveness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BCP and DRP you have a plan in place that will fix the problem immediately. Whereas with repentance and forgiveness a lot of the time it takes a long time and it is a full process to forgive someone or get repentance. I also believe that sometimes forgiveness can’t be given for years. So unlike with a fire burning down a data center, taking maybe months but probably faster. It would be hard for a company to go years without a data center. </w:t>
            </w:r>
          </w:p>
        </w:tc>
      </w:tr>
    </w:tbl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rFonts w:ascii="Arial" w:cs="Arial" w:eastAsia="Arial" w:hAnsi="Arial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Style w:val="Heading1"/>
      <w:ind w:left="-720" w:right="-720" w:firstLine="0"/>
      <w:jc w:val="center"/>
      <w:rPr/>
    </w:pPr>
    <w:r w:rsidDel="00000000" w:rsidR="00000000" w:rsidRPr="00000000">
      <w:rPr>
        <w:rtl w:val="0"/>
      </w:rPr>
      <w:t xml:space="preserve">CIT 270:  Reflection</w:t>
    </w:r>
  </w:p>
  <w:p w:rsidR="00000000" w:rsidDel="00000000" w:rsidP="00000000" w:rsidRDefault="00000000" w:rsidRPr="00000000" w14:paraId="0000000C">
    <w:pPr>
      <w:ind w:left="-720" w:right="-720" w:firstLine="0"/>
      <w:jc w:val="center"/>
      <w:rPr/>
    </w:pPr>
    <w:r w:rsidDel="00000000" w:rsidR="00000000" w:rsidRPr="00000000">
      <w:rPr>
        <w:rtl w:val="0"/>
      </w:rPr>
      <w:t xml:space="preserve">Reflect on how the gospel relates to what you are learning.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