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sz w:val="36"/>
          <w:szCs w:val="36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sz w:val="28"/>
          <w:szCs w:val="28"/>
          <w:rtl w:val="0"/>
        </w:rPr>
        <w:t xml:space="preserve">This lab assumes you are at least familiar with the MSP432P401R and Code Composer. It will also assume that you have created a simple FreeRTOS project inside of the Code Composer studio, and have two tasks, one that simply blinks an LED at a certain rate, the other that changes the LED based on the pressing of a button.In this lab you’ll learn how to add a queue to communicate between the two processes.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Submit your source code for the lab on i-learn.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 Standard includes.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 Kernel includes.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"FreeRTOS.h"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"task.h"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"semphr.h"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 TI includes.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"gpio.h"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 Priorities at which the tasks are created.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mainQUEUE_RECEIVE_TASK_PRIORITY</w:t>
        <w:tab/>
        <w:tab/>
        <w:t xml:space="preserve">( tskIDLE_PRIORITY + 2 )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mainQUEUE_SEND_TASK_PRIORITY</w:t>
        <w:tab/>
        <w:tab/>
        <w:t xml:space="preserve">( tskIDLE_PRIORITY + 1 )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 The rate at which data is sent to the queue.  The 200ms value is converted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to ticks using the portTICK_PERIOD_MS constant.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mainQUEUE_SEND_FREQUENCY_MS</w:t>
        <w:tab/>
        <w:tab/>
        <w:tab/>
        <w:t xml:space="preserve">( pdMS_TO_TICKS( 1000UL )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 The number of items the queue can hold.  This is 1 as the receive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will remove items as they are added, meaning the send task should always find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the queue empty.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mainQUEUE_LENGTH</w:t>
        <w:tab/>
        <w:tab/>
        <w:tab/>
        <w:tab/>
        <w:tab/>
        <w:t xml:space="preserve">( 1 )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 Values passed to the two tasks just to check the task parameter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functionality.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mainQUEUE_SEND_PARAMETER</w:t>
        <w:tab/>
        <w:tab/>
        <w:tab/>
        <w:t xml:space="preserve">( 0x1111UL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mainQUEUE_RECEIVE_PARAMETER</w:t>
        <w:tab/>
        <w:tab/>
        <w:tab/>
        <w:t xml:space="preserve">( 0x22UL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rtl w:val="0"/>
        </w:rPr>
        <w:t xml:space="preserve">prvQueueReceiveTask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*pvParameters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rtl w:val="0"/>
        </w:rPr>
        <w:t xml:space="preserve">prvQueueSendTask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*pvParameters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rtl w:val="0"/>
        </w:rPr>
        <w:t xml:space="preserve">main_blinky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rtl w:val="0"/>
        </w:rPr>
        <w:t xml:space="preserve">prvConfigureClocks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rtl w:val="0"/>
        </w:rPr>
        <w:t xml:space="preserve">prvConfigureButton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/*-----------------------------------------------------------*/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 The queue used by both tasks.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5032"/>
          <w:sz w:val="20"/>
          <w:szCs w:val="20"/>
          <w:rtl w:val="0"/>
        </w:rPr>
        <w:t xml:space="preserve">QueueHandle_t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xQueue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/*-----------------------------------------------------------*/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rtl w:val="0"/>
        </w:rPr>
        <w:t xml:space="preserve">main_blinky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 See http://www.FreeRTOS.org/TI_MSP432_Free_RTOS_Demo.html for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instructions and notes regarding the difference in power saving that can be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achieved between using the generic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tickless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RTOS implementation (as used by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the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blinky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demo) and a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tickless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RTOS implementation that is tailored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specifically to the MSP432.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 The full demo configures the clocks for maximum frequency,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wheras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blinky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demo uses a slower clock as it also uses low power features.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prvConfigureClocks();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 Configure a button to generate interrupts (for test purposes).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prvConfigureButton();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 Create the queue.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xQueue = xQueueCreate( mainQUEUE_LENGTH,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005032"/>
          <w:sz w:val="20"/>
          <w:szCs w:val="20"/>
          <w:rtl w:val="0"/>
        </w:rPr>
        <w:t xml:space="preserve">uint32_t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)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 xQueue != NULL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 Start the two tasks as described in the comments at the top of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file.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xTaskCreate( prvQueueReceiveTask,</w:t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 The function that implements the task.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u w:val="single"/>
          <w:rtl w:val="0"/>
        </w:rPr>
        <w:t xml:space="preserve">Rx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 The text name assigned to the task - for debug only as it is not used by the kernel.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 xml:space="preserve">configMINIMAL_STACK_SIZE,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 The size of the stack to allocate to the task.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 xml:space="preserve">(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* ) mainQUEUE_RECEIVE_PARAMETER,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 The parameter passed to the task - just to check the functionality.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 xml:space="preserve">mainQUEUE_RECEIVE_TASK_PRIORITY, </w:t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 The priority assigned to the task.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 xml:space="preserve">NULL );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 The task handle is not required, so NULL is passed.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xTaskCreate( prvQueueSendTask,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"TX"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configMINIMAL_STACK_SIZE, (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* ) mainQUEUE_SEND_PARAMETER, mainQUEUE_SEND_TASK_PRIORITY, NULL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 Start the tasks and timer running.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vTaskStartScheduler();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 If all is well, the scheduler will now be running, and the following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line will never be reached.  If the following line does execute,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there was insufficient FreeRTOS heap memory available for the idle and/or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timer tasks</w:t>
        <w:tab/>
        <w:t xml:space="preserve">to be created.  See the memory management section on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FreeRTOS web site for more details.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 ;; );}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/*-----------------------------------------------------------*/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rtl w:val="0"/>
        </w:rPr>
        <w:t xml:space="preserve">prvQueueSendTask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*pvParameters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5032"/>
          <w:sz w:val="20"/>
          <w:szCs w:val="20"/>
          <w:rtl w:val="0"/>
        </w:rPr>
        <w:t xml:space="preserve">TickType_t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xNextWakeTime;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ulValueToSend = 100UL;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 Check the task parameter is as expected.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configASSERT( ( (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) pvParameters ) == mainQUEUE_SEND_PARAMETER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Initialise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xNextWakeTime - this only needs to be done once.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xNextWakeTime = xTaskGetTickCount();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 ;;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 Place this task in the blocked state until it is time to run again.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The block time is specified in ticks, the constant used converts ticks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to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ms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.  While in the Blocked state this task will not consume any CPU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time.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vTaskDelayUntil( &amp;xNextWakeTime, mainQUEUE_SEND_FREQUENCY_MS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 Send to the queue - causing the queue receive task to unblock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toggle the LED.  0 is used as the block time so the sending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will not block - it shouldn't need to block as the queue should always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be empty at this point in the code.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xQueueSend( xQueue, &amp;ulValueToSend, 0U );}}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/*-----------------------------------------------------------*/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rtl w:val="0"/>
        </w:rPr>
        <w:t xml:space="preserve">prvQueueReceiveTask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*pvParameters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ulReceivedValue;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5032"/>
          <w:sz w:val="20"/>
          <w:szCs w:val="20"/>
          <w:rtl w:val="0"/>
        </w:rPr>
        <w:t xml:space="preserve">TickType_t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xShortBlock = pdMS_TO_TICKS( 50 );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 Check the task parameter is as expected.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configASSERT( ( (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) pvParameters ) == mainQUEUE_RECEIVE_PARAMETER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 ;;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 Wait until something arrives in the queue - this task will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indefinitely provided INCLUDE_vTaskSuspend is set to 1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FreeRTOSConfig.h.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xQueueReceive( xQueue, &amp;ulReceivedValue, portMAX_DELAY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  To get here something must have been received from the queue, but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is it the expected value?  If it is, toggle the LED.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 ulReceivedValue == 100UL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 Blip the LED for a short while so as not to use too much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ab/>
        <w:t xml:space="preserve">power.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configTOGGLE_LED();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vTaskDelay( xShortBlock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configTOGGLE_LED();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ulReceivedValue = 0U;}}}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/*-----------------------------------------------------------*/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rtl w:val="0"/>
        </w:rPr>
        <w:t xml:space="preserve">prvConfigureClocks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 The full demo configures the clocks for maximum frequency,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wheras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blinky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demo uses a slower clock as it also uses low power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From the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datasheet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:  For AM_LDO_VCORE0 and AM_DCDC_VCORE0 modes, the maximum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CPU operating frequency is 24 MHz and maximum input clock frequency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peripherals is 12 MHz.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42880"/>
          <w:sz w:val="20"/>
          <w:szCs w:val="20"/>
          <w:rtl w:val="0"/>
        </w:rPr>
        <w:t xml:space="preserve">FlashCtl_setWaitState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 FLASH_BANK0, 2 );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42880"/>
          <w:sz w:val="20"/>
          <w:szCs w:val="20"/>
          <w:rtl w:val="0"/>
        </w:rPr>
        <w:t xml:space="preserve">FlashCtl_setWaitState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 FLASH_BANK1, 2 );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42880"/>
          <w:sz w:val="20"/>
          <w:szCs w:val="20"/>
          <w:rtl w:val="0"/>
        </w:rPr>
        <w:t xml:space="preserve">CS_setDCOCenteredFrequency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 CS_DCO_FREQUENCY_3 );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42880"/>
          <w:sz w:val="20"/>
          <w:szCs w:val="20"/>
          <w:rtl w:val="0"/>
        </w:rPr>
        <w:t xml:space="preserve">CS_initClockSignal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 CS_HSMCLK, CS_DCOCLK_SELECT, CS_CLOCK_DIVIDER_1 );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42880"/>
          <w:sz w:val="20"/>
          <w:szCs w:val="20"/>
          <w:rtl w:val="0"/>
        </w:rPr>
        <w:t xml:space="preserve">CS_initClockSignal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 CS_SMCLK, CS_DCOCLK_SELECT, CS_CLOCK_DIVIDER_1 );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42880"/>
          <w:sz w:val="20"/>
          <w:szCs w:val="20"/>
          <w:rtl w:val="0"/>
        </w:rPr>
        <w:t xml:space="preserve">CS_initClockSignal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 CS_MCLK, CS_DCOCLK_SELECT, CS_CLOCK_DIVIDER_1 );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42880"/>
          <w:sz w:val="20"/>
          <w:szCs w:val="20"/>
          <w:rtl w:val="0"/>
        </w:rPr>
        <w:t xml:space="preserve">CS_initClockSignal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 CS_ACLK, CS_REFOCLK_SELECT, CS_CLOCK_DIVIDER_1 );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 The lower frequency allows the use of CVORE level 0.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42880"/>
          <w:sz w:val="20"/>
          <w:szCs w:val="20"/>
          <w:rtl w:val="0"/>
        </w:rPr>
        <w:t xml:space="preserve">PCM_setCoreVoltageLevel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 PCM_VCORE0 );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/*-----------------------------------------------------------*/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rtl w:val="0"/>
        </w:rPr>
        <w:t xml:space="preserve">prvConfigureButton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volatile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5032"/>
          <w:sz w:val="20"/>
          <w:szCs w:val="20"/>
          <w:rtl w:val="0"/>
        </w:rPr>
        <w:t xml:space="preserve">uint8_t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ucPin;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 Configure button S1 to generate interrupts.  This is done to test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code path were low power mode is exited for a reason other than a tick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interrupt.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42880"/>
          <w:sz w:val="20"/>
          <w:szCs w:val="20"/>
          <w:rtl w:val="0"/>
        </w:rPr>
        <w:t xml:space="preserve">GPIO_setAsInputPinWithPullUpResistor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 GPIO_PORT_P1, GPIO_PIN1 );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42880"/>
          <w:sz w:val="20"/>
          <w:szCs w:val="20"/>
          <w:rtl w:val="0"/>
        </w:rPr>
        <w:t xml:space="preserve">GPIO_enableInterrupt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 GPIO_PORT_P1, GPIO_PIN1 );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642880"/>
          <w:sz w:val="20"/>
          <w:szCs w:val="20"/>
          <w:rtl w:val="0"/>
        </w:rPr>
        <w:t xml:space="preserve">Interrupt_enableInterrupt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 INT_PORT1 );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/*-----------------------------------------------------------*/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rtl w:val="0"/>
        </w:rPr>
        <w:t xml:space="preserve">PORT1_IRQHandler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volatile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5032"/>
          <w:sz w:val="20"/>
          <w:szCs w:val="20"/>
          <w:rtl w:val="0"/>
        </w:rPr>
        <w:t xml:space="preserve">uint32_t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ux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 This is the handler for interrupt generated by the button.  The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interrupt is only used to bring the MCU out of low power mode. 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doesn't perform any other function.  The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ux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increment is just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have something to set breakpoints on and check the interrupt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executing.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ux++;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 Clear the interrupt.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(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) P1-&gt;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IV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/*-----------------------------------------------------------*/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rtl w:val="0"/>
        </w:rPr>
        <w:t xml:space="preserve">vPreSleepProcessing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005032"/>
          <w:sz w:val="20"/>
          <w:szCs w:val="20"/>
          <w:rtl w:val="0"/>
        </w:rPr>
        <w:t xml:space="preserve">uint32_t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ulExpectedIdleTime 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/*-----------------------------------------------------------*/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#if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 configCREATE_SIMPLE_TICKLESS_DEMO == 1 )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rtl w:val="0"/>
        </w:rPr>
        <w:t xml:space="preserve">vApplicationTickHook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 This function will be called by each tick interrupt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configUSE_TICK_HOOK is set to 1 in FreeRTOSConfig.h.  User code can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added here, but the tick hook is called from an interrupt context, 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code must not attempt to block, and only the interrupt safe FreeRTOS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functions can be used (those that end in FromISR()).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 Only the full demo uses the tick hook so there is no code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executed here. */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Hook up the Logic analyzer to the two LEDs. Capture a trace. Include it in the Lab report.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467100" cy="41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