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C1" w:rsidRDefault="004B23C1" w:rsidP="004B23C1">
      <w:r>
        <w:t>Battle plan (Running N and S regions separately)</w:t>
      </w:r>
    </w:p>
    <w:p w:rsidR="004B23C1" w:rsidRDefault="004B23C1" w:rsidP="004B23C1"/>
    <w:p w:rsidR="00635D6C" w:rsidRDefault="00635D6C" w:rsidP="004B23C1"/>
    <w:p w:rsidR="00635D6C" w:rsidRDefault="00635D6C" w:rsidP="004B23C1">
      <w:r>
        <w:t xml:space="preserve">*** Bridge Run 9 has </w:t>
      </w:r>
      <w:proofErr w:type="spellStart"/>
      <w:r>
        <w:t>RecCPA</w:t>
      </w:r>
      <w:proofErr w:type="spellEnd"/>
      <w:r>
        <w:t xml:space="preserve"> and Spring VAST indices only</w:t>
      </w:r>
    </w:p>
    <w:p w:rsidR="00635D6C" w:rsidRDefault="00635D6C" w:rsidP="004B23C1">
      <w:r>
        <w:tab/>
      </w:r>
      <w:r w:rsidRPr="00635D6C">
        <w:t>BSB.2023.RT.Modeling\</w:t>
      </w:r>
      <w:proofErr w:type="spellStart"/>
      <w:r w:rsidRPr="00635D6C">
        <w:t>Bridge.Runs</w:t>
      </w:r>
      <w:proofErr w:type="spellEnd"/>
      <w:r w:rsidRPr="00635D6C">
        <w:t>\Run9</w:t>
      </w:r>
    </w:p>
    <w:p w:rsidR="004B23C1" w:rsidRDefault="004B23C1" w:rsidP="004B23C1"/>
    <w:p w:rsidR="00635D6C" w:rsidRDefault="00635D6C" w:rsidP="004B23C1">
      <w:bookmarkStart w:id="0" w:name="_GoBack"/>
      <w:bookmarkEnd w:id="0"/>
    </w:p>
    <w:p w:rsidR="004B23C1" w:rsidRDefault="004B23C1" w:rsidP="004B23C1">
      <w:pPr>
        <w:pStyle w:val="ListParagraph"/>
        <w:numPr>
          <w:ilvl w:val="0"/>
          <w:numId w:val="1"/>
        </w:numPr>
      </w:pPr>
      <w:r>
        <w:t>Begin with Rec CPA and Spring VAST only</w:t>
      </w:r>
    </w:p>
    <w:p w:rsidR="004B23C1" w:rsidRDefault="004B23C1" w:rsidP="004B23C1">
      <w:pPr>
        <w:pStyle w:val="ListParagraph"/>
        <w:numPr>
          <w:ilvl w:val="1"/>
          <w:numId w:val="1"/>
        </w:numPr>
      </w:pPr>
      <w:proofErr w:type="spellStart"/>
      <w:r>
        <w:t>Dirichlet</w:t>
      </w:r>
      <w:proofErr w:type="spellEnd"/>
      <w:r>
        <w:t xml:space="preserve"> (can get small </w:t>
      </w:r>
      <w:proofErr w:type="spellStart"/>
      <w:r>
        <w:t>mohns</w:t>
      </w:r>
      <w:proofErr w:type="spellEnd"/>
      <w:r>
        <w:t xml:space="preserve"> rho with logistic normal but may not be able to estimate variances)</w:t>
      </w:r>
    </w:p>
    <w:p w:rsidR="004B23C1" w:rsidRDefault="004B23C1" w:rsidP="004B23C1">
      <w:pPr>
        <w:pStyle w:val="ListParagraph"/>
        <w:numPr>
          <w:ilvl w:val="1"/>
          <w:numId w:val="1"/>
        </w:numPr>
      </w:pPr>
      <w:r>
        <w:t xml:space="preserve">Rec+1 (may have scale issue when not </w:t>
      </w:r>
      <w:proofErr w:type="spellStart"/>
      <w:r>
        <w:t>iid</w:t>
      </w:r>
      <w:proofErr w:type="spellEnd"/>
      <w:r>
        <w:t>)</w:t>
      </w:r>
    </w:p>
    <w:p w:rsidR="004B23C1" w:rsidRDefault="004B23C1" w:rsidP="004B23C1">
      <w:pPr>
        <w:pStyle w:val="ListParagraph"/>
        <w:numPr>
          <w:ilvl w:val="1"/>
          <w:numId w:val="1"/>
        </w:numPr>
      </w:pPr>
      <w:r>
        <w:t xml:space="preserve">Estimate variances for </w:t>
      </w:r>
      <w:proofErr w:type="spellStart"/>
      <w:r>
        <w:t>RecCPA</w:t>
      </w:r>
      <w:proofErr w:type="spellEnd"/>
    </w:p>
    <w:p w:rsidR="004B23C1" w:rsidRDefault="004B23C1" w:rsidP="004B23C1">
      <w:pPr>
        <w:pStyle w:val="ListParagraph"/>
        <w:numPr>
          <w:ilvl w:val="0"/>
          <w:numId w:val="1"/>
        </w:numPr>
      </w:pPr>
      <w:r>
        <w:t>Time-varying selectivity in recreational fleet</w:t>
      </w:r>
    </w:p>
    <w:p w:rsidR="004B23C1" w:rsidRDefault="004B23C1" w:rsidP="004B23C1">
      <w:pPr>
        <w:pStyle w:val="ListParagraph"/>
        <w:numPr>
          <w:ilvl w:val="0"/>
          <w:numId w:val="1"/>
        </w:numPr>
      </w:pPr>
      <w:r>
        <w:t>Time-varying selectivity in both rec and commercial fleets</w:t>
      </w:r>
    </w:p>
    <w:p w:rsidR="004B23C1" w:rsidRDefault="004B23C1" w:rsidP="004B23C1">
      <w:pPr>
        <w:pStyle w:val="ListParagraph"/>
        <w:numPr>
          <w:ilvl w:val="0"/>
          <w:numId w:val="1"/>
        </w:numPr>
      </w:pPr>
      <w:r>
        <w:t xml:space="preserve">Time-varying selectivity on </w:t>
      </w:r>
      <w:proofErr w:type="spellStart"/>
      <w:r>
        <w:t>RecCPA</w:t>
      </w:r>
      <w:proofErr w:type="spellEnd"/>
      <w:r>
        <w:t xml:space="preserve"> (to-date, have reached full selection at age-2) </w:t>
      </w:r>
    </w:p>
    <w:p w:rsidR="004B23C1" w:rsidRDefault="004B23C1" w:rsidP="004B23C1">
      <w:pPr>
        <w:pStyle w:val="ListParagraph"/>
        <w:numPr>
          <w:ilvl w:val="0"/>
          <w:numId w:val="1"/>
        </w:numPr>
      </w:pPr>
      <w:r>
        <w:t>Time-varying selectivity for VAST</w:t>
      </w:r>
    </w:p>
    <w:p w:rsidR="004B23C1" w:rsidRDefault="004B23C1"/>
    <w:p w:rsidR="004B23C1" w:rsidRDefault="004B23C1">
      <w:r>
        <w:t>For age-specific selectivities, good to try AR1 with age (constant over time, would show indication of doming)</w:t>
      </w:r>
    </w:p>
    <w:p w:rsidR="004B23C1" w:rsidRDefault="004B23C1"/>
    <w:p w:rsidR="004B23C1" w:rsidRDefault="004B23C1"/>
    <w:sectPr w:rsidR="004B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C3FA7"/>
    <w:multiLevelType w:val="hybridMultilevel"/>
    <w:tmpl w:val="554A7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21"/>
    <w:rsid w:val="000810D8"/>
    <w:rsid w:val="00262B21"/>
    <w:rsid w:val="004B23C1"/>
    <w:rsid w:val="0063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B269"/>
  <w15:chartTrackingRefBased/>
  <w15:docId w15:val="{BB70D0DA-E5ED-453B-B5F0-BE2BB6C6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2</cp:revision>
  <dcterms:created xsi:type="dcterms:W3CDTF">2023-09-25T19:55:00Z</dcterms:created>
  <dcterms:modified xsi:type="dcterms:W3CDTF">2023-09-25T20:12:00Z</dcterms:modified>
</cp:coreProperties>
</file>