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38F19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進入公文系統，點選「公文夾」。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BC59A3C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在右方點擊「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>←</w:t>
      </w:r>
      <w:r w:rsidRPr="00011514">
        <w:rPr>
          <w:rFonts w:ascii="Heiti TC" w:eastAsia="Heiti TC" w:hAnsi="Heiti TC" w:cs="Heiti TC" w:hint="eastAsia"/>
          <w:kern w:val="0"/>
          <w14:ligatures w14:val="none"/>
        </w:rPr>
        <w:t>」兩次，直到看見「創稿」選項。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6BAB5B4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點選「簽（稿）」。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D9A649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點選左方「尚未取號」的位置，再點選「創稿號」以取得公文號。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FCD2DF0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選取檔號，系統會跳出查詢視窗，依序選擇「組室」及「業務」後，選擇「其他」。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D682DD9" w14:textId="77777777" w:rsidR="00260DD0" w:rsidRDefault="00260DD0" w:rsidP="00260DD0">
      <w:pPr>
        <w:pStyle w:val="font-claude-response-body"/>
        <w:numPr>
          <w:ilvl w:val="0"/>
          <w:numId w:val="1"/>
        </w:numPr>
        <w:rPr>
          <w:rFonts w:ascii="Heiti TC" w:eastAsia="Heiti TC" w:hAnsi="Heiti TC" w:cs="Heiti TC"/>
        </w:rPr>
      </w:pPr>
      <w:r w:rsidRPr="00011514">
        <w:rPr>
          <w:rFonts w:ascii="Heiti TC" w:eastAsia="Heiti TC" w:hAnsi="Heiti TC" w:cs="Heiti TC" w:hint="eastAsia"/>
        </w:rPr>
        <w:t>記得填寫日期</w:t>
      </w:r>
      <w:r w:rsidRPr="00011514">
        <w:rPr>
          <w:rFonts w:ascii="Heiti TC" w:eastAsia="Heiti TC" w:hAnsi="Heiti TC" w:cs="Heiti TC"/>
        </w:rPr>
        <w:t>。</w:t>
      </w:r>
    </w:p>
    <w:p w14:paraId="236DCA38" w14:textId="77777777" w:rsidR="00260DD0" w:rsidRDefault="00260DD0" w:rsidP="00ED7E0D">
      <w:pPr>
        <w:pStyle w:val="p1"/>
        <w:rPr>
          <w:sz w:val="24"/>
          <w:szCs w:val="24"/>
        </w:rPr>
      </w:pPr>
    </w:p>
    <w:p w14:paraId="3BFAEE90" w14:textId="70E1D9CF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主旨：有關{responsible_unit}擬執行</w:t>
      </w:r>
      <w:r w:rsidRPr="00ED7E0D">
        <w:rPr>
          <w:rStyle w:val="s3"/>
          <w:sz w:val="24"/>
          <w:szCs w:val="24"/>
        </w:rPr>
        <w:t>{project_year}</w:t>
      </w:r>
      <w:r w:rsidRPr="00ED7E0D">
        <w:rPr>
          <w:rFonts w:hint="eastAsia"/>
          <w:sz w:val="24"/>
          <w:szCs w:val="24"/>
        </w:rPr>
        <w:t xml:space="preserve">年度署內自行研究計畫「{project_title_zh}」，申請使用「{apply_condition}」資料並委請資訊室進行去識別化處理</w:t>
      </w:r>
    </w:p>
    <w:p w14:paraId="249EEDE5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/>
      </w:r>
      <w:r w:rsidRPr="00ED7E0D">
        <w:rPr>
          <w:rStyle w:val="s3"/>
          <w:sz w:val="24"/>
          <w:szCs w:val="24"/>
        </w:rPr>
        <w:t/>
      </w:r>
      <w:r w:rsidRPr="00ED7E0D">
        <w:rPr>
          <w:rFonts w:hint="eastAsia"/>
          <w:sz w:val="24"/>
          <w:szCs w:val="24"/>
        </w:rPr>
        <w:t/>
      </w:r>
    </w:p>
    <w:p w14:paraId="00192D08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/>
      </w:r>
      <w:r w:rsidRPr="00ED7E0D">
        <w:rPr>
          <w:rStyle w:val="s3"/>
          <w:sz w:val="24"/>
          <w:szCs w:val="24"/>
        </w:rPr>
        <w:t/>
      </w:r>
      <w:r w:rsidRPr="00ED7E0D">
        <w:rPr>
          <w:rFonts w:hint="eastAsia"/>
          <w:sz w:val="24"/>
          <w:szCs w:val="24"/>
        </w:rPr>
        <w:t/>
      </w:r>
      <w:r w:rsidRPr="00ED7E0D">
        <w:rPr>
          <w:rStyle w:val="s3"/>
          <w:sz w:val="24"/>
          <w:szCs w:val="24"/>
        </w:rPr>
        <w:t/>
      </w:r>
      <w:r w:rsidRPr="00ED7E0D">
        <w:rPr>
          <w:rFonts w:hint="eastAsia"/>
          <w:sz w:val="24"/>
          <w:szCs w:val="24"/>
        </w:rPr>
        <w:t/>
      </w:r>
    </w:p>
    <w:p w14:paraId="60E14048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/>
      </w:r>
      <w:r w:rsidRPr="00ED7E0D">
        <w:rPr>
          <w:rStyle w:val="s3"/>
          <w:sz w:val="24"/>
          <w:szCs w:val="24"/>
        </w:rPr>
        <w:t>1</w:t>
      </w:r>
      <w:r w:rsidRPr="00ED7E0D">
        <w:rPr>
          <w:rFonts w:hint="eastAsia"/>
          <w:sz w:val="24"/>
          <w:szCs w:val="24"/>
        </w:rPr>
        <w:t>案，</w:t>
      </w:r>
    </w:p>
    <w:p w14:paraId="3C6BE2B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請鑒核。</w:t>
      </w:r>
    </w:p>
    <w:p w14:paraId="11E5AF26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說明：</w:t>
      </w:r>
    </w:p>
    <w:p w14:paraId="337CF36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一、依據本署「防疫資料庫員工研究計畫使用申請作業」辦</w:t>
      </w:r>
    </w:p>
    <w:p w14:paraId="5B92DC3C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理。</w:t>
      </w:r>
    </w:p>
    <w:p w14:paraId="2C17C283" w14:textId="0FDB81D6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二、本案研究計畫（附件</w:t>
      </w:r>
      <w:r w:rsidRPr="00ED7E0D">
        <w:rPr>
          <w:rStyle w:val="s3"/>
          <w:sz w:val="24"/>
          <w:szCs w:val="24"/>
        </w:rPr>
        <w:t>1</w:t>
      </w:r>
      <w:r w:rsidRPr="00ED7E0D">
        <w:rPr>
          <w:rFonts w:hint="eastAsia"/>
          <w:sz w:val="24"/>
          <w:szCs w:val="24"/>
        </w:rPr>
        <w:t>）已取得本署</w:t>
      </w:r>
      <w:r w:rsidRPr="00ED7E0D">
        <w:rPr>
          <w:rStyle w:val="s3"/>
          <w:sz w:val="24"/>
          <w:szCs w:val="24"/>
        </w:rPr>
        <w:t>IRB</w:t>
      </w:r>
      <w:r w:rsidRPr="00ED7E0D">
        <w:rPr>
          <w:rFonts w:hint="eastAsia"/>
          <w:sz w:val="24"/>
          <w:szCs w:val="24"/>
        </w:rPr>
        <w:t>審查許可書</w:t>
      </w:r>
    </w:p>
    <w:p w14:paraId="268DF7D4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（附件</w:t>
      </w:r>
      <w:r w:rsidRPr="00ED7E0D">
        <w:rPr>
          <w:rStyle w:val="s3"/>
          <w:sz w:val="24"/>
          <w:szCs w:val="24"/>
        </w:rPr>
        <w:t>2</w:t>
      </w:r>
      <w:r w:rsidRPr="00ED7E0D">
        <w:rPr>
          <w:rFonts w:hint="eastAsia"/>
          <w:sz w:val="24"/>
          <w:szCs w:val="24"/>
        </w:rPr>
        <w:t>），合先敘明。</w:t>
      </w:r>
    </w:p>
    <w:p w14:paraId="2F694A7F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 xml:space="preserve">三、檢 附 本 案 申 請 所 需 相 關 表 件 如 下 ： 使 用 申 請 單 </w:t>
      </w:r>
      <w:r w:rsidRPr="00ED7E0D">
        <w:rPr>
          <w:rStyle w:val="s3"/>
          <w:sz w:val="24"/>
          <w:szCs w:val="24"/>
        </w:rPr>
        <w:t xml:space="preserve">( </w:t>
      </w:r>
      <w:r w:rsidRPr="00ED7E0D">
        <w:rPr>
          <w:rFonts w:hint="eastAsia"/>
          <w:sz w:val="24"/>
          <w:szCs w:val="24"/>
        </w:rPr>
        <w:t>附 件</w:t>
      </w:r>
    </w:p>
    <w:p w14:paraId="755BB2BD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Style w:val="s3"/>
          <w:sz w:val="24"/>
          <w:szCs w:val="24"/>
        </w:rPr>
        <w:t>3</w:t>
      </w:r>
      <w:r w:rsidRPr="00ED7E0D">
        <w:rPr>
          <w:rFonts w:hint="eastAsia"/>
          <w:sz w:val="24"/>
          <w:szCs w:val="24"/>
        </w:rPr>
        <w:t>），資訊安全管理系統文件之「個人資料利用申請表」</w:t>
      </w:r>
    </w:p>
    <w:p w14:paraId="59E4FD3C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（附件</w:t>
      </w:r>
      <w:r w:rsidRPr="00ED7E0D">
        <w:rPr>
          <w:rStyle w:val="s3"/>
          <w:sz w:val="24"/>
          <w:szCs w:val="24"/>
        </w:rPr>
        <w:t>4</w:t>
      </w:r>
      <w:r w:rsidRPr="00ED7E0D">
        <w:rPr>
          <w:rFonts w:hint="eastAsia"/>
          <w:sz w:val="24"/>
          <w:szCs w:val="24"/>
        </w:rPr>
        <w:t>）及保密切結書（附件</w:t>
      </w:r>
      <w:r w:rsidRPr="00ED7E0D">
        <w:rPr>
          <w:rStyle w:val="s3"/>
          <w:sz w:val="24"/>
          <w:szCs w:val="24"/>
        </w:rPr>
        <w:t>5</w:t>
      </w:r>
      <w:r w:rsidRPr="00ED7E0D">
        <w:rPr>
          <w:rFonts w:hint="eastAsia"/>
          <w:sz w:val="24"/>
          <w:szCs w:val="24"/>
        </w:rPr>
        <w:t>）。</w:t>
      </w:r>
    </w:p>
    <w:p w14:paraId="40D3DB50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擬辦：奉核後，填具「應用系統維護單」等相關表單委請資訊</w:t>
      </w:r>
    </w:p>
    <w:p w14:paraId="1A9150D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室協助進行資料去識別化處理，以產製本計畫所需之研</w:t>
      </w:r>
    </w:p>
    <w:p w14:paraId="53D764EE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 w:rsidRPr="00ED7E0D">
        <w:rPr>
          <w:rFonts w:hint="eastAsia"/>
          <w:sz w:val="24"/>
          <w:szCs w:val="24"/>
        </w:rPr>
        <w:t>究分析資料。</w:t>
      </w:r>
    </w:p>
    <w:p w14:paraId="7FC9179A" w14:textId="77777777" w:rsidR="00D46939" w:rsidRDefault="00D46939" w:rsidP="00ED7E0D"/>
    <w:p w14:paraId="021ECADC" w14:textId="0240B9BA" w:rsidR="00260DD0" w:rsidRPr="00011514" w:rsidRDefault="00260DD0" w:rsidP="00260DD0">
      <w:pPr>
        <w:pStyle w:val="ListParagraph"/>
        <w:numPr>
          <w:ilvl w:val="0"/>
          <w:numId w:val="2"/>
        </w:numPr>
        <w:spacing w:after="0" w:line="240" w:lineRule="auto"/>
        <w:rPr>
          <w:rFonts w:ascii="Heiti TC" w:eastAsia="Heiti TC" w:hAnsi="Heiti TC" w:cs="Heiti TC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點選附件管理，新增，將研究計畫書</w:t>
      </w:r>
      <w:r>
        <w:rPr>
          <w:rFonts w:ascii="Heiti TC" w:eastAsia="Heiti TC" w:hAnsi="Heiti TC" w:cs="Heiti TC" w:hint="eastAsia"/>
          <w:kern w:val="0"/>
          <w14:ligatures w14:val="none"/>
        </w:rPr>
        <w:t>、</w:t>
      </w:r>
      <w:r w:rsidRPr="00ED7E0D">
        <w:rPr>
          <w:rStyle w:val="s3"/>
          <w:sz w:val="24"/>
          <w:szCs w:val="24"/>
        </w:rPr>
        <w:t>IRB</w:t>
      </w:r>
      <w:r w:rsidRPr="00ED7E0D">
        <w:rPr>
          <w:rFonts w:hint="eastAsia"/>
        </w:rPr>
        <w:t>審查許可書</w:t>
      </w:r>
      <w:r>
        <w:rPr>
          <w:rFonts w:hint="eastAsia"/>
        </w:rPr>
        <w:t>、</w:t>
      </w:r>
      <w:r w:rsidRPr="00ED7E0D">
        <w:rPr>
          <w:rFonts w:hint="eastAsia"/>
        </w:rPr>
        <w:t>使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用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申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請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單</w:t>
      </w:r>
      <w:r>
        <w:rPr>
          <w:rFonts w:hint="eastAsia"/>
        </w:rPr>
        <w:t>、</w:t>
      </w:r>
      <w:r w:rsidRPr="00ED7E0D">
        <w:rPr>
          <w:rFonts w:hint="eastAsia"/>
        </w:rPr>
        <w:t>資訊安全管理系統文件之「個人資料利用申請表」</w:t>
      </w:r>
      <w:r>
        <w:rPr>
          <w:rFonts w:hint="eastAsia"/>
        </w:rPr>
        <w:t>及</w:t>
      </w:r>
      <w:r w:rsidRPr="00ED7E0D">
        <w:rPr>
          <w:rFonts w:hint="eastAsia"/>
        </w:rPr>
        <w:t>保密切結書</w:t>
      </w:r>
      <w:r w:rsidRPr="00011514">
        <w:rPr>
          <w:rFonts w:ascii="Heiti TC" w:eastAsia="Heiti TC" w:hAnsi="Heiti TC" w:cs="Heiti TC" w:hint="eastAsia"/>
          <w:kern w:val="0"/>
          <w14:ligatures w14:val="none"/>
        </w:rPr>
        <w:t xml:space="preserve">上傳 </w:t>
      </w:r>
      <w:r w:rsidRPr="00011514">
        <w:rPr>
          <w:rFonts w:ascii="Heiti TC" w:eastAsia="Heiti TC" w:hAnsi="Heiti TC" w:cs="Heiti TC"/>
          <w:kern w:val="0"/>
          <w14:ligatures w14:val="none"/>
        </w:rPr>
        <w:t xml:space="preserve"> </w:t>
      </w:r>
    </w:p>
    <w:p w14:paraId="72590AD9" w14:textId="77777777" w:rsidR="00260DD0" w:rsidRPr="00011514" w:rsidRDefault="00260DD0" w:rsidP="00260DD0">
      <w:pPr>
        <w:pStyle w:val="ListParagraph"/>
        <w:numPr>
          <w:ilvl w:val="0"/>
          <w:numId w:val="2"/>
        </w:numPr>
        <w:spacing w:after="0" w:line="240" w:lineRule="auto"/>
        <w:rPr>
          <w:rFonts w:ascii="Heiti TC" w:eastAsia="Heiti TC" w:hAnsi="Heiti TC" w:cs="Heiti TC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設定會辦單位。</w:t>
      </w:r>
      <w:r w:rsidRPr="00011514">
        <w:rPr>
          <w:rFonts w:ascii="Heiti TC" w:eastAsia="Heiti TC" w:hAnsi="Heiti TC" w:cs="Heiti TC"/>
          <w:kern w:val="0"/>
          <w14:ligatures w14:val="none"/>
        </w:rPr>
        <w:t xml:space="preserve"> </w:t>
      </w:r>
    </w:p>
    <w:p w14:paraId="5D021820" w14:textId="77777777" w:rsidR="00260DD0" w:rsidRPr="00011514" w:rsidRDefault="00260DD0" w:rsidP="00260DD0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點選「設定」，檢查預排流程是否正確。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464669B" w14:textId="77777777" w:rsidR="00260DD0" w:rsidRPr="00011514" w:rsidRDefault="00260DD0" w:rsidP="00260DD0">
      <w:pPr>
        <w:pStyle w:val="ListParagraph"/>
        <w:numPr>
          <w:ilvl w:val="0"/>
          <w:numId w:val="2"/>
        </w:numPr>
        <w:rPr>
          <w:lang w:val="en-US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蓋章、儲存，確認無誤後送出</w:t>
      </w:r>
      <w:r w:rsidRPr="00011514">
        <w:rPr>
          <w:rFonts w:ascii="Heiti TC" w:eastAsia="Heiti TC" w:hAnsi="Heiti TC" w:cs="Heiti TC"/>
          <w:kern w:val="0"/>
          <w14:ligatures w14:val="none"/>
        </w:rPr>
        <w:t>。</w:t>
      </w:r>
    </w:p>
    <w:p w14:paraId="3EB982F1" w14:textId="77777777" w:rsidR="00260DD0" w:rsidRPr="00260DD0" w:rsidRDefault="00260DD0" w:rsidP="00ED7E0D">
      <w:pPr>
        <w:rPr>
          <w:lang w:val="en-US"/>
        </w:rPr>
      </w:pPr>
    </w:p>
    <w:sectPr w:rsidR="00260DD0" w:rsidRPr="00260D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iauKaiTC Regular"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Heiti TC">
    <w:altName w:val="Heiti TC Light"/>
    <w:panose1 w:val="02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F778A"/>
    <w:multiLevelType w:val="hybridMultilevel"/>
    <w:tmpl w:val="CDD60FC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C3F41"/>
    <w:multiLevelType w:val="hybridMultilevel"/>
    <w:tmpl w:val="A58C5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499830">
    <w:abstractNumId w:val="0"/>
  </w:num>
  <w:num w:numId="2" w16cid:durableId="1978488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0D"/>
    <w:rsid w:val="00017CF8"/>
    <w:rsid w:val="00026FD9"/>
    <w:rsid w:val="000546F7"/>
    <w:rsid w:val="00061783"/>
    <w:rsid w:val="00077C18"/>
    <w:rsid w:val="00092E84"/>
    <w:rsid w:val="00093B9A"/>
    <w:rsid w:val="000956F0"/>
    <w:rsid w:val="00096ABA"/>
    <w:rsid w:val="000D0C56"/>
    <w:rsid w:val="000F3FD7"/>
    <w:rsid w:val="000F46E0"/>
    <w:rsid w:val="00100D1B"/>
    <w:rsid w:val="00115649"/>
    <w:rsid w:val="00123767"/>
    <w:rsid w:val="001254E8"/>
    <w:rsid w:val="001821C7"/>
    <w:rsid w:val="0018657B"/>
    <w:rsid w:val="001B153F"/>
    <w:rsid w:val="001C30E8"/>
    <w:rsid w:val="001D6514"/>
    <w:rsid w:val="001F1846"/>
    <w:rsid w:val="00206926"/>
    <w:rsid w:val="0020711E"/>
    <w:rsid w:val="00210C96"/>
    <w:rsid w:val="002244B2"/>
    <w:rsid w:val="0025618F"/>
    <w:rsid w:val="00260DD0"/>
    <w:rsid w:val="002707BD"/>
    <w:rsid w:val="002A544C"/>
    <w:rsid w:val="002E16BC"/>
    <w:rsid w:val="002E701A"/>
    <w:rsid w:val="00300B94"/>
    <w:rsid w:val="00305447"/>
    <w:rsid w:val="003328D1"/>
    <w:rsid w:val="00336F64"/>
    <w:rsid w:val="003A22F4"/>
    <w:rsid w:val="003B0A4F"/>
    <w:rsid w:val="003B2D7A"/>
    <w:rsid w:val="003B3DF3"/>
    <w:rsid w:val="003C13BF"/>
    <w:rsid w:val="003C43D7"/>
    <w:rsid w:val="003C5672"/>
    <w:rsid w:val="003F5776"/>
    <w:rsid w:val="004326C2"/>
    <w:rsid w:val="0043502F"/>
    <w:rsid w:val="00447D5C"/>
    <w:rsid w:val="004800C5"/>
    <w:rsid w:val="004A06E0"/>
    <w:rsid w:val="004A1E68"/>
    <w:rsid w:val="004B7A93"/>
    <w:rsid w:val="004C34A2"/>
    <w:rsid w:val="004E14CE"/>
    <w:rsid w:val="004F2C76"/>
    <w:rsid w:val="005108C4"/>
    <w:rsid w:val="00543525"/>
    <w:rsid w:val="00547B80"/>
    <w:rsid w:val="00553385"/>
    <w:rsid w:val="00561993"/>
    <w:rsid w:val="005833E8"/>
    <w:rsid w:val="0059588F"/>
    <w:rsid w:val="005F49E2"/>
    <w:rsid w:val="006159D1"/>
    <w:rsid w:val="00617597"/>
    <w:rsid w:val="00656794"/>
    <w:rsid w:val="0067054C"/>
    <w:rsid w:val="006851B8"/>
    <w:rsid w:val="006A1ED7"/>
    <w:rsid w:val="006E0FDC"/>
    <w:rsid w:val="006F6CF0"/>
    <w:rsid w:val="00711958"/>
    <w:rsid w:val="00731359"/>
    <w:rsid w:val="007344A0"/>
    <w:rsid w:val="0074340C"/>
    <w:rsid w:val="00752CB4"/>
    <w:rsid w:val="00755D60"/>
    <w:rsid w:val="00792ED5"/>
    <w:rsid w:val="00793649"/>
    <w:rsid w:val="007A0CFA"/>
    <w:rsid w:val="007A42A1"/>
    <w:rsid w:val="007A5D83"/>
    <w:rsid w:val="007B2BEE"/>
    <w:rsid w:val="007B6AFB"/>
    <w:rsid w:val="007D3F65"/>
    <w:rsid w:val="007F7AB5"/>
    <w:rsid w:val="008120B0"/>
    <w:rsid w:val="00814C83"/>
    <w:rsid w:val="008256C5"/>
    <w:rsid w:val="00837725"/>
    <w:rsid w:val="00851B3B"/>
    <w:rsid w:val="008520DD"/>
    <w:rsid w:val="00857870"/>
    <w:rsid w:val="00860C61"/>
    <w:rsid w:val="00891FCF"/>
    <w:rsid w:val="008D5EB5"/>
    <w:rsid w:val="008E7033"/>
    <w:rsid w:val="009205AD"/>
    <w:rsid w:val="0094279A"/>
    <w:rsid w:val="00943946"/>
    <w:rsid w:val="00974D6C"/>
    <w:rsid w:val="00976BA4"/>
    <w:rsid w:val="0099240D"/>
    <w:rsid w:val="009E316A"/>
    <w:rsid w:val="00A128B5"/>
    <w:rsid w:val="00A1465B"/>
    <w:rsid w:val="00A158B5"/>
    <w:rsid w:val="00A21E7D"/>
    <w:rsid w:val="00A22885"/>
    <w:rsid w:val="00A4515B"/>
    <w:rsid w:val="00A75ED9"/>
    <w:rsid w:val="00A8036C"/>
    <w:rsid w:val="00A867F1"/>
    <w:rsid w:val="00AA4C41"/>
    <w:rsid w:val="00AB466E"/>
    <w:rsid w:val="00AB62D0"/>
    <w:rsid w:val="00AC6A3D"/>
    <w:rsid w:val="00AC7788"/>
    <w:rsid w:val="00B03DEC"/>
    <w:rsid w:val="00B079FA"/>
    <w:rsid w:val="00B1101D"/>
    <w:rsid w:val="00B30224"/>
    <w:rsid w:val="00B31027"/>
    <w:rsid w:val="00B36A1F"/>
    <w:rsid w:val="00B53608"/>
    <w:rsid w:val="00B61C6B"/>
    <w:rsid w:val="00BF70F1"/>
    <w:rsid w:val="00BF7BBE"/>
    <w:rsid w:val="00C23C05"/>
    <w:rsid w:val="00C31771"/>
    <w:rsid w:val="00C56B9C"/>
    <w:rsid w:val="00C941B1"/>
    <w:rsid w:val="00CA43B0"/>
    <w:rsid w:val="00CC45B4"/>
    <w:rsid w:val="00CC6EFF"/>
    <w:rsid w:val="00CF0373"/>
    <w:rsid w:val="00D23A9E"/>
    <w:rsid w:val="00D46939"/>
    <w:rsid w:val="00D47AB6"/>
    <w:rsid w:val="00D641DF"/>
    <w:rsid w:val="00D67689"/>
    <w:rsid w:val="00D7546A"/>
    <w:rsid w:val="00D852CB"/>
    <w:rsid w:val="00D866A8"/>
    <w:rsid w:val="00D9279B"/>
    <w:rsid w:val="00DA075E"/>
    <w:rsid w:val="00DA1EEC"/>
    <w:rsid w:val="00DE2E3F"/>
    <w:rsid w:val="00DF1173"/>
    <w:rsid w:val="00E1750E"/>
    <w:rsid w:val="00E277F8"/>
    <w:rsid w:val="00E30E63"/>
    <w:rsid w:val="00E5637D"/>
    <w:rsid w:val="00E730DE"/>
    <w:rsid w:val="00EA3791"/>
    <w:rsid w:val="00EC3DA0"/>
    <w:rsid w:val="00EC643D"/>
    <w:rsid w:val="00ED5EDC"/>
    <w:rsid w:val="00ED7E0D"/>
    <w:rsid w:val="00EE698E"/>
    <w:rsid w:val="00EE7B6A"/>
    <w:rsid w:val="00F00274"/>
    <w:rsid w:val="00F042C0"/>
    <w:rsid w:val="00F04C03"/>
    <w:rsid w:val="00F11012"/>
    <w:rsid w:val="00F476C2"/>
    <w:rsid w:val="00F57814"/>
    <w:rsid w:val="00F90570"/>
    <w:rsid w:val="00F929B2"/>
    <w:rsid w:val="00FC5342"/>
    <w:rsid w:val="00FC7306"/>
    <w:rsid w:val="00FE7FC4"/>
    <w:rsid w:val="00FF4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B31B27"/>
  <w15:chartTrackingRefBased/>
  <w15:docId w15:val="{8DA58FA4-97A2-8A40-BAA2-3EB5169D0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E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E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E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E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E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E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E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E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E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E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E0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D7E0D"/>
    <w:pPr>
      <w:spacing w:after="0" w:line="240" w:lineRule="auto"/>
    </w:pPr>
    <w:rPr>
      <w:rFonts w:ascii="BiauKaiTC Regular" w:eastAsia="BiauKaiTC Regular" w:hAnsi="BiauKaiTC Regular" w:cs="Times New Roman"/>
      <w:color w:val="000000"/>
      <w:kern w:val="0"/>
      <w:sz w:val="22"/>
      <w:szCs w:val="22"/>
      <w14:ligatures w14:val="none"/>
    </w:rPr>
  </w:style>
  <w:style w:type="character" w:customStyle="1" w:styleId="s1">
    <w:name w:val="s1"/>
    <w:basedOn w:val="DefaultParagraphFont"/>
    <w:rsid w:val="00ED7E0D"/>
    <w:rPr>
      <w:rFonts w:ascii="BiauKaiTC Regular" w:eastAsia="BiauKaiTC Regular" w:hAnsi="BiauKaiTC Regular" w:hint="eastAsia"/>
      <w:sz w:val="16"/>
      <w:szCs w:val="16"/>
    </w:rPr>
  </w:style>
  <w:style w:type="character" w:customStyle="1" w:styleId="s2">
    <w:name w:val="s2"/>
    <w:basedOn w:val="DefaultParagraphFont"/>
    <w:rsid w:val="00ED7E0D"/>
    <w:rPr>
      <w:rFonts w:ascii="Times New Roman" w:hAnsi="Times New Roman" w:cs="Times New Roman" w:hint="default"/>
      <w:sz w:val="16"/>
      <w:szCs w:val="16"/>
    </w:rPr>
  </w:style>
  <w:style w:type="character" w:customStyle="1" w:styleId="s3">
    <w:name w:val="s3"/>
    <w:basedOn w:val="DefaultParagraphFont"/>
    <w:rsid w:val="00ED7E0D"/>
    <w:rPr>
      <w:rFonts w:ascii="Times New Roman" w:hAnsi="Times New Roman" w:cs="Times New Roman" w:hint="default"/>
      <w:sz w:val="22"/>
      <w:szCs w:val="22"/>
    </w:rPr>
  </w:style>
  <w:style w:type="paragraph" w:customStyle="1" w:styleId="font-claude-response-body">
    <w:name w:val="font-claude-response-body"/>
    <w:basedOn w:val="Normal"/>
    <w:rsid w:val="00260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Kung-Ching Wang</dc:creator>
  <cp:keywords/>
  <dc:description/>
  <cp:lastModifiedBy>Kung-Ching Wang</cp:lastModifiedBy>
  <cp:revision>2</cp:revision>
  <dcterms:created xsi:type="dcterms:W3CDTF">2026-04-20T06:58:00Z</dcterms:created>
  <dcterms:modified xsi:type="dcterms:W3CDTF">2026-04-20T07:02:00Z</dcterms:modified>
</cp:coreProperties>
</file>