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標楷體" w:cs="標楷體" w:eastAsia="標楷體" w:hAnsi="標楷體"/>
          <w:sz w:val="28"/>
          <w:szCs w:val="28"/>
        </w:rPr>
        <w:t xml:space="preserve">衛生福利部疾病管制署</w:t>
      </w:r>
    </w:p>
    <w:p>
      <w:pPr>
        <w:spacing w:after="60"/>
        <w:jc w:val="center"/>
      </w:pPr>
      <w:r>
        <w:rPr>
          <w:rFonts w:ascii="標楷體" w:cs="標楷體" w:eastAsia="標楷體" w:hAnsi="標楷體"/>
          <w:sz w:val="28"/>
          <w:szCs w:val="28"/>
        </w:rPr>
        <w:t xml:space="preserve">人體研究倫理審查委員會</w:t>
      </w:r>
    </w:p>
    <w:p>
      <w:pPr>
        <w:spacing w:after="300"/>
        <w:jc w:val="center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免除倫理審查申請表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6"/>
      </w:tblGrid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計畫名稱</w:t>
            </w:r>
          </w:p>
        </w:tc>
        <w:tc>
          <w:tcPr>
            <w:tcW w:type="dxa" w:w="6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{project_title_zh}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計畫主持人</w:t>
            </w:r>
          </w:p>
        </w:tc>
        <w:tc>
          <w:tcPr>
            <w:tcW w:type="dxa" w:w="6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{pi_name_zh}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服務單位/職稱</w:t>
            </w:r>
          </w:p>
        </w:tc>
        <w:tc>
          <w:tcPr>
            <w:tcW w:type="dxa" w:w="6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{pi_unit} / {pi_title}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聯絡電話/E-mail</w:t>
            </w:r>
          </w:p>
        </w:tc>
        <w:tc>
          <w:tcPr>
            <w:tcW w:type="dxa" w:w="6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{pi_phone} / {pi_email}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執行期間</w:t>
            </w:r>
          </w:p>
        </w:tc>
        <w:tc>
          <w:tcPr>
            <w:tcW w:type="dxa" w:w="6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{execution_start_roc} 至 {execution_end_roc}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免審類別</w:t>
            </w:r>
          </w:p>
        </w:tc>
        <w:tc>
          <w:tcPr>
            <w:tcW w:type="dxa" w:w="6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{exempt_category_text}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申請免審理由</w:t>
            </w:r>
          </w:p>
        </w:tc>
        <w:tc>
          <w:tcPr>
            <w:tcW w:type="dxa" w:w="6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{exempt_reason}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是否招募研究對象</w:t>
            </w:r>
          </w:p>
        </w:tc>
        <w:tc>
          <w:tcPr>
            <w:tcW w:type="dxa" w:w="6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{recruit_text}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是否與研究對象互動</w:t>
            </w:r>
          </w:p>
        </w:tc>
        <w:tc>
          <w:tcPr>
            <w:tcW w:type="dxa" w:w="6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{interact_text}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利益衝突聲明</w:t>
            </w:r>
          </w:p>
        </w:tc>
        <w:tc>
          <w:tcPr>
            <w:tcW w:type="dxa" w:w="6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{conflict_of_interest_text}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計畫主持人簽章：____________________</w:t>
      </w: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日期：{filing_date_roc}</w:t>
      </w:r>
    </w:p>
    <w:p>
      <w:pPr>
        <w:spacing w:after="100" w:before="20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※ 檢附文件：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1. 研究計畫書（IRB-004）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2. 保密切結書（IRB-018）</w:t>
      </w:r>
    </w:p>
    <w:p>
      <w:pPr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3. 其他相關文件</w:t>
      </w:r>
    </w:p>
    <w:sectPr>
      <w:headerReference w:type="default" r:id="rId7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標楷體" w:cs="標楷體" w:eastAsia="標楷體" w:hAnsi="標楷體"/>
        <w:color w:val="888888"/>
        <w:sz w:val="18"/>
        <w:szCs w:val="18"/>
      </w:rPr>
      <w:t xml:space="preserve">IRB-012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2026-03-23T10:19:44.516Z</dcterms:created>
  <dcterms:modified xsi:type="dcterms:W3CDTF">2026-03-23T10:19:44.516Z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