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F4C542"/>
          <w:sz w:val="68"/>
        </w:rPr>
        <w:t>CC</w:t>
      </w:r>
    </w:p>
    <w:p>
      <w:pPr>
        <w:pStyle w:val="Title"/>
        <w:jc w:val="center"/>
      </w:pPr>
      <w:r>
        <w:t>ClassConnect Function Guide</w:t>
      </w:r>
    </w:p>
    <w:p>
      <w:pPr>
        <w:pStyle w:val="GuideSubtitle"/>
        <w:jc w:val="center"/>
      </w:pPr>
      <w:r>
        <w:t>St. Martinville Senior High School • Class of 1976</w:t>
      </w:r>
    </w:p>
    <w:p>
      <w:pPr>
        <w:spacing w:before="240"/>
        <w:jc w:val="center"/>
      </w:pPr>
      <w:r>
        <w:rPr>
          <w:b/>
          <w:color w:val="5B168A"/>
        </w:rPr>
        <w:t>Guide version: v2.7.2</w:t>
      </w:r>
    </w:p>
    <w:tbl>
      <w:tblPr>
        <w:tblW w:type="auto" w:w="0"/>
        <w:jc w:val="center"/>
        <w:tblLayout w:type="autofit"/>
        <w:tblLook w:firstColumn="1" w:firstRow="1" w:lastColumn="0" w:lastRow="0" w:noHBand="0" w:noVBand="1" w:val="04A0"/>
      </w:tblPr>
      <w:tblGrid>
        <w:gridCol w:w="10224"/>
      </w:tblGrid>
      <w:tr>
        <w:tc>
          <w:tcPr>
            <w:tcW w:type="dxa" w:w="10224"/>
            <w:shd w:fill="5B168A"/>
            <w:tcBorders>
              <w:top w:val="single" w:sz="0" w:color="5B168A"/>
              <w:left w:val="single" w:sz="0" w:color="5B168A"/>
              <w:bottom w:val="single" w:sz="0" w:color="5B168A"/>
              <w:right w:val="single" w:sz="0" w:color="5B168A"/>
            </w:tcBorders>
          </w:tcPr>
          <w:p>
            <w:pPr>
              <w:jc w:val="center"/>
            </w:pPr>
            <w:r>
              <w:rPr>
                <w:b/>
                <w:color w:val="FFFFFF"/>
                <w:sz w:val="22"/>
              </w:rPr>
              <w:t>A phone-first living yearbook designed to keep classmates connected</w:t>
            </w:r>
          </w:p>
        </w:tc>
      </w:tr>
    </w:tbl>
    <w:p>
      <w:pPr>
        <w:spacing w:before="360"/>
        <w:jc w:val="center"/>
      </w:pPr>
      <w:r>
        <w:rPr>
          <w:i/>
          <w:color w:val="5F5F66"/>
        </w:rPr>
        <w:t>Prepared for Kevin Wiltz</w:t>
      </w:r>
    </w:p>
    <w:p>
      <w:r>
        <w:br w:type="page"/>
      </w:r>
    </w:p>
    <w:p>
      <w:pPr>
        <w:pStyle w:val="Heading1"/>
      </w:pPr>
      <w:r>
        <w:t>About ClassConnect</w:t>
      </w:r>
    </w:p>
    <w:p>
      <w:r>
        <w:t>ClassConnect is a mobile-friendly living yearbook for the St. Martinville Senior High School Class of 1976. It gives classmates one shared place to reconnect, tell their stories, find contact information they have chosen to share, celebrate milestones, remember classmates who have passed, and stay connected between reunions.</w:t>
      </w:r>
    </w:p>
    <w:p>
      <w:pPr>
        <w:pStyle w:val="Heading2"/>
      </w:pPr>
      <w:r>
        <w:t>At-a-Glance Navigation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5B168A"/>
          </w:tcPr>
          <w:p>
            <w:r>
              <w:rPr>
                <w:b/>
                <w:color w:val="FFFFFF"/>
              </w:rPr>
              <w:t>Area</w:t>
            </w:r>
          </w:p>
        </w:tc>
        <w:tc>
          <w:tcPr>
            <w:tcW w:type="dxa" w:w="3408"/>
            <w:shd w:fill="5B168A"/>
          </w:tcPr>
          <w:p>
            <w:r>
              <w:rPr>
                <w:b/>
                <w:color w:val="FFFFFF"/>
              </w:rPr>
              <w:t>Purpose</w:t>
            </w:r>
          </w:p>
        </w:tc>
        <w:tc>
          <w:tcPr>
            <w:tcW w:type="dxa" w:w="3408"/>
            <w:shd w:fill="5B168A"/>
          </w:tcPr>
          <w:p>
            <w:r>
              <w:rPr>
                <w:b/>
                <w:color w:val="FFFFFF"/>
              </w:rPr>
              <w:t>Phone access</w:t>
            </w:r>
          </w:p>
        </w:tc>
      </w:tr>
      <w:tr>
        <w:tc>
          <w:tcPr>
            <w:tcW w:type="dxa" w:w="3408"/>
          </w:tcPr>
          <w:p>
            <w:r>
              <w:t>Home</w:t>
            </w:r>
          </w:p>
        </w:tc>
        <w:tc>
          <w:tcPr>
            <w:tcW w:type="dxa" w:w="3408"/>
          </w:tcPr>
          <w:p>
            <w:r>
              <w:t>Starting point and guided class journey</w:t>
            </w:r>
          </w:p>
        </w:tc>
        <w:tc>
          <w:tcPr>
            <w:tcW w:type="dxa" w:w="3408"/>
          </w:tcPr>
          <w:p>
            <w:r>
              <w:t>Bottom Home button</w:t>
            </w:r>
          </w:p>
        </w:tc>
      </w:tr>
      <w:tr>
        <w:tc>
          <w:tcPr>
            <w:tcW w:type="dxa" w:w="3408"/>
          </w:tcPr>
          <w:p>
            <w:r>
              <w:t>People</w:t>
            </w:r>
          </w:p>
        </w:tc>
        <w:tc>
          <w:tcPr>
            <w:tcW w:type="dxa" w:w="3408"/>
          </w:tcPr>
          <w:p>
            <w:r>
              <w:t>Browse classmates and their stories</w:t>
            </w:r>
          </w:p>
        </w:tc>
        <w:tc>
          <w:tcPr>
            <w:tcW w:type="dxa" w:w="3408"/>
          </w:tcPr>
          <w:p>
            <w:r>
              <w:t>Bottom People button</w:t>
            </w:r>
          </w:p>
        </w:tc>
      </w:tr>
      <w:tr>
        <w:tc>
          <w:tcPr>
            <w:tcW w:type="dxa" w:w="3408"/>
          </w:tcPr>
          <w:p>
            <w:r>
              <w:t>Feed</w:t>
            </w:r>
          </w:p>
        </w:tc>
        <w:tc>
          <w:tcPr>
            <w:tcW w:type="dxa" w:w="3408"/>
          </w:tcPr>
          <w:p>
            <w:r>
              <w:t>Read class greetings and updates</w:t>
            </w:r>
          </w:p>
        </w:tc>
        <w:tc>
          <w:tcPr>
            <w:tcW w:type="dxa" w:w="3408"/>
          </w:tcPr>
          <w:p>
            <w:r>
              <w:t>Bottom Feed button</w:t>
            </w:r>
          </w:p>
        </w:tc>
      </w:tr>
      <w:tr>
        <w:tc>
          <w:tcPr>
            <w:tcW w:type="dxa" w:w="3408"/>
          </w:tcPr>
          <w:p>
            <w:r>
              <w:t>Journey</w:t>
            </w:r>
          </w:p>
        </w:tc>
        <w:tc>
          <w:tcPr>
            <w:tcW w:type="dxa" w:w="3408"/>
          </w:tcPr>
          <w:p>
            <w:r>
              <w:t>Read the history and purpose of ClassConnect</w:t>
            </w:r>
          </w:p>
        </w:tc>
        <w:tc>
          <w:tcPr>
            <w:tcW w:type="dxa" w:w="3408"/>
          </w:tcPr>
          <w:p>
            <w:r>
              <w:t>Bottom Journey button</w:t>
            </w:r>
          </w:p>
        </w:tc>
      </w:tr>
      <w:tr>
        <w:tc>
          <w:tcPr>
            <w:tcW w:type="dxa" w:w="3408"/>
          </w:tcPr>
          <w:p>
            <w:r>
              <w:t>Events</w:t>
            </w:r>
          </w:p>
        </w:tc>
        <w:tc>
          <w:tcPr>
            <w:tcW w:type="dxa" w:w="3408"/>
          </w:tcPr>
          <w:p>
            <w:r>
              <w:t>View upcoming and past class events</w:t>
            </w:r>
          </w:p>
        </w:tc>
        <w:tc>
          <w:tcPr>
            <w:tcW w:type="dxa" w:w="3408"/>
          </w:tcPr>
          <w:p>
            <w:r>
              <w:t>Bottom Events button</w:t>
            </w:r>
          </w:p>
        </w:tc>
      </w:tr>
      <w:tr>
        <w:tc>
          <w:tcPr>
            <w:tcW w:type="dxa" w:w="3408"/>
          </w:tcPr>
          <w:p>
            <w:r>
              <w:t>Class Directory</w:t>
            </w:r>
          </w:p>
        </w:tc>
        <w:tc>
          <w:tcPr>
            <w:tcW w:type="dxa" w:w="3408"/>
          </w:tcPr>
          <w:p>
            <w:r>
              <w:t>Find shared phone numbers and email addresses</w:t>
            </w:r>
          </w:p>
        </w:tc>
        <w:tc>
          <w:tcPr>
            <w:tcW w:type="dxa" w:w="3408"/>
          </w:tcPr>
          <w:p>
            <w:r>
              <w:t>Home card or side menu</w:t>
            </w:r>
          </w:p>
        </w:tc>
      </w:tr>
      <w:tr>
        <w:tc>
          <w:tcPr>
            <w:tcW w:type="dxa" w:w="3408"/>
          </w:tcPr>
          <w:p>
            <w:r>
              <w:t>Legacy Garden</w:t>
            </w:r>
          </w:p>
        </w:tc>
        <w:tc>
          <w:tcPr>
            <w:tcW w:type="dxa" w:w="3408"/>
          </w:tcPr>
          <w:p>
            <w:r>
              <w:t>Remember classmates who have passed</w:t>
            </w:r>
          </w:p>
        </w:tc>
        <w:tc>
          <w:tcPr>
            <w:tcW w:type="dxa" w:w="3408"/>
          </w:tcPr>
          <w:p>
            <w:r>
              <w:t>Home card or side menu</w:t>
            </w:r>
          </w:p>
        </w:tc>
      </w:tr>
    </w:tbl>
    <w:p>
      <w:r>
        <w:br w:type="page"/>
      </w:r>
    </w:p>
    <w:p>
      <w:pPr>
        <w:pStyle w:val="Heading1"/>
      </w:pPr>
      <w:r>
        <w:t>1. Welcome and Home Experience</w:t>
      </w:r>
    </w:p>
    <w:p>
      <w:pPr>
        <w:pStyle w:val="FunctionName"/>
        <w:spacing w:before="140" w:after="40"/>
      </w:pPr>
      <w:r>
        <w:t>Welcome Screen — Why I Created ClassConnect</w:t>
      </w:r>
    </w:p>
    <w:p>
      <w:pPr>
        <w:spacing w:after="60"/>
      </w:pPr>
      <w:r>
        <w:rPr>
          <w:sz w:val="21"/>
        </w:rPr>
        <w:t>Introduces classmates to the personal reason Kevin created ClassConnect.</w:t>
      </w:r>
    </w:p>
    <w:p>
      <w:pPr>
        <w:spacing w:after="40"/>
        <w:ind w:left="259"/>
      </w:pPr>
      <w:r>
        <w:rPr>
          <w:b/>
        </w:rPr>
        <w:t xml:space="preserve">How it works: </w:t>
      </w:r>
      <w:r>
        <w:t>The welcome message explains how the 50th reunion inspired a lasting place for the class to stay connected. Classmates then enter the main app.</w:t>
      </w:r>
    </w:p>
    <w:p>
      <w:pPr>
        <w:pStyle w:val="ListBullet"/>
        <w:spacing w:after="30"/>
        <w:ind w:left="461"/>
      </w:pPr>
      <w:r>
        <w:t>Sets a warm, personal tone before the main home page.</w:t>
      </w:r>
    </w:p>
    <w:p>
      <w:pPr>
        <w:pStyle w:val="ListBullet"/>
        <w:spacing w:after="30"/>
        <w:ind w:left="461"/>
      </w:pPr>
      <w:r>
        <w:t>Explains that ClassConnect is more than a directory or reunion website.</w:t>
      </w:r>
    </w:p>
    <w:p>
      <w:pPr>
        <w:pStyle w:val="ListBullet"/>
        <w:spacing w:after="30"/>
        <w:ind w:left="461"/>
      </w:pPr>
      <w:r>
        <w:t>Ends with the idea that the class journey continues.</w:t>
      </w:r>
    </w:p>
    <w:p>
      <w:pPr>
        <w:pStyle w:val="FunctionName"/>
        <w:spacing w:before="140" w:after="40"/>
      </w:pPr>
      <w:r>
        <w:t>Home Page</w:t>
      </w:r>
    </w:p>
    <w:p>
      <w:pPr>
        <w:spacing w:after="60"/>
      </w:pPr>
      <w:r>
        <w:rPr>
          <w:sz w:val="21"/>
        </w:rPr>
        <w:t>Acts as the main starting point for the entire ClassConnect experience.</w:t>
      </w:r>
    </w:p>
    <w:p>
      <w:pPr>
        <w:spacing w:after="40"/>
        <w:ind w:left="259"/>
      </w:pPr>
      <w:r>
        <w:rPr>
          <w:b/>
        </w:rPr>
        <w:t xml:space="preserve">How it works: </w:t>
      </w:r>
      <w:r>
        <w:t>Classmates scroll through a phone-first sequence that guides them from the class story to adding their own story, then to the other features.</w:t>
      </w:r>
    </w:p>
    <w:p>
      <w:pPr>
        <w:pStyle w:val="ListBullet"/>
        <w:spacing w:after="30"/>
        <w:ind w:left="461"/>
      </w:pPr>
      <w:r>
        <w:t>Designed so the most important actions appear early on a phone.</w:t>
      </w:r>
    </w:p>
    <w:p>
      <w:pPr>
        <w:pStyle w:val="ListBullet"/>
        <w:spacing w:after="30"/>
        <w:ind w:left="461"/>
      </w:pPr>
      <w:r>
        <w:t>Uses full-width cards and large tap targets.</w:t>
      </w:r>
    </w:p>
    <w:p>
      <w:pPr>
        <w:pStyle w:val="ListBullet"/>
        <w:spacing w:after="30"/>
        <w:ind w:left="461"/>
      </w:pPr>
      <w:r>
        <w:t>Keeps less urgent information farther down the page.</w:t>
      </w:r>
    </w:p>
    <w:p>
      <w:pPr>
        <w:pStyle w:val="FunctionName"/>
        <w:spacing w:before="140" w:after="40"/>
      </w:pPr>
      <w:r>
        <w:t>From Then to Now</w:t>
      </w:r>
    </w:p>
    <w:p>
      <w:pPr>
        <w:spacing w:after="60"/>
      </w:pPr>
      <w:r>
        <w:rPr>
          <w:sz w:val="21"/>
        </w:rPr>
        <w:t>Continues the story begun on the welcome screen.</w:t>
      </w:r>
    </w:p>
    <w:p>
      <w:pPr>
        <w:spacing w:after="40"/>
        <w:ind w:left="259"/>
      </w:pPr>
      <w:r>
        <w:rPr>
          <w:b/>
        </w:rPr>
        <w:t xml:space="preserve">How it works: </w:t>
      </w:r>
      <w:r>
        <w:t>The prominent card opens the class journey section. Its message is: “Where It Began to Where We Are.”</w:t>
      </w:r>
    </w:p>
    <w:p>
      <w:pPr>
        <w:pStyle w:val="ListBullet"/>
        <w:spacing w:after="30"/>
        <w:ind w:left="461"/>
      </w:pPr>
      <w:r>
        <w:t>Helps classmates understand that the Journey page is the natural next step after Home.</w:t>
      </w:r>
    </w:p>
    <w:p>
      <w:pPr>
        <w:pStyle w:val="ListBullet"/>
        <w:spacing w:after="30"/>
        <w:ind w:left="461"/>
      </w:pPr>
      <w:r>
        <w:t>Connects the Class of 1976 beginning with where classmates are today.</w:t>
      </w:r>
    </w:p>
    <w:p>
      <w:pPr>
        <w:pStyle w:val="FunctionName"/>
        <w:spacing w:before="140" w:after="40"/>
      </w:pPr>
      <w:r>
        <w:t>Add My Story</w:t>
      </w:r>
    </w:p>
    <w:p>
      <w:pPr>
        <w:spacing w:after="60"/>
      </w:pPr>
      <w:r>
        <w:rPr>
          <w:sz w:val="21"/>
        </w:rPr>
        <w:t>Lets a classmate add their own page to the living yearbook.</w:t>
      </w:r>
    </w:p>
    <w:p>
      <w:pPr>
        <w:spacing w:after="40"/>
        <w:ind w:left="259"/>
      </w:pPr>
      <w:r>
        <w:rPr>
          <w:b/>
        </w:rPr>
        <w:t xml:space="preserve">How it works: </w:t>
      </w:r>
      <w:r>
        <w:t>The classmate completes a form with personal information, memories, and optional contact details, then submits it.</w:t>
      </w:r>
    </w:p>
    <w:p>
      <w:pPr>
        <w:pStyle w:val="ListBullet"/>
        <w:spacing w:after="30"/>
        <w:ind w:left="461"/>
      </w:pPr>
      <w:r>
        <w:t>Typical fields include name, city, state, birthday, career, favorite memory, email, phone, biography, and profile photo.</w:t>
      </w:r>
    </w:p>
    <w:p>
      <w:pPr>
        <w:pStyle w:val="ListBullet"/>
        <w:spacing w:after="30"/>
        <w:ind w:left="461"/>
      </w:pPr>
      <w:r>
        <w:t>Email and phone visibility are controlled by the classmate.</w:t>
      </w:r>
    </w:p>
    <w:p>
      <w:pPr>
        <w:pStyle w:val="ListBullet"/>
        <w:spacing w:after="30"/>
        <w:ind w:left="461"/>
      </w:pPr>
      <w:r>
        <w:t>The card is intentionally prominent because it is the next natural step after reading the class journey.</w:t>
      </w:r>
    </w:p>
    <w:p>
      <w:pPr>
        <w:spacing w:before="40" w:after="60"/>
      </w:pPr>
      <w:r>
        <w:rPr>
          <w:b/>
          <w:color w:val="2E7D32"/>
          <w:sz w:val="18"/>
        </w:rPr>
        <w:t>AVAILABLE IN CURRENT BUILD</w:t>
      </w:r>
    </w:p>
    <w:p>
      <w:pPr>
        <w:pStyle w:val="FunctionName"/>
        <w:spacing w:before="140" w:after="40"/>
      </w:pPr>
      <w:r>
        <w:t>Edit My Story</w:t>
      </w:r>
    </w:p>
    <w:p>
      <w:pPr>
        <w:spacing w:after="60"/>
      </w:pPr>
      <w:r>
        <w:rPr>
          <w:sz w:val="21"/>
        </w:rPr>
        <w:t>Allows a classmate to find and update a story they previously submitted.</w:t>
      </w:r>
    </w:p>
    <w:p>
      <w:pPr>
        <w:spacing w:after="40"/>
        <w:ind w:left="259"/>
      </w:pPr>
      <w:r>
        <w:rPr>
          <w:b/>
        </w:rPr>
        <w:t xml:space="preserve">How it works: </w:t>
      </w:r>
      <w:r>
        <w:t>The classmate enters the same full name and email associated with the existing story. ClassConnect looks up the record, opens the completed form, and saves changes to that record.</w:t>
      </w:r>
    </w:p>
    <w:p>
      <w:pPr>
        <w:pStyle w:val="ListBullet"/>
        <w:spacing w:after="30"/>
        <w:ind w:left="461"/>
      </w:pPr>
      <w:r>
        <w:t>Prevents duplicate stories when a classmate only wants to update information.</w:t>
      </w:r>
    </w:p>
    <w:p>
      <w:pPr>
        <w:pStyle w:val="ListBullet"/>
        <w:spacing w:after="30"/>
        <w:ind w:left="461"/>
      </w:pPr>
      <w:r>
        <w:t>Changes the form action from “Add” to “Save My Story” during editing.</w:t>
      </w:r>
    </w:p>
    <w:p>
      <w:pPr>
        <w:pStyle w:val="ListBullet"/>
        <w:spacing w:after="30"/>
        <w:ind w:left="461"/>
      </w:pPr>
      <w:r>
        <w:t>Requires the v2.7.2 website files and the lookup/update functions in Google Apps Script.</w:t>
      </w:r>
    </w:p>
    <w:p>
      <w:pPr>
        <w:spacing w:before="40" w:after="60"/>
      </w:pPr>
      <w:r>
        <w:rPr>
          <w:b/>
          <w:color w:val="A85B00"/>
          <w:sz w:val="18"/>
        </w:rPr>
        <w:t>REQUIRES v2.7.2 APPS SCRIPT PATCH AND REDEPLOYMENT</w:t>
      </w:r>
    </w:p>
    <w:p>
      <w:pPr>
        <w:pStyle w:val="FunctionName"/>
        <w:spacing w:before="140" w:after="40"/>
      </w:pPr>
      <w:r>
        <w:t>Find a Classmate Search</w:t>
      </w:r>
    </w:p>
    <w:p>
      <w:pPr>
        <w:spacing w:after="60"/>
      </w:pPr>
      <w:r>
        <w:rPr>
          <w:sz w:val="21"/>
        </w:rPr>
        <w:t>Provides a quick search from the top of the app.</w:t>
      </w:r>
    </w:p>
    <w:p>
      <w:pPr>
        <w:spacing w:after="40"/>
        <w:ind w:left="259"/>
      </w:pPr>
      <w:r>
        <w:rPr>
          <w:b/>
        </w:rPr>
        <w:t xml:space="preserve">How it works: </w:t>
      </w:r>
      <w:r>
        <w:t>Type a classmate’s name to locate their profile in the People area.</w:t>
      </w:r>
    </w:p>
    <w:p>
      <w:pPr>
        <w:pStyle w:val="ListBullet"/>
        <w:spacing w:after="30"/>
        <w:ind w:left="461"/>
      </w:pPr>
      <w:r>
        <w:t>Useful for quickly finding one person without browsing every classmate.</w:t>
      </w:r>
    </w:p>
    <w:p>
      <w:pPr>
        <w:pStyle w:val="ListBullet"/>
        <w:spacing w:after="30"/>
        <w:ind w:left="461"/>
      </w:pPr>
      <w:r>
        <w:t>Designed to remain easy to reach on both phone and laptop.</w:t>
      </w:r>
    </w:p>
    <w:p>
      <w:pPr>
        <w:pStyle w:val="FunctionName"/>
        <w:spacing w:before="140" w:after="40"/>
      </w:pPr>
      <w:r>
        <w:t>Our Class Today</w:t>
      </w:r>
    </w:p>
    <w:p>
      <w:pPr>
        <w:spacing w:after="60"/>
      </w:pPr>
      <w:r>
        <w:rPr>
          <w:sz w:val="21"/>
        </w:rPr>
        <w:t>Summarizes class activity, such as connected classmates, class messages, and birthdays.</w:t>
      </w:r>
    </w:p>
    <w:p>
      <w:pPr>
        <w:spacing w:after="40"/>
        <w:ind w:left="259"/>
      </w:pPr>
      <w:r>
        <w:rPr>
          <w:b/>
        </w:rPr>
        <w:t xml:space="preserve">How it works: </w:t>
      </w:r>
      <w:r>
        <w:t>This feature remains hidden for now while its future placement and design are considered.</w:t>
      </w:r>
    </w:p>
    <w:p>
      <w:pPr>
        <w:pStyle w:val="ListBullet"/>
        <w:spacing w:after="30"/>
        <w:ind w:left="461"/>
      </w:pPr>
      <w:r>
        <w:t>Its underlying data hooks remain available so hiding it does not interrupt other homepage sections.</w:t>
      </w:r>
    </w:p>
    <w:p>
      <w:pPr>
        <w:spacing w:before="40" w:after="60"/>
      </w:pPr>
      <w:r>
        <w:rPr>
          <w:b/>
          <w:color w:val="5F5F66"/>
          <w:sz w:val="18"/>
        </w:rPr>
        <w:t>CURRENTLY HIDDEN</w:t>
      </w:r>
    </w:p>
    <w:p>
      <w:pPr>
        <w:pStyle w:val="Heading1"/>
      </w:pPr>
      <w:r>
        <w:t>2. Classmates and Stories</w:t>
      </w:r>
    </w:p>
    <w:p>
      <w:pPr>
        <w:pStyle w:val="FunctionName"/>
        <w:spacing w:before="140" w:after="40"/>
      </w:pPr>
      <w:r>
        <w:t>People / Living Yearbook Directory</w:t>
      </w:r>
    </w:p>
    <w:p>
      <w:pPr>
        <w:spacing w:after="60"/>
      </w:pPr>
      <w:r>
        <w:rPr>
          <w:sz w:val="21"/>
        </w:rPr>
        <w:t>Displays classmates who have added their stories.</w:t>
      </w:r>
    </w:p>
    <w:p>
      <w:pPr>
        <w:spacing w:after="40"/>
        <w:ind w:left="259"/>
      </w:pPr>
      <w:r>
        <w:rPr>
          <w:b/>
        </w:rPr>
        <w:t xml:space="preserve">How it works: </w:t>
      </w:r>
      <w:r>
        <w:t>Classmates can browse profile cards, search by name, and open a classmate’s full story.</w:t>
      </w:r>
    </w:p>
    <w:p>
      <w:pPr>
        <w:pStyle w:val="ListBullet"/>
        <w:spacing w:after="30"/>
        <w:ind w:left="461"/>
      </w:pPr>
      <w:r>
        <w:t>Profiles can include then-and-now photos, location, career, memories, biography, and chosen contact details.</w:t>
      </w:r>
    </w:p>
    <w:p>
      <w:pPr>
        <w:pStyle w:val="ListBullet"/>
        <w:spacing w:after="30"/>
        <w:ind w:left="461"/>
      </w:pPr>
      <w:r>
        <w:t>The page serves as the living yearbook portion of ClassConnect.</w:t>
      </w:r>
    </w:p>
    <w:p>
      <w:pPr>
        <w:pStyle w:val="FunctionName"/>
        <w:spacing w:before="140" w:after="40"/>
      </w:pPr>
      <w:r>
        <w:t>Classmate Spotlight</w:t>
      </w:r>
    </w:p>
    <w:p>
      <w:pPr>
        <w:spacing w:after="60"/>
      </w:pPr>
      <w:r>
        <w:rPr>
          <w:sz w:val="21"/>
        </w:rPr>
        <w:t>Highlights one classmate on the home page.</w:t>
      </w:r>
    </w:p>
    <w:p>
      <w:pPr>
        <w:spacing w:after="40"/>
        <w:ind w:left="259"/>
      </w:pPr>
      <w:r>
        <w:rPr>
          <w:b/>
        </w:rPr>
        <w:t xml:space="preserve">How it works: </w:t>
      </w:r>
      <w:r>
        <w:t>The spotlight is selected from the available classmate profiles and gives the class a reason to return and discover someone’s story.</w:t>
      </w:r>
    </w:p>
    <w:p>
      <w:pPr>
        <w:pStyle w:val="ListBullet"/>
        <w:spacing w:after="30"/>
        <w:ind w:left="461"/>
      </w:pPr>
      <w:r>
        <w:t>Keeps the home page active and personal.</w:t>
      </w:r>
    </w:p>
    <w:p>
      <w:pPr>
        <w:pStyle w:val="ListBullet"/>
        <w:spacing w:after="30"/>
        <w:ind w:left="461"/>
      </w:pPr>
      <w:r>
        <w:t>Encourages classmates to explore the full profile.</w:t>
      </w:r>
    </w:p>
    <w:p>
      <w:pPr>
        <w:pStyle w:val="FunctionName"/>
        <w:spacing w:before="140" w:after="40"/>
      </w:pPr>
      <w:r>
        <w:t>Birthday Spotlight</w:t>
      </w:r>
    </w:p>
    <w:p>
      <w:pPr>
        <w:spacing w:after="60"/>
      </w:pPr>
      <w:r>
        <w:rPr>
          <w:sz w:val="21"/>
        </w:rPr>
        <w:t>Recognizes classmates with birthdays during the current month.</w:t>
      </w:r>
    </w:p>
    <w:p>
      <w:pPr>
        <w:spacing w:after="40"/>
        <w:ind w:left="259"/>
      </w:pPr>
      <w:r>
        <w:rPr>
          <w:b/>
        </w:rPr>
        <w:t xml:space="preserve">How it works: </w:t>
      </w:r>
      <w:r>
        <w:t>The card checks submitted birthday information and displays current birthday celebrations.</w:t>
      </w:r>
    </w:p>
    <w:p>
      <w:pPr>
        <w:pStyle w:val="ListBullet"/>
        <w:spacing w:after="30"/>
        <w:ind w:left="461"/>
      </w:pPr>
      <w:r>
        <w:t>Birthdays are optional and only appear when provided.</w:t>
      </w:r>
    </w:p>
    <w:p>
      <w:pPr>
        <w:pStyle w:val="ListBullet"/>
        <w:spacing w:after="30"/>
        <w:ind w:left="461"/>
      </w:pPr>
      <w:r>
        <w:t>Supports the app’s goal of celebrating milestones together.</w:t>
      </w:r>
    </w:p>
    <w:p>
      <w:pPr>
        <w:pStyle w:val="FunctionName"/>
        <w:spacing w:before="140" w:after="40"/>
      </w:pPr>
      <w:r>
        <w:t>Who’s New</w:t>
      </w:r>
    </w:p>
    <w:p>
      <w:pPr>
        <w:spacing w:after="60"/>
      </w:pPr>
      <w:r>
        <w:rPr>
          <w:sz w:val="21"/>
        </w:rPr>
        <w:t>Shows recently added classmates or recently submitted stories.</w:t>
      </w:r>
    </w:p>
    <w:p>
      <w:pPr>
        <w:spacing w:after="40"/>
        <w:ind w:left="259"/>
      </w:pPr>
      <w:r>
        <w:rPr>
          <w:b/>
        </w:rPr>
        <w:t xml:space="preserve">How it works: </w:t>
      </w:r>
      <w:r>
        <w:t>Classmates can quickly see who has joined the living yearbook since their last visit.</w:t>
      </w:r>
    </w:p>
    <w:p>
      <w:pPr>
        <w:pStyle w:val="ListBullet"/>
        <w:spacing w:after="30"/>
        <w:ind w:left="461"/>
      </w:pPr>
      <w:r>
        <w:t>The “View all” link leads to the broader People area.</w:t>
      </w:r>
    </w:p>
    <w:p>
      <w:pPr>
        <w:pStyle w:val="Heading1"/>
      </w:pPr>
      <w:r>
        <w:t>3. Class Directory</w:t>
      </w:r>
    </w:p>
    <w:p>
      <w:pPr>
        <w:pStyle w:val="FunctionName"/>
        <w:spacing w:before="140" w:after="40"/>
      </w:pPr>
      <w:r>
        <w:t>Class Directory Home Card</w:t>
      </w:r>
    </w:p>
    <w:p>
      <w:pPr>
        <w:spacing w:after="60"/>
      </w:pPr>
      <w:r>
        <w:rPr>
          <w:sz w:val="21"/>
        </w:rPr>
        <w:t>Makes the contact directory easy to find from the home page.</w:t>
      </w:r>
    </w:p>
    <w:p>
      <w:pPr>
        <w:spacing w:after="40"/>
        <w:ind w:left="259"/>
      </w:pPr>
      <w:r>
        <w:rPr>
          <w:b/>
        </w:rPr>
        <w:t xml:space="preserve">How it works: </w:t>
      </w:r>
      <w:r>
        <w:t>Tap the full-width phone-friendly card labeled Class Directory.</w:t>
      </w:r>
    </w:p>
    <w:p>
      <w:pPr>
        <w:pStyle w:val="ListBullet"/>
        <w:spacing w:after="30"/>
        <w:ind w:left="461"/>
      </w:pPr>
      <w:r>
        <w:t>Its description explains that it contains phone numbers, emails, and ways to reconnect.</w:t>
      </w:r>
    </w:p>
    <w:p>
      <w:pPr>
        <w:pStyle w:val="FunctionName"/>
        <w:spacing w:before="140" w:after="40"/>
      </w:pPr>
      <w:r>
        <w:t>Directory Search</w:t>
      </w:r>
    </w:p>
    <w:p>
      <w:pPr>
        <w:spacing w:after="60"/>
      </w:pPr>
      <w:r>
        <w:rPr>
          <w:sz w:val="21"/>
        </w:rPr>
        <w:t>Searches the contact directory by name, class name/maiden name, city, or state.</w:t>
      </w:r>
    </w:p>
    <w:p>
      <w:pPr>
        <w:spacing w:after="40"/>
        <w:ind w:left="259"/>
      </w:pPr>
      <w:r>
        <w:rPr>
          <w:b/>
        </w:rPr>
        <w:t xml:space="preserve">How it works: </w:t>
      </w:r>
      <w:r>
        <w:t>Begin typing in the search field; matching contact cards are filtered immediately.</w:t>
      </w:r>
    </w:p>
    <w:p>
      <w:pPr>
        <w:pStyle w:val="ListBullet"/>
        <w:spacing w:after="30"/>
        <w:ind w:left="461"/>
      </w:pPr>
      <w:r>
        <w:t>Results are alphabetized by name.</w:t>
      </w:r>
    </w:p>
    <w:p>
      <w:pPr>
        <w:pStyle w:val="ListBullet"/>
        <w:spacing w:after="30"/>
        <w:ind w:left="461"/>
      </w:pPr>
      <w:r>
        <w:t>Designed for quick use on a phone.</w:t>
      </w:r>
    </w:p>
    <w:p>
      <w:pPr>
        <w:pStyle w:val="FunctionName"/>
        <w:spacing w:before="140" w:after="40"/>
      </w:pPr>
      <w:r>
        <w:t>Contact Cards</w:t>
      </w:r>
    </w:p>
    <w:p>
      <w:pPr>
        <w:spacing w:after="60"/>
      </w:pPr>
      <w:r>
        <w:rPr>
          <w:sz w:val="21"/>
        </w:rPr>
        <w:t>Shows each classmate’s shared contact details in a compact mobile card.</w:t>
      </w:r>
    </w:p>
    <w:p>
      <w:pPr>
        <w:spacing w:after="40"/>
        <w:ind w:left="259"/>
      </w:pPr>
      <w:r>
        <w:rPr>
          <w:b/>
        </w:rPr>
        <w:t xml:space="preserve">How it works: </w:t>
      </w:r>
      <w:r>
        <w:t>Each card may show a photo or initials, name, class/maiden name, city and state, phone, email, and mailing address.</w:t>
      </w:r>
    </w:p>
    <w:p>
      <w:pPr>
        <w:pStyle w:val="ListBullet"/>
        <w:spacing w:after="30"/>
        <w:ind w:left="461"/>
      </w:pPr>
      <w:r>
        <w:t>A message appears when a classmate has not shared contact information.</w:t>
      </w:r>
    </w:p>
    <w:p>
      <w:pPr>
        <w:pStyle w:val="ListBullet"/>
        <w:spacing w:after="30"/>
        <w:ind w:left="461"/>
      </w:pPr>
      <w:r>
        <w:t>Contact information appears only when the classmate has chosen to make it visible.</w:t>
      </w:r>
    </w:p>
    <w:p>
      <w:pPr>
        <w:pStyle w:val="FunctionName"/>
        <w:spacing w:before="140" w:after="40"/>
      </w:pPr>
      <w:r>
        <w:t>Call, Text, Email, and View Story Buttons</w:t>
      </w:r>
    </w:p>
    <w:p>
      <w:pPr>
        <w:spacing w:after="60"/>
      </w:pPr>
      <w:r>
        <w:rPr>
          <w:sz w:val="21"/>
        </w:rPr>
        <w:t>Turns shared contact information into simple phone actions.</w:t>
      </w:r>
    </w:p>
    <w:p>
      <w:pPr>
        <w:spacing w:after="40"/>
        <w:ind w:left="259"/>
      </w:pPr>
      <w:r>
        <w:rPr>
          <w:b/>
        </w:rPr>
        <w:t xml:space="preserve">How it works: </w:t>
      </w:r>
      <w:r>
        <w:t>On a phone, tap Call to dial, Text to open messaging, Email to compose a message, or View Story to open the classmate’s living yearbook profile.</w:t>
      </w:r>
    </w:p>
    <w:p>
      <w:pPr>
        <w:pStyle w:val="ListBullet"/>
        <w:spacing w:after="30"/>
        <w:ind w:left="461"/>
      </w:pPr>
      <w:r>
        <w:t>Buttons only appear when the required information has been shared.</w:t>
      </w:r>
    </w:p>
    <w:p>
      <w:pPr>
        <w:pStyle w:val="ListBullet"/>
        <w:spacing w:after="30"/>
        <w:ind w:left="461"/>
      </w:pPr>
      <w:r>
        <w:t>View Story carries the classmate’s name into the People search.</w:t>
      </w:r>
    </w:p>
    <w:p>
      <w:pPr>
        <w:pStyle w:val="FunctionName"/>
        <w:spacing w:before="140" w:after="40"/>
      </w:pPr>
      <w:r>
        <w:t>Directory Privacy Controls</w:t>
      </w:r>
    </w:p>
    <w:p>
      <w:pPr>
        <w:spacing w:after="60"/>
      </w:pPr>
      <w:r>
        <w:rPr>
          <w:sz w:val="21"/>
        </w:rPr>
        <w:t>Protects classmates from having contact information shown without permission.</w:t>
      </w:r>
    </w:p>
    <w:p>
      <w:pPr>
        <w:spacing w:after="40"/>
        <w:ind w:left="259"/>
      </w:pPr>
      <w:r>
        <w:rPr>
          <w:b/>
        </w:rPr>
        <w:t xml:space="preserve">How it works: </w:t>
      </w:r>
      <w:r>
        <w:t>Phone, email, and mailing address are displayed only when the related sharing option is enabled.</w:t>
      </w:r>
    </w:p>
    <w:p>
      <w:pPr>
        <w:pStyle w:val="ListBullet"/>
        <w:spacing w:after="30"/>
        <w:ind w:left="461"/>
      </w:pPr>
      <w:r>
        <w:t>Classmates may participate in the living yearbook without publishing every contact detail.</w:t>
      </w:r>
    </w:p>
    <w:p>
      <w:pPr>
        <w:pStyle w:val="ListBullet"/>
        <w:spacing w:after="30"/>
        <w:ind w:left="461"/>
      </w:pPr>
      <w:r>
        <w:t>The directory should never be treated as permission to distribute data outside the class community.</w:t>
      </w:r>
    </w:p>
    <w:p>
      <w:r>
        <w:br w:type="page"/>
      </w:r>
    </w:p>
    <w:p>
      <w:pPr>
        <w:pStyle w:val="Heading1"/>
      </w:pPr>
      <w:r>
        <w:t>4. Community Features</w:t>
      </w:r>
    </w:p>
    <w:p>
      <w:pPr>
        <w:pStyle w:val="FunctionName"/>
        <w:spacing w:before="140" w:after="40"/>
      </w:pPr>
      <w:r>
        <w:t>Community Feed</w:t>
      </w:r>
    </w:p>
    <w:p>
      <w:pPr>
        <w:spacing w:after="60"/>
      </w:pPr>
      <w:r>
        <w:rPr>
          <w:sz w:val="21"/>
        </w:rPr>
        <w:t>Provides a shared stream for greetings, announcements, and class updates.</w:t>
      </w:r>
    </w:p>
    <w:p>
      <w:pPr>
        <w:spacing w:after="40"/>
        <w:ind w:left="259"/>
      </w:pPr>
      <w:r>
        <w:rPr>
          <w:b/>
        </w:rPr>
        <w:t xml:space="preserve">How it works: </w:t>
      </w:r>
      <w:r>
        <w:t>Classmates can read recent messages and use the Feed navigation button to open the full feed.</w:t>
      </w:r>
    </w:p>
    <w:p>
      <w:pPr>
        <w:pStyle w:val="ListBullet"/>
        <w:spacing w:after="30"/>
        <w:ind w:left="461"/>
      </w:pPr>
      <w:r>
        <w:t>The home page may show a Recent Class Feed preview.</w:t>
      </w:r>
    </w:p>
    <w:p>
      <w:pPr>
        <w:pStyle w:val="ListBullet"/>
        <w:spacing w:after="30"/>
        <w:ind w:left="461"/>
      </w:pPr>
      <w:r>
        <w:t>The feed helps classmates stay connected between major events.</w:t>
      </w:r>
    </w:p>
    <w:p>
      <w:pPr>
        <w:pStyle w:val="FunctionName"/>
        <w:spacing w:before="140" w:after="40"/>
      </w:pPr>
      <w:r>
        <w:t>Recent Class Feed</w:t>
      </w:r>
    </w:p>
    <w:p>
      <w:pPr>
        <w:spacing w:after="60"/>
      </w:pPr>
      <w:r>
        <w:rPr>
          <w:sz w:val="21"/>
        </w:rPr>
        <w:t>Shows a preview of the newest community messages on the home page.</w:t>
      </w:r>
    </w:p>
    <w:p>
      <w:pPr>
        <w:spacing w:after="40"/>
        <w:ind w:left="259"/>
      </w:pPr>
      <w:r>
        <w:rPr>
          <w:b/>
        </w:rPr>
        <w:t xml:space="preserve">How it works: </w:t>
      </w:r>
      <w:r>
        <w:t>Use “View all” to open the complete Community Feed.</w:t>
      </w:r>
    </w:p>
    <w:p>
      <w:pPr>
        <w:pStyle w:val="ListBullet"/>
        <w:spacing w:after="30"/>
        <w:ind w:left="461"/>
      </w:pPr>
      <w:r>
        <w:t>The preview may be empty when no approved messages are available.</w:t>
      </w:r>
    </w:p>
    <w:p>
      <w:pPr>
        <w:pStyle w:val="FunctionName"/>
        <w:spacing w:before="140" w:after="40"/>
      </w:pPr>
      <w:r>
        <w:t>Our Journey</w:t>
      </w:r>
    </w:p>
    <w:p>
      <w:pPr>
        <w:spacing w:after="60"/>
      </w:pPr>
      <w:r>
        <w:rPr>
          <w:sz w:val="21"/>
        </w:rPr>
        <w:t>Tells the history of the class and explains the purpose of ClassConnect.</w:t>
      </w:r>
    </w:p>
    <w:p>
      <w:pPr>
        <w:spacing w:after="40"/>
        <w:ind w:left="259"/>
      </w:pPr>
      <w:r>
        <w:rPr>
          <w:b/>
        </w:rPr>
        <w:t xml:space="preserve">How it works: </w:t>
      </w:r>
      <w:r>
        <w:t>Open Journey from the bottom navigation or the home-page feature card.</w:t>
      </w:r>
    </w:p>
    <w:p>
      <w:pPr>
        <w:pStyle w:val="ListBullet"/>
        <w:spacing w:after="30"/>
        <w:ind w:left="461"/>
      </w:pPr>
      <w:r>
        <w:t>Connects school beginnings, the years after graduation, the 50th reunion, and the continuing class story.</w:t>
      </w:r>
    </w:p>
    <w:p>
      <w:pPr>
        <w:pStyle w:val="ListBullet"/>
        <w:spacing w:after="30"/>
        <w:ind w:left="461"/>
      </w:pPr>
      <w:r>
        <w:t>Includes a path into the Legacy Garden.</w:t>
      </w:r>
    </w:p>
    <w:p>
      <w:pPr>
        <w:pStyle w:val="FunctionName"/>
        <w:spacing w:before="140" w:after="40"/>
      </w:pPr>
      <w:r>
        <w:t>Community Events</w:t>
      </w:r>
    </w:p>
    <w:p>
      <w:pPr>
        <w:spacing w:after="60"/>
      </w:pPr>
      <w:r>
        <w:rPr>
          <w:sz w:val="21"/>
        </w:rPr>
        <w:t>Lists approved upcoming and past class events.</w:t>
      </w:r>
    </w:p>
    <w:p>
      <w:pPr>
        <w:spacing w:after="40"/>
        <w:ind w:left="259"/>
      </w:pPr>
      <w:r>
        <w:rPr>
          <w:b/>
        </w:rPr>
        <w:t xml:space="preserve">How it works: </w:t>
      </w:r>
      <w:r>
        <w:t>Open Events from the bottom navigation. Upcoming events appear first, with past events available in a separate section.</w:t>
      </w:r>
    </w:p>
    <w:p>
      <w:pPr>
        <w:pStyle w:val="ListBullet"/>
        <w:spacing w:after="30"/>
        <w:ind w:left="461"/>
      </w:pPr>
      <w:r>
        <w:t>Can include reunions, birthday celebrations, memorials, community events, and other class gatherings.</w:t>
      </w:r>
    </w:p>
    <w:p>
      <w:pPr>
        <w:pStyle w:val="ListBullet"/>
        <w:spacing w:after="30"/>
        <w:ind w:left="461"/>
      </w:pPr>
      <w:r>
        <w:t>The existing project also includes an events administration page and Apps Script workflow for managing approved events.</w:t>
      </w:r>
    </w:p>
    <w:p>
      <w:pPr>
        <w:pStyle w:val="FunctionName"/>
        <w:spacing w:before="140" w:after="40"/>
      </w:pPr>
      <w:r>
        <w:t>Legacy Garden</w:t>
      </w:r>
    </w:p>
    <w:p>
      <w:pPr>
        <w:spacing w:after="60"/>
      </w:pPr>
      <w:r>
        <w:rPr>
          <w:sz w:val="21"/>
        </w:rPr>
        <w:t>Creates a respectful, uplifting place to remember classmates who have passed away.</w:t>
      </w:r>
    </w:p>
    <w:p>
      <w:pPr>
        <w:spacing w:after="40"/>
        <w:ind w:left="259"/>
      </w:pPr>
      <w:r>
        <w:rPr>
          <w:b/>
        </w:rPr>
        <w:t xml:space="preserve">How it works: </w:t>
      </w:r>
      <w:r>
        <w:t>Open the Legacy Garden from Home, Journey, or the side menu.</w:t>
      </w:r>
    </w:p>
    <w:p>
      <w:pPr>
        <w:pStyle w:val="ListBullet"/>
        <w:spacing w:after="30"/>
        <w:ind w:left="461"/>
      </w:pPr>
      <w:r>
        <w:t>Designed to celebrate lives and memories rather than make the page feel dark or mournful.</w:t>
      </w:r>
    </w:p>
    <w:p>
      <w:pPr>
        <w:pStyle w:val="ListBullet"/>
        <w:spacing w:after="30"/>
        <w:ind w:left="461"/>
      </w:pPr>
      <w:r>
        <w:t>Can include photographs, biographical notes, and shared remembrances.</w:t>
      </w:r>
    </w:p>
    <w:p>
      <w:pPr>
        <w:pStyle w:val="Heading1"/>
      </w:pPr>
      <w:r>
        <w:t>5. Phone, Installation, and Data Functions</w:t>
      </w:r>
    </w:p>
    <w:p>
      <w:pPr>
        <w:pStyle w:val="FunctionName"/>
        <w:spacing w:before="140" w:after="40"/>
      </w:pPr>
      <w:r>
        <w:t>Bottom Phone Navigation</w:t>
      </w:r>
    </w:p>
    <w:p>
      <w:pPr>
        <w:spacing w:after="60"/>
      </w:pPr>
      <w:r>
        <w:rPr>
          <w:sz w:val="21"/>
        </w:rPr>
        <w:t>Keeps the five most-used areas within thumb reach.</w:t>
      </w:r>
    </w:p>
    <w:p>
      <w:pPr>
        <w:spacing w:after="40"/>
        <w:ind w:left="259"/>
      </w:pPr>
      <w:r>
        <w:rPr>
          <w:b/>
        </w:rPr>
        <w:t xml:space="preserve">How it works: </w:t>
      </w:r>
      <w:r>
        <w:t>Use Home, People, Feed, Journey, or Events at the bottom of the phone screen.</w:t>
      </w:r>
    </w:p>
    <w:p>
      <w:pPr>
        <w:pStyle w:val="ListBullet"/>
        <w:spacing w:after="30"/>
        <w:ind w:left="461"/>
      </w:pPr>
      <w:r>
        <w:t>The bar remains available while moving through the app.</w:t>
      </w:r>
    </w:p>
    <w:p>
      <w:pPr>
        <w:pStyle w:val="ListBullet"/>
        <w:spacing w:after="30"/>
        <w:ind w:left="461"/>
      </w:pPr>
      <w:r>
        <w:t>Less frequently used features remain accessible through cards or the menu.</w:t>
      </w:r>
    </w:p>
    <w:p>
      <w:pPr>
        <w:pStyle w:val="FunctionName"/>
        <w:spacing w:before="140" w:after="40"/>
      </w:pPr>
      <w:r>
        <w:t>Side Menu</w:t>
      </w:r>
    </w:p>
    <w:p>
      <w:pPr>
        <w:spacing w:after="60"/>
      </w:pPr>
      <w:r>
        <w:rPr>
          <w:sz w:val="21"/>
        </w:rPr>
        <w:t>Provides another route to major ClassConnect pages.</w:t>
      </w:r>
    </w:p>
    <w:p>
      <w:pPr>
        <w:spacing w:after="40"/>
        <w:ind w:left="259"/>
      </w:pPr>
      <w:r>
        <w:rPr>
          <w:b/>
        </w:rPr>
        <w:t xml:space="preserve">How it works: </w:t>
      </w:r>
      <w:r>
        <w:t>Tap the menu icon, then choose a destination such as Class Directory, Community Feed, Our Journey, Events, or Legacy Garden.</w:t>
      </w:r>
    </w:p>
    <w:p>
      <w:pPr>
        <w:pStyle w:val="ListBullet"/>
        <w:spacing w:after="30"/>
        <w:ind w:left="461"/>
      </w:pPr>
      <w:r>
        <w:t>Helpful when a feature is not visible in the current part of the page.</w:t>
      </w:r>
    </w:p>
    <w:p>
      <w:pPr>
        <w:pStyle w:val="FunctionName"/>
        <w:spacing w:before="140" w:after="40"/>
      </w:pPr>
      <w:r>
        <w:t>Progressive Web App Installation</w:t>
      </w:r>
    </w:p>
    <w:p>
      <w:pPr>
        <w:spacing w:after="60"/>
      </w:pPr>
      <w:r>
        <w:rPr>
          <w:sz w:val="21"/>
        </w:rPr>
        <w:t>Allows ClassConnect to behave more like an app saved on the phone.</w:t>
      </w:r>
    </w:p>
    <w:p>
      <w:pPr>
        <w:spacing w:after="40"/>
        <w:ind w:left="259"/>
      </w:pPr>
      <w:r>
        <w:rPr>
          <w:b/>
        </w:rPr>
        <w:t xml:space="preserve">How it works: </w:t>
      </w:r>
      <w:r>
        <w:t>On iPhone, open the site in Safari, tap Share, choose Add to Home Screen, and confirm.</w:t>
      </w:r>
    </w:p>
    <w:p>
      <w:pPr>
        <w:pStyle w:val="ListBullet"/>
        <w:spacing w:after="30"/>
        <w:ind w:left="461"/>
      </w:pPr>
      <w:r>
        <w:t>Creates a ClassConnect icon on the home screen.</w:t>
      </w:r>
    </w:p>
    <w:p>
      <w:pPr>
        <w:pStyle w:val="ListBullet"/>
        <w:spacing w:after="30"/>
        <w:ind w:left="461"/>
      </w:pPr>
      <w:r>
        <w:t>Classmates can return without searching for the web address each time.</w:t>
      </w:r>
    </w:p>
    <w:p>
      <w:pPr>
        <w:pStyle w:val="FunctionName"/>
        <w:spacing w:before="140" w:after="40"/>
      </w:pPr>
      <w:r>
        <w:t>Shared Data Connection</w:t>
      </w:r>
    </w:p>
    <w:p>
      <w:pPr>
        <w:spacing w:after="60"/>
      </w:pPr>
      <w:r>
        <w:rPr>
          <w:sz w:val="21"/>
        </w:rPr>
        <w:t>Keeps class information synchronized across phones and computers.</w:t>
      </w:r>
    </w:p>
    <w:p>
      <w:pPr>
        <w:spacing w:after="40"/>
        <w:ind w:left="259"/>
      </w:pPr>
      <w:r>
        <w:rPr>
          <w:b/>
        </w:rPr>
        <w:t xml:space="preserve">How it works: </w:t>
      </w:r>
      <w:r>
        <w:t>The website reads and writes shared information through Google Sheets and Google Apps Script.</w:t>
      </w:r>
    </w:p>
    <w:p>
      <w:pPr>
        <w:pStyle w:val="ListBullet"/>
        <w:spacing w:after="30"/>
        <w:ind w:left="461"/>
      </w:pPr>
      <w:r>
        <w:t>Changes made on a laptop can appear on a phone after the shared data reloads.</w:t>
      </w:r>
    </w:p>
    <w:p>
      <w:pPr>
        <w:pStyle w:val="ListBullet"/>
        <w:spacing w:after="30"/>
        <w:ind w:left="461"/>
      </w:pPr>
      <w:r>
        <w:t>Website hosting and shared data storage are separate parts of the system.</w:t>
      </w:r>
    </w:p>
    <w:p>
      <w:pPr>
        <w:pStyle w:val="FunctionName"/>
        <w:spacing w:before="140" w:after="40"/>
      </w:pPr>
      <w:r>
        <w:t>Hosting and Publishing</w:t>
      </w:r>
    </w:p>
    <w:p>
      <w:pPr>
        <w:spacing w:after="60"/>
      </w:pPr>
      <w:r>
        <w:rPr>
          <w:sz w:val="21"/>
        </w:rPr>
        <w:t>Publishes the same GitHub code on public web hosts.</w:t>
      </w:r>
    </w:p>
    <w:p>
      <w:pPr>
        <w:spacing w:after="40"/>
        <w:ind w:left="259"/>
      </w:pPr>
      <w:r>
        <w:rPr>
          <w:b/>
        </w:rPr>
        <w:t xml:space="preserve">How it works: </w:t>
      </w:r>
      <w:r>
        <w:t>GitHub stores the code. Cloudflare currently provides a working public deployment, and Netlify can serve as an additional host.</w:t>
      </w:r>
    </w:p>
    <w:p>
      <w:pPr>
        <w:pStyle w:val="ListBullet"/>
        <w:spacing w:after="30"/>
        <w:ind w:left="461"/>
      </w:pPr>
      <w:r>
        <w:t>Cloudflare address used during setup: classconnect.kcwiltz.workers.dev</w:t>
      </w:r>
    </w:p>
    <w:p>
      <w:pPr>
        <w:pStyle w:val="ListBullet"/>
        <w:spacing w:after="30"/>
        <w:ind w:left="461"/>
      </w:pPr>
      <w:r>
        <w:t>Cloudflare and Netlify can publish even when GitHub Pages Actions is delayed or fails.</w:t>
      </w:r>
    </w:p>
    <w:p>
      <w:pPr>
        <w:pStyle w:val="ListBullet"/>
        <w:spacing w:after="30"/>
        <w:ind w:left="461"/>
      </w:pPr>
      <w:r>
        <w:t>Production changes should be bundled to avoid unnecessary Netlify deployment credits.</w:t>
      </w:r>
    </w:p>
    <w:p>
      <w:pPr>
        <w:pStyle w:val="Heading1"/>
      </w:pPr>
      <w:r>
        <w:t>Plain-Language Summary</w:t>
      </w:r>
    </w:p>
    <w:p>
      <w:r>
        <w:t>ClassConnect is designed to guide classmates through a natural sequence: understand why the app exists, revisit the class journey, add or update a personal story, find classmates, reconnect through shared contact information, read class updates, celebrate milestones, attend events, and remember those who are no longer with us.</w:t>
      </w:r>
    </w:p>
    <w:p>
      <w:pPr>
        <w:spacing w:before="360"/>
        <w:jc w:val="center"/>
      </w:pPr>
      <w:r>
        <w:rPr>
          <w:b/>
          <w:i/>
          <w:color w:val="5B168A"/>
          <w:sz w:val="26"/>
        </w:rPr>
        <w:t>Welcome home. Our journey continues.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66"/>
        <w:sz w:val="16"/>
      </w:rPr>
      <w:t>ClassConnect Function Guide • Class of 1976 • v2.7.2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B168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10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16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710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Subtitle">
    <w:name w:val="Guide Subtitle"/>
    <w:rPr>
      <w:rFonts w:ascii="Aptos" w:hAnsi="Aptos"/>
      <w:b w:val="0"/>
      <w:color w:val="5F5F66"/>
      <w:sz w:val="24"/>
    </w:rPr>
  </w:style>
  <w:style w:type="paragraph" w:customStyle="1" w:styleId="FunctionName">
    <w:name w:val="Function Name"/>
    <w:rPr>
      <w:rFonts w:ascii="Aptos" w:hAnsi="Aptos"/>
      <w:b/>
      <w:color w:val="37104F"/>
      <w:sz w:val="24"/>
    </w:rPr>
  </w:style>
  <w:style w:type="paragraph" w:customStyle="1" w:styleId="StatusText">
    <w:name w:val="Status Text"/>
    <w:rPr>
      <w:rFonts w:ascii="Aptos" w:hAnsi="Aptos"/>
      <w:b w:val="0"/>
      <w:color w:val="5F5F66"/>
      <w:sz w:val="19"/>
    </w:rPr>
  </w:style>
  <w:style w:type="paragraph" w:customStyle="1" w:styleId="SmallNote">
    <w:name w:val="Small Note"/>
    <w:rPr>
      <w:rFonts w:ascii="Aptos" w:hAnsi="Aptos"/>
      <w:b w:val="0"/>
      <w:color w:val="5F5F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