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pBdr>
          <w:bottom w:val="single" w:color="auto" w:sz="4" w:space="0"/>
        </w:pBd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流程：APP---------&gt;scrt(李兵负责)--------&gt;mina(正式服务器IP：10051)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准备APP（已有）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让李斌启动scrt服务,修改Conf.java中的访问地址为mina的部署地址（正式服务器IP：10051）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将mina程序打包，在服务器上跑起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点击File-----&gt;Project Structure</w:t>
      </w:r>
    </w:p>
    <w:p>
      <w:pPr>
        <w:ind w:firstLine="420" w:firstLineChars="0"/>
      </w:pPr>
      <w:r>
        <w:drawing>
          <wp:inline distT="0" distB="0" distL="114300" distR="114300">
            <wp:extent cx="5271770" cy="21894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点击减号将已有的xxx:war和xxx:war exploded删除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然后重新点加号添加</w:t>
      </w:r>
    </w:p>
    <w:p>
      <w:pPr>
        <w:ind w:firstLine="420" w:firstLineChars="0"/>
      </w:pPr>
      <w:r>
        <w:drawing>
          <wp:inline distT="0" distB="0" distL="114300" distR="114300">
            <wp:extent cx="5267960" cy="17792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然后添加</w:t>
      </w:r>
      <w:r>
        <w:rPr>
          <w:rFonts w:hint="eastAsia"/>
          <w:lang w:val="en-US" w:eastAsia="zh-CN"/>
        </w:rPr>
        <w:t>main入口</w:t>
      </w:r>
    </w:p>
    <w:p>
      <w:pPr>
        <w:ind w:firstLine="420" w:firstLineChars="0"/>
      </w:pPr>
      <w:r>
        <w:drawing>
          <wp:inline distT="0" distB="0" distL="114300" distR="114300">
            <wp:extent cx="4923790" cy="2713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红框内的</w:t>
      </w:r>
      <w:r>
        <w:rPr>
          <w:rFonts w:hint="eastAsia"/>
          <w:lang w:val="en-US" w:eastAsia="zh-CN"/>
        </w:rPr>
        <w:t>main\java\resources是将MANIFEST.MF文件的生成路径,diea中固定这样写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然后一直点击OK即可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最后生成jar包：</w:t>
      </w:r>
    </w:p>
    <w:p>
      <w:r>
        <w:drawing>
          <wp:inline distT="0" distB="0" distL="114300" distR="114300">
            <wp:extent cx="2847340" cy="21050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30505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工程下就会多出生成的jar了，这种办法是笨办法，如果用maven一下就好了额</w:t>
      </w:r>
    </w:p>
    <w:p>
      <w:pPr>
        <w:ind w:firstLine="420" w:firstLineChars="0"/>
      </w:pPr>
      <w:r>
        <w:drawing>
          <wp:inline distT="0" distB="0" distL="114300" distR="114300">
            <wp:extent cx="2923540" cy="1171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IDEA有BUG  这样的jar文件上传到服务器不能运行，需要用WAR工具打开删除其中的ECLIPSE.SF文件即可，如果没有就没事。我用的17.2.3有这个问题  我用17.2.4则没有。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上传到服务器后运行跑起来即可  网管就会自动连接了。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pBdr>
          <w:bottom w:val="single" w:color="auto" w:sz="4" w:space="0"/>
        </w:pBd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非正式测试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非正式测试流程和上面一样的  区别就是让李斌运行的scrt需要把Conf.java中的地址连接你的地址即可，然后网关用网络调试助手就可以了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A1B02"/>
    <w:rsid w:val="0A3A1B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2017-12-11T13:52:00Z</dcterms:created>
  <dc:creator>admin</dc:creator>
  <cp:lastModifiedBy>admin</cp:lastModifiedBy>
  <dcterms:modified xsi:type="dcterms:W3CDTF">2017-12-11T14:40:59Z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