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2019" w:rsidRPr="00D64EDE" w:rsidRDefault="00D7236C">
      <w:pPr>
        <w:jc w:val="center"/>
        <w:rPr>
          <w:rFonts w:ascii="Arial Black" w:hAnsi="Arial Black"/>
          <w:color w:val="4F81BD" w:themeColor="accent1"/>
          <w:sz w:val="76"/>
          <w:szCs w:val="76"/>
          <w14:textOutline w14:w="19050" w14:cap="rnd" w14:cmpd="sng" w14:algn="ctr">
            <w14:solidFill>
              <w14:schemeClr w14:val="tx2"/>
            </w14:solidFill>
            <w14:prstDash w14:val="solid"/>
            <w14:bevel/>
          </w14:textOutline>
        </w:rPr>
      </w:pPr>
      <w:r w:rsidRPr="00D64EDE">
        <w:rPr>
          <w:rFonts w:ascii="Arial Black" w:hAnsi="Arial Black"/>
          <w:b/>
          <w:color w:val="4F81BD" w:themeColor="accent1"/>
          <w:sz w:val="76"/>
          <w:szCs w:val="76"/>
          <w14:textOutline w14:w="19050" w14:cap="rnd" w14:cmpd="sng" w14:algn="ctr">
            <w14:solidFill>
              <w14:schemeClr w14:val="tx2"/>
            </w14:solidFill>
            <w14:prstDash w14:val="solid"/>
            <w14:bevel/>
          </w14:textOutline>
        </w:rPr>
        <w:t>CYBER SECURITY INTERNSHIP PROJECT</w:t>
      </w:r>
    </w:p>
    <w:p w:rsidR="00612019" w:rsidRPr="00D64EDE" w:rsidRDefault="00D7236C">
      <w:pPr>
        <w:jc w:val="center"/>
        <w:rPr>
          <w:color w:val="C0504D" w:themeColor="accent2"/>
          <w:sz w:val="44"/>
          <w:szCs w:val="44"/>
        </w:rPr>
      </w:pPr>
      <w:r w:rsidRPr="00D64EDE">
        <w:rPr>
          <w:b/>
          <w:color w:val="C0504D" w:themeColor="accent2"/>
          <w:sz w:val="44"/>
          <w:szCs w:val="44"/>
        </w:rPr>
        <w:t>Strategic Security Plan &amp; Risk Assessment</w:t>
      </w:r>
    </w:p>
    <w:p w:rsidR="00612019" w:rsidRPr="00D64EDE" w:rsidRDefault="00D7236C" w:rsidP="00D64EDE">
      <w:pPr>
        <w:jc w:val="center"/>
        <w:rPr>
          <w:color w:val="C0504D" w:themeColor="accent2"/>
          <w:sz w:val="44"/>
          <w:szCs w:val="44"/>
        </w:rPr>
      </w:pPr>
      <w:r w:rsidRPr="00D64EDE">
        <w:rPr>
          <w:b/>
          <w:color w:val="C0504D" w:themeColor="accent2"/>
          <w:sz w:val="44"/>
          <w:szCs w:val="44"/>
        </w:rPr>
        <w:t>For a Digital Services Environment</w:t>
      </w:r>
    </w:p>
    <w:p w:rsidR="00612019" w:rsidRPr="00D64EDE" w:rsidRDefault="00D7236C" w:rsidP="00D64EDE">
      <w:pPr>
        <w:jc w:val="center"/>
        <w:rPr>
          <w:sz w:val="40"/>
          <w:szCs w:val="40"/>
          <w:u w:val="single"/>
        </w:rPr>
      </w:pPr>
      <w:r w:rsidRPr="00D64EDE">
        <w:rPr>
          <w:b/>
          <w:sz w:val="40"/>
          <w:szCs w:val="40"/>
          <w:u w:val="single"/>
        </w:rPr>
        <w:t>Internship Domain</w:t>
      </w:r>
    </w:p>
    <w:p w:rsidR="00612019" w:rsidRPr="00D64EDE" w:rsidRDefault="00D7236C">
      <w:pPr>
        <w:jc w:val="center"/>
        <w:rPr>
          <w:b/>
          <w:bCs/>
          <w:i/>
          <w:iCs/>
          <w:sz w:val="56"/>
          <w:szCs w:val="56"/>
        </w:rPr>
      </w:pPr>
      <w:r w:rsidRPr="00D64EDE">
        <w:rPr>
          <w:b/>
          <w:bCs/>
          <w:i/>
          <w:iCs/>
          <w:color w:val="4F81BD" w:themeColor="accent1"/>
          <w:sz w:val="56"/>
          <w:szCs w:val="56"/>
        </w:rPr>
        <w:t>Cyber Security Analyst – Digital Services</w:t>
      </w:r>
    </w:p>
    <w:p w:rsidR="00612019" w:rsidRPr="00D64EDE" w:rsidRDefault="00D7236C" w:rsidP="00D64EDE">
      <w:pPr>
        <w:jc w:val="center"/>
        <w:rPr>
          <w:b/>
          <w:sz w:val="48"/>
          <w:szCs w:val="48"/>
          <w:u w:val="single"/>
        </w:rPr>
      </w:pPr>
      <w:r w:rsidRPr="00D64EDE">
        <w:rPr>
          <w:b/>
          <w:sz w:val="48"/>
          <w:szCs w:val="48"/>
          <w:u w:val="single"/>
        </w:rPr>
        <w:t>Internship Organization</w:t>
      </w:r>
    </w:p>
    <w:p w:rsidR="00D64EDE" w:rsidRPr="00B4227F" w:rsidRDefault="00D7236C" w:rsidP="00B4227F">
      <w:pPr>
        <w:jc w:val="center"/>
        <w:rPr>
          <w:b/>
          <w:bCs/>
          <w:color w:val="FF0000"/>
          <w:sz w:val="96"/>
          <w:szCs w:val="96"/>
        </w:rPr>
      </w:pPr>
      <w:r w:rsidRPr="00D64EDE">
        <w:rPr>
          <w:b/>
          <w:bCs/>
          <w:color w:val="FF0000"/>
          <w:sz w:val="96"/>
          <w:szCs w:val="96"/>
        </w:rPr>
        <w:t>YuvaIntern</w:t>
      </w:r>
    </w:p>
    <w:p w:rsidR="00612019" w:rsidRPr="00D7236C" w:rsidRDefault="00D7236C">
      <w:pPr>
        <w:jc w:val="center"/>
        <w:rPr>
          <w:sz w:val="40"/>
          <w:szCs w:val="40"/>
        </w:rPr>
      </w:pPr>
      <w:r w:rsidRPr="00D64EDE">
        <w:rPr>
          <w:b/>
          <w:sz w:val="40"/>
          <w:szCs w:val="40"/>
          <w:highlight w:val="green"/>
        </w:rPr>
        <w:t>Week 1 Task</w:t>
      </w:r>
    </w:p>
    <w:p w:rsidR="00612019" w:rsidRPr="00B4227F" w:rsidRDefault="00D7236C" w:rsidP="00B4227F">
      <w:pPr>
        <w:jc w:val="center"/>
        <w:rPr>
          <w:b/>
          <w:bCs/>
          <w:color w:val="FF0000"/>
          <w:sz w:val="40"/>
          <w:szCs w:val="40"/>
        </w:rPr>
      </w:pPr>
      <w:r w:rsidRPr="00B4227F">
        <w:rPr>
          <w:b/>
          <w:bCs/>
          <w:color w:val="FF0000"/>
          <w:sz w:val="40"/>
          <w:szCs w:val="40"/>
          <w14:textOutline w14:w="9525" w14:cap="rnd" w14:cmpd="sng" w14:algn="ctr">
            <w14:noFill/>
            <w14:prstDash w14:val="solid"/>
            <w14:bevel/>
          </w14:textOutline>
        </w:rPr>
        <w:t>Strategic Security Planning &amp; Risk Assessment</w:t>
      </w:r>
      <w:r>
        <w:br/>
      </w:r>
    </w:p>
    <w:p w:rsidR="00D64EDE" w:rsidRPr="00B4227F" w:rsidRDefault="00D7236C" w:rsidP="00B4227F">
      <w:pPr>
        <w:jc w:val="center"/>
        <w:rPr>
          <w:sz w:val="28"/>
          <w:szCs w:val="28"/>
          <w:u w:val="single"/>
        </w:rPr>
      </w:pPr>
      <w:r w:rsidRPr="00D64EDE">
        <w:rPr>
          <w:b/>
          <w:sz w:val="28"/>
          <w:szCs w:val="28"/>
          <w:u w:val="single"/>
        </w:rPr>
        <w:t>Submitted By</w:t>
      </w:r>
    </w:p>
    <w:p w:rsidR="00612019" w:rsidRPr="00D64EDE" w:rsidRDefault="00D7236C">
      <w:pPr>
        <w:jc w:val="center"/>
        <w:rPr>
          <w:b/>
          <w:bCs/>
          <w:sz w:val="48"/>
          <w:szCs w:val="48"/>
        </w:rPr>
      </w:pPr>
      <w:r w:rsidRPr="00D64EDE">
        <w:rPr>
          <w:b/>
          <w:bCs/>
          <w:sz w:val="48"/>
          <w:szCs w:val="48"/>
        </w:rPr>
        <w:t>Name: Kartik Das</w:t>
      </w:r>
    </w:p>
    <w:p w:rsidR="00612019" w:rsidRPr="00D64EDE" w:rsidRDefault="00612019">
      <w:pPr>
        <w:jc w:val="center"/>
        <w:rPr>
          <w:sz w:val="40"/>
          <w:szCs w:val="40"/>
        </w:rPr>
      </w:pPr>
    </w:p>
    <w:p w:rsidR="00B4227F" w:rsidRPr="00B4227F" w:rsidRDefault="00D7236C" w:rsidP="00B4227F">
      <w:pPr>
        <w:jc w:val="center"/>
        <w:rPr>
          <w:b/>
          <w:bCs/>
          <w:sz w:val="32"/>
          <w:szCs w:val="32"/>
          <w:u w:val="single"/>
        </w:rPr>
      </w:pPr>
      <w:r w:rsidRPr="00B4227F">
        <w:rPr>
          <w:b/>
          <w:bCs/>
          <w:sz w:val="32"/>
          <w:szCs w:val="32"/>
          <w:u w:val="single"/>
        </w:rPr>
        <w:t xml:space="preserve">Internship Duration: </w:t>
      </w:r>
    </w:p>
    <w:p w:rsidR="00B4227F" w:rsidRPr="00B4227F" w:rsidRDefault="00D7236C" w:rsidP="00D64EDE">
      <w:pPr>
        <w:jc w:val="center"/>
        <w:rPr>
          <w:b/>
          <w:bCs/>
          <w:color w:val="4F81BD" w:themeColor="accent1"/>
          <w:sz w:val="40"/>
          <w:szCs w:val="40"/>
        </w:rPr>
      </w:pPr>
      <w:r w:rsidRPr="00B4227F">
        <w:rPr>
          <w:b/>
          <w:bCs/>
          <w:color w:val="4F81BD" w:themeColor="accent1"/>
          <w:sz w:val="40"/>
          <w:szCs w:val="40"/>
        </w:rPr>
        <w:t>11 September 2026 – 09 October 2026</w:t>
      </w:r>
    </w:p>
    <w:p w:rsidR="00B4227F" w:rsidRDefault="00B4227F" w:rsidP="00D64EDE">
      <w:pPr>
        <w:jc w:val="center"/>
        <w:rPr>
          <w:b/>
          <w:bCs/>
          <w:sz w:val="40"/>
          <w:szCs w:val="40"/>
        </w:rPr>
      </w:pPr>
    </w:p>
    <w:p w:rsidR="00612019" w:rsidRPr="00B4227F" w:rsidRDefault="00D7236C" w:rsidP="00D64EDE">
      <w:pPr>
        <w:jc w:val="center"/>
        <w:rPr>
          <w:b/>
          <w:bCs/>
          <w:sz w:val="48"/>
          <w:szCs w:val="48"/>
          <w:u w:val="single"/>
        </w:rPr>
      </w:pPr>
      <w:r w:rsidRPr="00B4227F">
        <w:rPr>
          <w:b/>
          <w:bCs/>
          <w:sz w:val="48"/>
          <w:szCs w:val="48"/>
          <w:u w:val="single"/>
        </w:rPr>
        <w:t>Academic Year: 2026</w:t>
      </w:r>
    </w:p>
    <w:p w:rsidR="00B4227F" w:rsidRDefault="00B4227F" w:rsidP="00D64EDE">
      <w:pPr>
        <w:jc w:val="center"/>
        <w:rPr>
          <w:b/>
          <w:bCs/>
        </w:rPr>
      </w:pPr>
    </w:p>
    <w:p w:rsidR="00B4227F" w:rsidRDefault="00B4227F" w:rsidP="00D64EDE">
      <w:pPr>
        <w:jc w:val="center"/>
        <w:rPr>
          <w:b/>
          <w:bCs/>
        </w:rPr>
      </w:pPr>
    </w:p>
    <w:p w:rsidR="00612019" w:rsidRPr="00B4227F" w:rsidRDefault="00612019" w:rsidP="00B4227F">
      <w:pPr>
        <w:rPr>
          <w:b/>
          <w:bCs/>
          <w:sz w:val="52"/>
          <w:szCs w:val="52"/>
        </w:rPr>
      </w:pPr>
    </w:p>
    <w:p w:rsidR="00612019" w:rsidRPr="00B4227F" w:rsidRDefault="00D7236C" w:rsidP="00B4227F">
      <w:pPr>
        <w:pStyle w:val="Heading1"/>
        <w:jc w:val="center"/>
        <w:rPr>
          <w:sz w:val="48"/>
          <w:szCs w:val="48"/>
          <w:u w:val="single"/>
        </w:rPr>
      </w:pPr>
      <w:r w:rsidRPr="00B4227F">
        <w:rPr>
          <w:sz w:val="48"/>
          <w:szCs w:val="48"/>
          <w:u w:val="single"/>
        </w:rPr>
        <w:t>DECLARATION</w:t>
      </w:r>
    </w:p>
    <w:p w:rsidR="00B4227F" w:rsidRDefault="00B4227F" w:rsidP="00B4227F"/>
    <w:p w:rsidR="00B4227F" w:rsidRDefault="00B4227F" w:rsidP="00B4227F"/>
    <w:p w:rsidR="00B4227F" w:rsidRDefault="00B4227F" w:rsidP="00B4227F"/>
    <w:p w:rsidR="00B4227F" w:rsidRDefault="00B4227F" w:rsidP="00B4227F"/>
    <w:p w:rsidR="00B4227F" w:rsidRPr="00B4227F" w:rsidRDefault="00B4227F" w:rsidP="00B4227F">
      <w:pPr>
        <w:rPr>
          <w:sz w:val="32"/>
          <w:szCs w:val="32"/>
        </w:rPr>
      </w:pPr>
    </w:p>
    <w:p w:rsidR="00B4227F" w:rsidRDefault="00D7236C" w:rsidP="00B4227F">
      <w:pPr>
        <w:rPr>
          <w:sz w:val="32"/>
          <w:szCs w:val="32"/>
        </w:rPr>
      </w:pPr>
      <w:r w:rsidRPr="00B4227F">
        <w:rPr>
          <w:sz w:val="32"/>
          <w:szCs w:val="32"/>
        </w:rPr>
        <w:t>I hereby declare that this Week 1 internship report entitled “Strategic Security Plan &amp; Risk Assessment for a Digital Services Environment” has been prepared as part of my Cyber Security Analyst – Digital Services internship.</w:t>
      </w:r>
    </w:p>
    <w:p w:rsidR="00612019" w:rsidRPr="00B4227F" w:rsidRDefault="00B4227F" w:rsidP="00B4227F">
      <w:pPr>
        <w:rPr>
          <w:sz w:val="32"/>
          <w:szCs w:val="32"/>
        </w:rPr>
      </w:pPr>
      <w:r>
        <w:rPr>
          <w:sz w:val="32"/>
          <w:szCs w:val="32"/>
        </w:rPr>
        <w:t xml:space="preserve">                                        </w:t>
      </w:r>
      <w:r w:rsidR="00D7236C" w:rsidRPr="00B4227F">
        <w:rPr>
          <w:sz w:val="32"/>
          <w:szCs w:val="32"/>
        </w:rPr>
        <w:t>The report presents a structured educational assessment of digital assets, cybersecurity threats, vulnerabilities, risks, preventive controls and mitigation strategies for a hypothetical digital services environment.</w:t>
      </w:r>
    </w:p>
    <w:p w:rsidR="00612019" w:rsidRPr="00B4227F" w:rsidRDefault="00D7236C" w:rsidP="00B4227F">
      <w:pPr>
        <w:rPr>
          <w:sz w:val="32"/>
          <w:szCs w:val="32"/>
        </w:rPr>
      </w:pPr>
      <w:r w:rsidRPr="00B4227F">
        <w:rPr>
          <w:sz w:val="32"/>
          <w:szCs w:val="32"/>
        </w:rPr>
        <w:t>The information has been prepared using publicly available cybersecurity guidance and references. No unauthorized access, testing, exploitation or security assessment of a real organization was performed as part of this report.</w:t>
      </w:r>
    </w:p>
    <w:p w:rsidR="00612019" w:rsidRPr="00B4227F" w:rsidRDefault="00D7236C">
      <w:pPr>
        <w:rPr>
          <w:sz w:val="32"/>
          <w:szCs w:val="32"/>
        </w:rPr>
      </w:pPr>
      <w:r w:rsidRPr="00B4227F">
        <w:rPr>
          <w:sz w:val="32"/>
          <w:szCs w:val="32"/>
        </w:rPr>
        <w:br/>
      </w:r>
    </w:p>
    <w:p w:rsidR="00B4227F" w:rsidRDefault="0029766A">
      <w:pPr>
        <w:jc w:val="both"/>
        <w:rPr>
          <w:sz w:val="32"/>
          <w:szCs w:val="32"/>
        </w:rPr>
      </w:pPr>
      <w:r>
        <w:rPr>
          <w:sz w:val="32"/>
          <w:szCs w:val="32"/>
        </w:rPr>
        <w:t xml:space="preserve"> </w:t>
      </w:r>
    </w:p>
    <w:p w:rsidR="00B4227F" w:rsidRDefault="00B4227F">
      <w:pPr>
        <w:jc w:val="both"/>
        <w:rPr>
          <w:sz w:val="32"/>
          <w:szCs w:val="32"/>
        </w:rPr>
      </w:pPr>
    </w:p>
    <w:p w:rsidR="00B4227F" w:rsidRDefault="00B4227F">
      <w:pPr>
        <w:jc w:val="both"/>
        <w:rPr>
          <w:sz w:val="32"/>
          <w:szCs w:val="32"/>
        </w:rPr>
      </w:pPr>
    </w:p>
    <w:p w:rsidR="00B4227F" w:rsidRDefault="00B4227F">
      <w:pPr>
        <w:jc w:val="both"/>
        <w:rPr>
          <w:sz w:val="32"/>
          <w:szCs w:val="32"/>
        </w:rPr>
      </w:pPr>
    </w:p>
    <w:p w:rsidR="00B4227F" w:rsidRDefault="00B4227F">
      <w:pPr>
        <w:jc w:val="both"/>
        <w:rPr>
          <w:sz w:val="32"/>
          <w:szCs w:val="32"/>
        </w:rPr>
      </w:pPr>
    </w:p>
    <w:p w:rsidR="00B4227F" w:rsidRDefault="00B4227F">
      <w:pPr>
        <w:jc w:val="both"/>
        <w:rPr>
          <w:sz w:val="32"/>
          <w:szCs w:val="32"/>
        </w:rPr>
      </w:pPr>
    </w:p>
    <w:p w:rsidR="00612019" w:rsidRPr="00B4227F" w:rsidRDefault="00B4227F">
      <w:pPr>
        <w:jc w:val="both"/>
        <w:rPr>
          <w:sz w:val="32"/>
          <w:szCs w:val="32"/>
        </w:rPr>
      </w:pPr>
      <w:r>
        <w:rPr>
          <w:sz w:val="32"/>
          <w:szCs w:val="32"/>
        </w:rPr>
        <w:t xml:space="preserve">Submitted By: </w:t>
      </w:r>
      <w:r w:rsidRPr="00B4227F">
        <w:rPr>
          <w:sz w:val="32"/>
          <w:szCs w:val="32"/>
        </w:rPr>
        <w:t>Kartik Das</w:t>
      </w:r>
    </w:p>
    <w:p w:rsidR="00612019" w:rsidRPr="00B4227F" w:rsidRDefault="00D7236C">
      <w:pPr>
        <w:jc w:val="both"/>
        <w:rPr>
          <w:sz w:val="32"/>
          <w:szCs w:val="32"/>
        </w:rPr>
      </w:pPr>
      <w:r w:rsidRPr="00B4227F">
        <w:rPr>
          <w:sz w:val="32"/>
          <w:szCs w:val="32"/>
        </w:rPr>
        <w:t xml:space="preserve">Date: </w:t>
      </w:r>
    </w:p>
    <w:p w:rsidR="00B4227F" w:rsidRDefault="00B4227F"/>
    <w:p w:rsidR="00B4227F" w:rsidRDefault="00B4227F"/>
    <w:p w:rsidR="00612019" w:rsidRPr="00B4227F" w:rsidRDefault="00D7236C" w:rsidP="00561D4D">
      <w:pPr>
        <w:pStyle w:val="Heading1"/>
        <w:jc w:val="center"/>
        <w:rPr>
          <w:sz w:val="40"/>
          <w:szCs w:val="40"/>
          <w:u w:val="single"/>
        </w:rPr>
      </w:pPr>
      <w:r w:rsidRPr="00B4227F">
        <w:rPr>
          <w:sz w:val="40"/>
          <w:szCs w:val="40"/>
          <w:u w:val="single"/>
        </w:rPr>
        <w:lastRenderedPageBreak/>
        <w:t>ACKNOWLEDGEMENT</w:t>
      </w:r>
    </w:p>
    <w:p w:rsidR="00B4227F" w:rsidRDefault="00B4227F">
      <w:pPr>
        <w:jc w:val="both"/>
      </w:pPr>
    </w:p>
    <w:p w:rsidR="00B4227F" w:rsidRPr="00561D4D" w:rsidRDefault="00B4227F">
      <w:pPr>
        <w:jc w:val="both"/>
        <w:rPr>
          <w:sz w:val="32"/>
          <w:szCs w:val="32"/>
        </w:rPr>
      </w:pPr>
    </w:p>
    <w:p w:rsidR="00612019" w:rsidRPr="00561D4D" w:rsidRDefault="00D7236C">
      <w:pPr>
        <w:jc w:val="both"/>
        <w:rPr>
          <w:sz w:val="32"/>
          <w:szCs w:val="32"/>
        </w:rPr>
      </w:pPr>
      <w:r w:rsidRPr="00561D4D">
        <w:rPr>
          <w:sz w:val="32"/>
          <w:szCs w:val="32"/>
        </w:rPr>
        <w:t>I would like to express my sincere gratitude to YuvaIntern for providing me with the opportunity to undertake the Cyber Security Analyst – Digital Services internship.</w:t>
      </w:r>
    </w:p>
    <w:p w:rsidR="00B4227F" w:rsidRPr="00561D4D" w:rsidRDefault="00B4227F">
      <w:pPr>
        <w:jc w:val="both"/>
        <w:rPr>
          <w:sz w:val="32"/>
          <w:szCs w:val="32"/>
        </w:rPr>
      </w:pPr>
    </w:p>
    <w:p w:rsidR="00612019" w:rsidRPr="00561D4D" w:rsidRDefault="00D7236C">
      <w:pPr>
        <w:jc w:val="both"/>
        <w:rPr>
          <w:sz w:val="32"/>
          <w:szCs w:val="32"/>
        </w:rPr>
      </w:pPr>
      <w:r w:rsidRPr="00561D4D">
        <w:rPr>
          <w:sz w:val="32"/>
          <w:szCs w:val="32"/>
        </w:rPr>
        <w:t>I am thankful for the Week 1 task on Strategic Security Planning and Risk Assessment. The task provided an opportunity to understand how cybersecurity threats can be identified, assessed and addressed through a structured security plan.</w:t>
      </w:r>
    </w:p>
    <w:p w:rsidR="00B4227F" w:rsidRPr="00561D4D" w:rsidRDefault="00B4227F">
      <w:pPr>
        <w:jc w:val="both"/>
        <w:rPr>
          <w:sz w:val="32"/>
          <w:szCs w:val="32"/>
        </w:rPr>
      </w:pPr>
    </w:p>
    <w:p w:rsidR="00612019" w:rsidRPr="00561D4D" w:rsidRDefault="00D7236C">
      <w:pPr>
        <w:jc w:val="both"/>
        <w:rPr>
          <w:sz w:val="32"/>
          <w:szCs w:val="32"/>
        </w:rPr>
      </w:pPr>
      <w:r w:rsidRPr="00561D4D">
        <w:rPr>
          <w:sz w:val="32"/>
          <w:szCs w:val="32"/>
        </w:rPr>
        <w:t>I also acknowledge the publicly available resources of NIST, OWASP and CISA, which supported my understanding of cybersecurity risk management, application security and practical defensive controls.</w:t>
      </w:r>
    </w:p>
    <w:p w:rsidR="00B4227F" w:rsidRPr="00561D4D" w:rsidRDefault="00B4227F">
      <w:pPr>
        <w:jc w:val="both"/>
        <w:rPr>
          <w:sz w:val="32"/>
          <w:szCs w:val="32"/>
        </w:rPr>
      </w:pPr>
    </w:p>
    <w:p w:rsidR="00612019" w:rsidRPr="00561D4D" w:rsidRDefault="00D7236C">
      <w:pPr>
        <w:jc w:val="both"/>
        <w:rPr>
          <w:sz w:val="32"/>
          <w:szCs w:val="32"/>
        </w:rPr>
      </w:pPr>
      <w:r w:rsidRPr="00561D4D">
        <w:rPr>
          <w:sz w:val="32"/>
          <w:szCs w:val="32"/>
        </w:rPr>
        <w:t>Finally, I am grateful to my teachers, mentors, friends and family for their guidance and support during the preparation of this report.</w:t>
      </w:r>
    </w:p>
    <w:p w:rsidR="00612019" w:rsidRPr="00561D4D" w:rsidRDefault="00D7236C">
      <w:pPr>
        <w:rPr>
          <w:sz w:val="32"/>
          <w:szCs w:val="32"/>
        </w:rPr>
      </w:pPr>
      <w:r w:rsidRPr="00561D4D">
        <w:rPr>
          <w:sz w:val="32"/>
          <w:szCs w:val="32"/>
        </w:rPr>
        <w:br w:type="page"/>
      </w:r>
    </w:p>
    <w:p w:rsidR="00612019" w:rsidRPr="00561D4D" w:rsidRDefault="00D7236C" w:rsidP="00561D4D">
      <w:pPr>
        <w:pStyle w:val="Heading1"/>
        <w:jc w:val="center"/>
        <w:rPr>
          <w:u w:val="single"/>
        </w:rPr>
      </w:pPr>
      <w:r w:rsidRPr="00561D4D">
        <w:rPr>
          <w:u w:val="single"/>
        </w:rPr>
        <w:lastRenderedPageBreak/>
        <w:t>EXECUTIVE SUMMARY</w:t>
      </w:r>
    </w:p>
    <w:p w:rsidR="00561D4D" w:rsidRDefault="00561D4D">
      <w:pPr>
        <w:jc w:val="both"/>
        <w:rPr>
          <w:sz w:val="28"/>
          <w:szCs w:val="28"/>
        </w:rPr>
      </w:pPr>
    </w:p>
    <w:p w:rsidR="00561D4D" w:rsidRDefault="00561D4D">
      <w:pPr>
        <w:jc w:val="both"/>
        <w:rPr>
          <w:sz w:val="28"/>
          <w:szCs w:val="28"/>
        </w:rPr>
      </w:pPr>
      <w:r>
        <w:rPr>
          <w:sz w:val="28"/>
          <w:szCs w:val="28"/>
        </w:rPr>
        <w:t xml:space="preserve"> </w:t>
      </w:r>
    </w:p>
    <w:p w:rsidR="00612019" w:rsidRPr="00561D4D" w:rsidRDefault="00D7236C">
      <w:pPr>
        <w:jc w:val="both"/>
        <w:rPr>
          <w:sz w:val="28"/>
          <w:szCs w:val="28"/>
        </w:rPr>
      </w:pPr>
      <w:r w:rsidRPr="00561D4D">
        <w:rPr>
          <w:sz w:val="28"/>
          <w:szCs w:val="28"/>
        </w:rPr>
        <w:t>Digital services depend on websites, applications, cloud platforms, databases, networks and user accounts. This dependence creates cybersecurity risks that can affect confidentiality, integrity and availability.</w:t>
      </w:r>
    </w:p>
    <w:p w:rsidR="00561D4D" w:rsidRDefault="00561D4D">
      <w:pPr>
        <w:jc w:val="both"/>
        <w:rPr>
          <w:sz w:val="28"/>
          <w:szCs w:val="28"/>
        </w:rPr>
      </w:pPr>
    </w:p>
    <w:p w:rsidR="00612019" w:rsidRPr="00561D4D" w:rsidRDefault="00D7236C">
      <w:pPr>
        <w:jc w:val="both"/>
        <w:rPr>
          <w:sz w:val="28"/>
          <w:szCs w:val="28"/>
        </w:rPr>
      </w:pPr>
      <w:r w:rsidRPr="00561D4D">
        <w:rPr>
          <w:sz w:val="28"/>
          <w:szCs w:val="28"/>
        </w:rPr>
        <w:t>This report presents a Strategic Security Plan and Risk Assessment for a hypothetical Digital Services Organization. The assessment identifies important assets, threats and vulnerabilities and evaluates selected risks using likelihood and impact.</w:t>
      </w:r>
    </w:p>
    <w:p w:rsidR="00561D4D" w:rsidRDefault="00561D4D">
      <w:pPr>
        <w:jc w:val="both"/>
        <w:rPr>
          <w:sz w:val="28"/>
          <w:szCs w:val="28"/>
        </w:rPr>
      </w:pPr>
    </w:p>
    <w:p w:rsidR="00612019" w:rsidRPr="00561D4D" w:rsidRDefault="00D7236C">
      <w:pPr>
        <w:jc w:val="both"/>
        <w:rPr>
          <w:sz w:val="28"/>
          <w:szCs w:val="28"/>
        </w:rPr>
      </w:pPr>
      <w:r w:rsidRPr="00561D4D">
        <w:rPr>
          <w:sz w:val="28"/>
          <w:szCs w:val="28"/>
        </w:rPr>
        <w:t>The NIST Cybersecurity Framework (CSF) 2.0 is used as a strategic reference for understanding, assessing, prioritizing and communicating cybersecurity risk. Application-security considerations are informed by the OWASP Top 10:2025.</w:t>
      </w:r>
    </w:p>
    <w:p w:rsidR="00561D4D" w:rsidRDefault="00561D4D">
      <w:pPr>
        <w:jc w:val="both"/>
        <w:rPr>
          <w:sz w:val="28"/>
          <w:szCs w:val="28"/>
        </w:rPr>
      </w:pPr>
    </w:p>
    <w:p w:rsidR="00612019" w:rsidRPr="00561D4D" w:rsidRDefault="00D7236C">
      <w:pPr>
        <w:jc w:val="both"/>
        <w:rPr>
          <w:sz w:val="28"/>
          <w:szCs w:val="28"/>
        </w:rPr>
      </w:pPr>
      <w:r w:rsidRPr="00561D4D">
        <w:rPr>
          <w:sz w:val="28"/>
          <w:szCs w:val="28"/>
        </w:rPr>
        <w:t>Major risks considered include phishing, unauthorized access, malware and ransomware, data breach, security misconfiguration, outdated software, web application vulnerabilities, insider risk and service disruption.</w:t>
      </w:r>
    </w:p>
    <w:p w:rsidR="00561D4D" w:rsidRDefault="00561D4D">
      <w:pPr>
        <w:jc w:val="both"/>
        <w:rPr>
          <w:sz w:val="28"/>
          <w:szCs w:val="28"/>
        </w:rPr>
      </w:pPr>
    </w:p>
    <w:p w:rsidR="00612019" w:rsidRPr="00561D4D" w:rsidRDefault="00D7236C">
      <w:pPr>
        <w:jc w:val="both"/>
        <w:rPr>
          <w:sz w:val="28"/>
          <w:szCs w:val="28"/>
        </w:rPr>
      </w:pPr>
      <w:r w:rsidRPr="00561D4D">
        <w:rPr>
          <w:sz w:val="28"/>
          <w:szCs w:val="28"/>
        </w:rPr>
        <w:t>The proposed security plan emphasizes multi-factor authentication, least privilege, secure configuration, patch management, encryption, protected backups, security awareness, logging, incident response and regular review.</w:t>
      </w:r>
    </w:p>
    <w:p w:rsidR="00561D4D" w:rsidRDefault="00561D4D">
      <w:pPr>
        <w:jc w:val="both"/>
        <w:rPr>
          <w:sz w:val="28"/>
          <w:szCs w:val="28"/>
        </w:rPr>
      </w:pPr>
    </w:p>
    <w:p w:rsidR="00612019" w:rsidRPr="00561D4D" w:rsidRDefault="00D7236C">
      <w:pPr>
        <w:jc w:val="both"/>
        <w:rPr>
          <w:sz w:val="28"/>
          <w:szCs w:val="28"/>
        </w:rPr>
      </w:pPr>
      <w:r w:rsidRPr="00561D4D">
        <w:rPr>
          <w:sz w:val="28"/>
          <w:szCs w:val="28"/>
        </w:rPr>
        <w:t>The objective is to provide a practical, risk-based approach that can strengthen the security posture and resilience of a digital services environment.</w:t>
      </w:r>
    </w:p>
    <w:p w:rsidR="00612019" w:rsidRPr="00561D4D" w:rsidRDefault="00D7236C">
      <w:pPr>
        <w:rPr>
          <w:sz w:val="28"/>
          <w:szCs w:val="28"/>
        </w:rPr>
      </w:pPr>
      <w:r w:rsidRPr="00561D4D">
        <w:rPr>
          <w:sz w:val="28"/>
          <w:szCs w:val="28"/>
        </w:rPr>
        <w:br w:type="page"/>
      </w:r>
    </w:p>
    <w:p w:rsidR="00612019" w:rsidRPr="00561D4D" w:rsidRDefault="00D7236C" w:rsidP="00561D4D">
      <w:pPr>
        <w:pStyle w:val="Heading1"/>
        <w:jc w:val="center"/>
        <w:rPr>
          <w:sz w:val="48"/>
          <w:szCs w:val="48"/>
          <w:u w:val="single"/>
        </w:rPr>
      </w:pPr>
      <w:r w:rsidRPr="00561D4D">
        <w:rPr>
          <w:sz w:val="48"/>
          <w:szCs w:val="48"/>
          <w:u w:val="single"/>
        </w:rPr>
        <w:lastRenderedPageBreak/>
        <w:t>TABLE OF CONTENTS</w:t>
      </w:r>
    </w:p>
    <w:p w:rsidR="00561D4D" w:rsidRDefault="00561D4D"/>
    <w:p w:rsidR="00561D4D" w:rsidRDefault="00561D4D"/>
    <w:p w:rsidR="00612019" w:rsidRPr="00561D4D" w:rsidRDefault="00D7236C">
      <w:pPr>
        <w:rPr>
          <w:sz w:val="32"/>
          <w:szCs w:val="32"/>
        </w:rPr>
      </w:pPr>
      <w:r w:rsidRPr="00561D4D">
        <w:rPr>
          <w:sz w:val="32"/>
          <w:szCs w:val="32"/>
        </w:rPr>
        <w:t xml:space="preserve">1. </w:t>
      </w:r>
      <w:r w:rsidR="00561D4D" w:rsidRPr="00561D4D">
        <w:rPr>
          <w:sz w:val="32"/>
          <w:szCs w:val="32"/>
        </w:rPr>
        <w:t>Introduction........................................................</w:t>
      </w:r>
    </w:p>
    <w:p w:rsidR="00612019" w:rsidRPr="00561D4D" w:rsidRDefault="00D7236C">
      <w:pPr>
        <w:rPr>
          <w:sz w:val="32"/>
          <w:szCs w:val="32"/>
        </w:rPr>
      </w:pPr>
      <w:r w:rsidRPr="00561D4D">
        <w:rPr>
          <w:sz w:val="32"/>
          <w:szCs w:val="32"/>
        </w:rPr>
        <w:t xml:space="preserve">2. Objectives of the </w:t>
      </w:r>
      <w:r w:rsidR="00561D4D" w:rsidRPr="00561D4D">
        <w:rPr>
          <w:sz w:val="32"/>
          <w:szCs w:val="32"/>
        </w:rPr>
        <w:t>Task........................................................</w:t>
      </w:r>
    </w:p>
    <w:p w:rsidR="00612019" w:rsidRPr="00561D4D" w:rsidRDefault="00D7236C">
      <w:pPr>
        <w:rPr>
          <w:sz w:val="32"/>
          <w:szCs w:val="32"/>
        </w:rPr>
      </w:pPr>
      <w:r w:rsidRPr="00561D4D">
        <w:rPr>
          <w:sz w:val="32"/>
          <w:szCs w:val="32"/>
        </w:rPr>
        <w:t xml:space="preserve">3. Digital Services </w:t>
      </w:r>
      <w:r w:rsidR="00561D4D" w:rsidRPr="00561D4D">
        <w:rPr>
          <w:sz w:val="32"/>
          <w:szCs w:val="32"/>
        </w:rPr>
        <w:t>Environment........................................................</w:t>
      </w:r>
    </w:p>
    <w:p w:rsidR="00612019" w:rsidRPr="00561D4D" w:rsidRDefault="00D7236C">
      <w:pPr>
        <w:rPr>
          <w:sz w:val="32"/>
          <w:szCs w:val="32"/>
        </w:rPr>
      </w:pPr>
      <w:r w:rsidRPr="00561D4D">
        <w:rPr>
          <w:sz w:val="32"/>
          <w:szCs w:val="32"/>
        </w:rPr>
        <w:t xml:space="preserve">4. Current </w:t>
      </w:r>
      <w:r w:rsidR="00561D4D" w:rsidRPr="00561D4D">
        <w:rPr>
          <w:sz w:val="32"/>
          <w:szCs w:val="32"/>
        </w:rPr>
        <w:t>Cyber security</w:t>
      </w:r>
      <w:r w:rsidRPr="00561D4D">
        <w:rPr>
          <w:sz w:val="32"/>
          <w:szCs w:val="32"/>
        </w:rPr>
        <w:t xml:space="preserve"> Threat </w:t>
      </w:r>
      <w:r w:rsidR="00561D4D" w:rsidRPr="00561D4D">
        <w:rPr>
          <w:sz w:val="32"/>
          <w:szCs w:val="32"/>
        </w:rPr>
        <w:t>Landscape........................................................</w:t>
      </w:r>
    </w:p>
    <w:p w:rsidR="00612019" w:rsidRPr="00561D4D" w:rsidRDefault="00D7236C">
      <w:pPr>
        <w:rPr>
          <w:sz w:val="32"/>
          <w:szCs w:val="32"/>
        </w:rPr>
      </w:pPr>
      <w:r w:rsidRPr="00561D4D">
        <w:rPr>
          <w:sz w:val="32"/>
          <w:szCs w:val="32"/>
        </w:rPr>
        <w:t xml:space="preserve">5. </w:t>
      </w:r>
      <w:r w:rsidR="00561D4D" w:rsidRPr="00561D4D">
        <w:rPr>
          <w:sz w:val="32"/>
          <w:szCs w:val="32"/>
        </w:rPr>
        <w:t>Methodology........................................................</w:t>
      </w:r>
    </w:p>
    <w:p w:rsidR="00612019" w:rsidRPr="00561D4D" w:rsidRDefault="00D7236C">
      <w:pPr>
        <w:rPr>
          <w:sz w:val="32"/>
          <w:szCs w:val="32"/>
        </w:rPr>
      </w:pPr>
      <w:r w:rsidRPr="00561D4D">
        <w:rPr>
          <w:sz w:val="32"/>
          <w:szCs w:val="32"/>
        </w:rPr>
        <w:t xml:space="preserve">6. Asset </w:t>
      </w:r>
      <w:r w:rsidR="00561D4D" w:rsidRPr="00561D4D">
        <w:rPr>
          <w:sz w:val="32"/>
          <w:szCs w:val="32"/>
        </w:rPr>
        <w:t>Identification........................................................</w:t>
      </w:r>
    </w:p>
    <w:p w:rsidR="00612019" w:rsidRPr="00561D4D" w:rsidRDefault="00D7236C">
      <w:pPr>
        <w:rPr>
          <w:sz w:val="32"/>
          <w:szCs w:val="32"/>
        </w:rPr>
      </w:pPr>
      <w:r w:rsidRPr="00561D4D">
        <w:rPr>
          <w:sz w:val="32"/>
          <w:szCs w:val="32"/>
        </w:rPr>
        <w:t xml:space="preserve">7. Threat </w:t>
      </w:r>
      <w:r w:rsidR="00561D4D" w:rsidRPr="00561D4D">
        <w:rPr>
          <w:sz w:val="32"/>
          <w:szCs w:val="32"/>
        </w:rPr>
        <w:t>Identification........................................................</w:t>
      </w:r>
    </w:p>
    <w:p w:rsidR="00612019" w:rsidRPr="00561D4D" w:rsidRDefault="00D7236C">
      <w:pPr>
        <w:rPr>
          <w:sz w:val="32"/>
          <w:szCs w:val="32"/>
        </w:rPr>
      </w:pPr>
      <w:r w:rsidRPr="00561D4D">
        <w:rPr>
          <w:sz w:val="32"/>
          <w:szCs w:val="32"/>
        </w:rPr>
        <w:t xml:space="preserve">8. Vulnerability </w:t>
      </w:r>
      <w:r w:rsidR="00561D4D" w:rsidRPr="00561D4D">
        <w:rPr>
          <w:sz w:val="32"/>
          <w:szCs w:val="32"/>
        </w:rPr>
        <w:t>Identification........................................................</w:t>
      </w:r>
    </w:p>
    <w:p w:rsidR="00612019" w:rsidRPr="00561D4D" w:rsidRDefault="00D7236C">
      <w:pPr>
        <w:rPr>
          <w:sz w:val="32"/>
          <w:szCs w:val="32"/>
        </w:rPr>
      </w:pPr>
      <w:r w:rsidRPr="00561D4D">
        <w:rPr>
          <w:sz w:val="32"/>
          <w:szCs w:val="32"/>
        </w:rPr>
        <w:t xml:space="preserve">9. Risk </w:t>
      </w:r>
      <w:r w:rsidR="00561D4D" w:rsidRPr="00561D4D">
        <w:rPr>
          <w:sz w:val="32"/>
          <w:szCs w:val="32"/>
        </w:rPr>
        <w:t>Assessment........................................................</w:t>
      </w:r>
    </w:p>
    <w:p w:rsidR="00612019" w:rsidRPr="00561D4D" w:rsidRDefault="00D7236C">
      <w:pPr>
        <w:rPr>
          <w:sz w:val="32"/>
          <w:szCs w:val="32"/>
        </w:rPr>
      </w:pPr>
      <w:r w:rsidRPr="00561D4D">
        <w:rPr>
          <w:sz w:val="32"/>
          <w:szCs w:val="32"/>
        </w:rPr>
        <w:t xml:space="preserve">10. Risk </w:t>
      </w:r>
      <w:r w:rsidR="00561D4D" w:rsidRPr="00561D4D">
        <w:rPr>
          <w:sz w:val="32"/>
          <w:szCs w:val="32"/>
        </w:rPr>
        <w:t>Matrix........................................................</w:t>
      </w:r>
    </w:p>
    <w:p w:rsidR="00612019" w:rsidRPr="00561D4D" w:rsidRDefault="00D7236C">
      <w:pPr>
        <w:rPr>
          <w:sz w:val="32"/>
          <w:szCs w:val="32"/>
        </w:rPr>
      </w:pPr>
      <w:r w:rsidRPr="00561D4D">
        <w:rPr>
          <w:sz w:val="32"/>
          <w:szCs w:val="32"/>
        </w:rPr>
        <w:t xml:space="preserve">11. Risk </w:t>
      </w:r>
      <w:r w:rsidR="00561D4D" w:rsidRPr="00561D4D">
        <w:rPr>
          <w:sz w:val="32"/>
          <w:szCs w:val="32"/>
        </w:rPr>
        <w:t>Prioritization........................................................</w:t>
      </w:r>
    </w:p>
    <w:p w:rsidR="00612019" w:rsidRPr="00561D4D" w:rsidRDefault="00D7236C">
      <w:pPr>
        <w:rPr>
          <w:sz w:val="32"/>
          <w:szCs w:val="32"/>
        </w:rPr>
      </w:pPr>
      <w:r w:rsidRPr="00561D4D">
        <w:rPr>
          <w:sz w:val="32"/>
          <w:szCs w:val="32"/>
        </w:rPr>
        <w:t xml:space="preserve">12. Strategic Security </w:t>
      </w:r>
      <w:r w:rsidR="00561D4D" w:rsidRPr="00561D4D">
        <w:rPr>
          <w:sz w:val="32"/>
          <w:szCs w:val="32"/>
        </w:rPr>
        <w:t>Plan........................................................</w:t>
      </w:r>
    </w:p>
    <w:p w:rsidR="00612019" w:rsidRPr="00561D4D" w:rsidRDefault="00D7236C">
      <w:pPr>
        <w:rPr>
          <w:sz w:val="32"/>
          <w:szCs w:val="32"/>
        </w:rPr>
      </w:pPr>
      <w:r w:rsidRPr="00561D4D">
        <w:rPr>
          <w:sz w:val="32"/>
          <w:szCs w:val="32"/>
        </w:rPr>
        <w:t xml:space="preserve">13. Preventive Security </w:t>
      </w:r>
      <w:r w:rsidR="00561D4D" w:rsidRPr="00561D4D">
        <w:rPr>
          <w:sz w:val="32"/>
          <w:szCs w:val="32"/>
        </w:rPr>
        <w:t>Measures........................................................</w:t>
      </w:r>
    </w:p>
    <w:p w:rsidR="00612019" w:rsidRPr="00561D4D" w:rsidRDefault="00D7236C">
      <w:pPr>
        <w:rPr>
          <w:sz w:val="32"/>
          <w:szCs w:val="32"/>
        </w:rPr>
      </w:pPr>
      <w:r w:rsidRPr="00561D4D">
        <w:rPr>
          <w:sz w:val="32"/>
          <w:szCs w:val="32"/>
        </w:rPr>
        <w:t xml:space="preserve">14. Risk Mitigation </w:t>
      </w:r>
      <w:r w:rsidR="00561D4D" w:rsidRPr="00561D4D">
        <w:rPr>
          <w:sz w:val="32"/>
          <w:szCs w:val="32"/>
        </w:rPr>
        <w:t>Strategies........................................................</w:t>
      </w:r>
    </w:p>
    <w:p w:rsidR="00612019" w:rsidRPr="00561D4D" w:rsidRDefault="00D7236C">
      <w:pPr>
        <w:rPr>
          <w:sz w:val="32"/>
          <w:szCs w:val="32"/>
        </w:rPr>
      </w:pPr>
      <w:r w:rsidRPr="00561D4D">
        <w:rPr>
          <w:sz w:val="32"/>
          <w:szCs w:val="32"/>
        </w:rPr>
        <w:t xml:space="preserve">15. Operational Security </w:t>
      </w:r>
      <w:r w:rsidR="00561D4D" w:rsidRPr="00561D4D">
        <w:rPr>
          <w:sz w:val="32"/>
          <w:szCs w:val="32"/>
        </w:rPr>
        <w:t>Protocols........................................................</w:t>
      </w:r>
    </w:p>
    <w:p w:rsidR="00612019" w:rsidRPr="00561D4D" w:rsidRDefault="00D7236C">
      <w:pPr>
        <w:rPr>
          <w:sz w:val="32"/>
          <w:szCs w:val="32"/>
        </w:rPr>
      </w:pPr>
      <w:r w:rsidRPr="00561D4D">
        <w:rPr>
          <w:sz w:val="32"/>
          <w:szCs w:val="32"/>
        </w:rPr>
        <w:t xml:space="preserve">16. Incident Response </w:t>
      </w:r>
      <w:r w:rsidR="00561D4D" w:rsidRPr="00561D4D">
        <w:rPr>
          <w:sz w:val="32"/>
          <w:szCs w:val="32"/>
        </w:rPr>
        <w:t>Strategy........................................................</w:t>
      </w:r>
    </w:p>
    <w:p w:rsidR="00612019" w:rsidRPr="00561D4D" w:rsidRDefault="00D7236C">
      <w:pPr>
        <w:rPr>
          <w:sz w:val="32"/>
          <w:szCs w:val="32"/>
        </w:rPr>
      </w:pPr>
      <w:r w:rsidRPr="00561D4D">
        <w:rPr>
          <w:sz w:val="32"/>
          <w:szCs w:val="32"/>
        </w:rPr>
        <w:t xml:space="preserve">17. Security Monitoring and </w:t>
      </w:r>
      <w:r w:rsidR="00561D4D" w:rsidRPr="00561D4D">
        <w:rPr>
          <w:sz w:val="32"/>
          <w:szCs w:val="32"/>
        </w:rPr>
        <w:t>Review........................................................</w:t>
      </w:r>
    </w:p>
    <w:p w:rsidR="00612019" w:rsidRPr="00561D4D" w:rsidRDefault="00D7236C">
      <w:pPr>
        <w:rPr>
          <w:sz w:val="32"/>
          <w:szCs w:val="32"/>
        </w:rPr>
      </w:pPr>
      <w:r w:rsidRPr="00561D4D">
        <w:rPr>
          <w:sz w:val="32"/>
          <w:szCs w:val="32"/>
        </w:rPr>
        <w:t xml:space="preserve">18. Implementation </w:t>
      </w:r>
      <w:r w:rsidR="00561D4D" w:rsidRPr="00561D4D">
        <w:rPr>
          <w:sz w:val="32"/>
          <w:szCs w:val="32"/>
        </w:rPr>
        <w:t>Roadmap........................................................</w:t>
      </w:r>
    </w:p>
    <w:p w:rsidR="00612019" w:rsidRPr="00561D4D" w:rsidRDefault="00D7236C">
      <w:pPr>
        <w:rPr>
          <w:sz w:val="32"/>
          <w:szCs w:val="32"/>
        </w:rPr>
      </w:pPr>
      <w:r w:rsidRPr="00561D4D">
        <w:rPr>
          <w:sz w:val="32"/>
          <w:szCs w:val="32"/>
        </w:rPr>
        <w:t xml:space="preserve">19. Expected </w:t>
      </w:r>
      <w:r w:rsidR="00561D4D" w:rsidRPr="00561D4D">
        <w:rPr>
          <w:sz w:val="32"/>
          <w:szCs w:val="32"/>
        </w:rPr>
        <w:t>Outcomes........................................................</w:t>
      </w:r>
    </w:p>
    <w:p w:rsidR="00612019" w:rsidRPr="00561D4D" w:rsidRDefault="00D7236C">
      <w:pPr>
        <w:rPr>
          <w:sz w:val="32"/>
          <w:szCs w:val="32"/>
        </w:rPr>
      </w:pPr>
      <w:r w:rsidRPr="00561D4D">
        <w:rPr>
          <w:sz w:val="32"/>
          <w:szCs w:val="32"/>
        </w:rPr>
        <w:t xml:space="preserve">20. </w:t>
      </w:r>
      <w:r w:rsidR="00561D4D" w:rsidRPr="00561D4D">
        <w:rPr>
          <w:sz w:val="32"/>
          <w:szCs w:val="32"/>
        </w:rPr>
        <w:t>Conclusion........................................................</w:t>
      </w:r>
    </w:p>
    <w:p w:rsidR="00612019" w:rsidRPr="00561D4D" w:rsidRDefault="00D7236C">
      <w:pPr>
        <w:rPr>
          <w:sz w:val="32"/>
          <w:szCs w:val="32"/>
        </w:rPr>
      </w:pPr>
      <w:r w:rsidRPr="00561D4D">
        <w:rPr>
          <w:sz w:val="32"/>
          <w:szCs w:val="32"/>
        </w:rPr>
        <w:t xml:space="preserve">21. </w:t>
      </w:r>
      <w:r w:rsidR="00561D4D" w:rsidRPr="00561D4D">
        <w:rPr>
          <w:sz w:val="32"/>
          <w:szCs w:val="32"/>
        </w:rPr>
        <w:t>References........................................................</w:t>
      </w:r>
    </w:p>
    <w:p w:rsidR="00612019" w:rsidRDefault="00D7236C">
      <w:r>
        <w:br w:type="page"/>
      </w:r>
    </w:p>
    <w:p w:rsidR="00561D4D" w:rsidRDefault="00561D4D" w:rsidP="00561D4D">
      <w:pPr>
        <w:pStyle w:val="Heading1"/>
        <w:rPr>
          <w:sz w:val="48"/>
          <w:szCs w:val="48"/>
          <w:u w:val="single"/>
        </w:rPr>
      </w:pPr>
    </w:p>
    <w:p w:rsidR="00612019" w:rsidRPr="00561D4D" w:rsidRDefault="00D7236C" w:rsidP="00561D4D">
      <w:pPr>
        <w:pStyle w:val="Heading1"/>
        <w:rPr>
          <w:sz w:val="48"/>
          <w:szCs w:val="48"/>
          <w:u w:val="single"/>
        </w:rPr>
      </w:pPr>
      <w:r w:rsidRPr="00561D4D">
        <w:rPr>
          <w:sz w:val="48"/>
          <w:szCs w:val="48"/>
          <w:u w:val="single"/>
        </w:rPr>
        <w:t>1. INTRODUCTION</w:t>
      </w:r>
    </w:p>
    <w:p w:rsidR="00561D4D" w:rsidRDefault="00561D4D">
      <w:pPr>
        <w:jc w:val="both"/>
        <w:rPr>
          <w:sz w:val="32"/>
          <w:szCs w:val="32"/>
        </w:rPr>
      </w:pPr>
    </w:p>
    <w:p w:rsidR="00612019" w:rsidRPr="00561D4D" w:rsidRDefault="00561D4D">
      <w:pPr>
        <w:jc w:val="both"/>
        <w:rPr>
          <w:sz w:val="32"/>
          <w:szCs w:val="32"/>
        </w:rPr>
      </w:pPr>
      <w:r w:rsidRPr="00561D4D">
        <w:rPr>
          <w:sz w:val="32"/>
          <w:szCs w:val="32"/>
        </w:rPr>
        <w:t>Cyber security</w:t>
      </w:r>
      <w:r w:rsidR="00D7236C" w:rsidRPr="00561D4D">
        <w:rPr>
          <w:sz w:val="32"/>
          <w:szCs w:val="32"/>
        </w:rPr>
        <w:t xml:space="preserve"> is an important requirement for modern digital services. Organizations increasingly use websites, mobile applications, cloud services, databases, email systems and online platforms to provide services to customers and employees.</w:t>
      </w:r>
    </w:p>
    <w:p w:rsidR="00612019" w:rsidRPr="00561D4D" w:rsidRDefault="00561D4D">
      <w:pPr>
        <w:jc w:val="both"/>
        <w:rPr>
          <w:sz w:val="32"/>
          <w:szCs w:val="32"/>
        </w:rPr>
      </w:pPr>
      <w:r>
        <w:rPr>
          <w:sz w:val="32"/>
          <w:szCs w:val="32"/>
        </w:rPr>
        <w:t xml:space="preserve">                                            </w:t>
      </w:r>
      <w:r w:rsidR="00D7236C" w:rsidRPr="00561D4D">
        <w:rPr>
          <w:sz w:val="32"/>
          <w:szCs w:val="32"/>
        </w:rPr>
        <w:t>The growing dependence on digital infrastructure also increases exposure to cyber threats. A security incident can cause unauthorized access, information disclosure, service interruption, financial loss and reputational damage.</w:t>
      </w:r>
    </w:p>
    <w:p w:rsidR="00612019" w:rsidRPr="00561D4D" w:rsidRDefault="00561D4D">
      <w:pPr>
        <w:jc w:val="both"/>
        <w:rPr>
          <w:sz w:val="32"/>
          <w:szCs w:val="32"/>
        </w:rPr>
      </w:pPr>
      <w:r>
        <w:rPr>
          <w:sz w:val="32"/>
          <w:szCs w:val="32"/>
        </w:rPr>
        <w:t xml:space="preserve">    </w:t>
      </w:r>
      <w:r w:rsidR="00D7236C" w:rsidRPr="00561D4D">
        <w:rPr>
          <w:sz w:val="32"/>
          <w:szCs w:val="32"/>
        </w:rPr>
        <w:t>A structured security plan helps an organization identify what must be protected, understand relevant threats, prioritize risks and select appropriate controls.</w:t>
      </w:r>
    </w:p>
    <w:p w:rsidR="00612019" w:rsidRPr="00561D4D" w:rsidRDefault="00561D4D">
      <w:pPr>
        <w:jc w:val="both"/>
        <w:rPr>
          <w:sz w:val="32"/>
          <w:szCs w:val="32"/>
        </w:rPr>
      </w:pPr>
      <w:r>
        <w:rPr>
          <w:sz w:val="32"/>
          <w:szCs w:val="32"/>
        </w:rPr>
        <w:t xml:space="preserve">                  </w:t>
      </w:r>
      <w:r w:rsidR="00D7236C" w:rsidRPr="00561D4D">
        <w:rPr>
          <w:sz w:val="32"/>
          <w:szCs w:val="32"/>
        </w:rPr>
        <w:t xml:space="preserve">The NIST </w:t>
      </w:r>
      <w:r w:rsidRPr="00561D4D">
        <w:rPr>
          <w:sz w:val="32"/>
          <w:szCs w:val="32"/>
        </w:rPr>
        <w:t>Cyber security</w:t>
      </w:r>
      <w:r w:rsidR="00D7236C" w:rsidRPr="00561D4D">
        <w:rPr>
          <w:sz w:val="32"/>
          <w:szCs w:val="32"/>
        </w:rPr>
        <w:t xml:space="preserve"> Framework 2.0 provides a flexible approach for managing cybersecurity risk. OWASP Top 10:2025 provides an important awareness reference for common web application security risks.</w:t>
      </w:r>
    </w:p>
    <w:p w:rsidR="00561D4D" w:rsidRDefault="00561D4D">
      <w:pPr>
        <w:jc w:val="both"/>
        <w:rPr>
          <w:sz w:val="32"/>
          <w:szCs w:val="32"/>
        </w:rPr>
      </w:pPr>
    </w:p>
    <w:p w:rsidR="00612019" w:rsidRPr="00561D4D" w:rsidRDefault="00D7236C">
      <w:pPr>
        <w:jc w:val="both"/>
        <w:rPr>
          <w:sz w:val="32"/>
          <w:szCs w:val="32"/>
        </w:rPr>
      </w:pPr>
      <w:r w:rsidRPr="00561D4D">
        <w:rPr>
          <w:sz w:val="32"/>
          <w:szCs w:val="32"/>
        </w:rPr>
        <w:t>This report combines strategic planning with risk assessment to develop practical recommendations for a hypothetical digital services environment.</w:t>
      </w:r>
    </w:p>
    <w:p w:rsidR="00612019" w:rsidRPr="00561D4D" w:rsidRDefault="00D7236C">
      <w:pPr>
        <w:rPr>
          <w:sz w:val="32"/>
          <w:szCs w:val="32"/>
        </w:rPr>
      </w:pPr>
      <w:r w:rsidRPr="00561D4D">
        <w:rPr>
          <w:sz w:val="32"/>
          <w:szCs w:val="32"/>
        </w:rPr>
        <w:br w:type="page"/>
      </w:r>
    </w:p>
    <w:p w:rsidR="00612019" w:rsidRPr="004E6432" w:rsidRDefault="00D7236C">
      <w:pPr>
        <w:pStyle w:val="Heading1"/>
        <w:rPr>
          <w:sz w:val="44"/>
          <w:szCs w:val="44"/>
          <w:u w:val="single"/>
        </w:rPr>
      </w:pPr>
      <w:r w:rsidRPr="004E6432">
        <w:rPr>
          <w:sz w:val="44"/>
          <w:szCs w:val="44"/>
          <w:u w:val="single"/>
        </w:rPr>
        <w:lastRenderedPageBreak/>
        <w:t>2. OBJECTIVES OF THE TASK</w:t>
      </w:r>
    </w:p>
    <w:p w:rsidR="00561D4D" w:rsidRDefault="00561D4D" w:rsidP="00561D4D"/>
    <w:p w:rsidR="00561D4D" w:rsidRPr="00561D4D" w:rsidRDefault="00561D4D" w:rsidP="00561D4D"/>
    <w:p w:rsidR="00612019" w:rsidRDefault="00D7236C">
      <w:pPr>
        <w:pStyle w:val="ListBullet"/>
        <w:rPr>
          <w:sz w:val="32"/>
          <w:szCs w:val="32"/>
        </w:rPr>
      </w:pPr>
      <w:r w:rsidRPr="00561D4D">
        <w:rPr>
          <w:sz w:val="32"/>
          <w:szCs w:val="32"/>
        </w:rPr>
        <w:t>Understand cybersecurity requirements of a digital services environment.</w:t>
      </w:r>
    </w:p>
    <w:p w:rsidR="00561D4D" w:rsidRPr="00561D4D" w:rsidRDefault="00561D4D" w:rsidP="00561D4D">
      <w:pPr>
        <w:pStyle w:val="ListBullet"/>
        <w:numPr>
          <w:ilvl w:val="0"/>
          <w:numId w:val="0"/>
        </w:numPr>
        <w:ind w:left="360"/>
        <w:rPr>
          <w:sz w:val="32"/>
          <w:szCs w:val="32"/>
        </w:rPr>
      </w:pPr>
    </w:p>
    <w:p w:rsidR="00612019" w:rsidRDefault="00D7236C" w:rsidP="00561D4D">
      <w:pPr>
        <w:pStyle w:val="ListBullet"/>
        <w:rPr>
          <w:sz w:val="32"/>
          <w:szCs w:val="32"/>
        </w:rPr>
      </w:pPr>
      <w:r w:rsidRPr="00561D4D">
        <w:rPr>
          <w:sz w:val="32"/>
          <w:szCs w:val="32"/>
        </w:rPr>
        <w:t>Identify important digital assets and their security importance.</w:t>
      </w:r>
    </w:p>
    <w:p w:rsidR="00561D4D" w:rsidRPr="00561D4D" w:rsidRDefault="00561D4D" w:rsidP="00561D4D">
      <w:pPr>
        <w:pStyle w:val="ListBullet"/>
        <w:numPr>
          <w:ilvl w:val="0"/>
          <w:numId w:val="0"/>
        </w:numPr>
        <w:rPr>
          <w:sz w:val="32"/>
          <w:szCs w:val="32"/>
        </w:rPr>
      </w:pPr>
    </w:p>
    <w:p w:rsidR="00612019" w:rsidRDefault="00D7236C">
      <w:pPr>
        <w:pStyle w:val="ListBullet"/>
        <w:rPr>
          <w:sz w:val="32"/>
          <w:szCs w:val="32"/>
        </w:rPr>
      </w:pPr>
      <w:r w:rsidRPr="00561D4D">
        <w:rPr>
          <w:sz w:val="32"/>
          <w:szCs w:val="32"/>
        </w:rPr>
        <w:t>Identify common cyber</w:t>
      </w:r>
      <w:r w:rsidR="00561D4D">
        <w:rPr>
          <w:sz w:val="32"/>
          <w:szCs w:val="32"/>
        </w:rPr>
        <w:t xml:space="preserve"> </w:t>
      </w:r>
      <w:r w:rsidRPr="00561D4D">
        <w:rPr>
          <w:sz w:val="32"/>
          <w:szCs w:val="32"/>
        </w:rPr>
        <w:t>security threats and vulnerabilities.</w:t>
      </w:r>
    </w:p>
    <w:p w:rsidR="00561D4D" w:rsidRPr="00561D4D" w:rsidRDefault="00561D4D" w:rsidP="00561D4D">
      <w:pPr>
        <w:pStyle w:val="ListBullet"/>
        <w:numPr>
          <w:ilvl w:val="0"/>
          <w:numId w:val="0"/>
        </w:numPr>
        <w:rPr>
          <w:sz w:val="32"/>
          <w:szCs w:val="32"/>
        </w:rPr>
      </w:pPr>
    </w:p>
    <w:p w:rsidR="00612019" w:rsidRDefault="00D7236C">
      <w:pPr>
        <w:pStyle w:val="ListBullet"/>
        <w:rPr>
          <w:sz w:val="32"/>
          <w:szCs w:val="32"/>
        </w:rPr>
      </w:pPr>
      <w:r w:rsidRPr="00561D4D">
        <w:rPr>
          <w:sz w:val="32"/>
          <w:szCs w:val="32"/>
        </w:rPr>
        <w:t>Assess risks using likelihood and potential impact.</w:t>
      </w:r>
    </w:p>
    <w:p w:rsidR="00561D4D" w:rsidRPr="00561D4D" w:rsidRDefault="00561D4D" w:rsidP="00561D4D">
      <w:pPr>
        <w:pStyle w:val="ListBullet"/>
        <w:numPr>
          <w:ilvl w:val="0"/>
          <w:numId w:val="0"/>
        </w:numPr>
        <w:rPr>
          <w:sz w:val="32"/>
          <w:szCs w:val="32"/>
        </w:rPr>
      </w:pPr>
    </w:p>
    <w:p w:rsidR="00612019" w:rsidRDefault="00D7236C">
      <w:pPr>
        <w:pStyle w:val="ListBullet"/>
        <w:rPr>
          <w:sz w:val="32"/>
          <w:szCs w:val="32"/>
        </w:rPr>
      </w:pPr>
      <w:r w:rsidRPr="00561D4D">
        <w:rPr>
          <w:sz w:val="32"/>
          <w:szCs w:val="32"/>
        </w:rPr>
        <w:t>Develop a clear and repeatable risk matrix.</w:t>
      </w:r>
    </w:p>
    <w:p w:rsidR="00561D4D" w:rsidRPr="00561D4D" w:rsidRDefault="00561D4D" w:rsidP="00561D4D">
      <w:pPr>
        <w:pStyle w:val="ListBullet"/>
        <w:numPr>
          <w:ilvl w:val="0"/>
          <w:numId w:val="0"/>
        </w:numPr>
        <w:rPr>
          <w:sz w:val="32"/>
          <w:szCs w:val="32"/>
        </w:rPr>
      </w:pPr>
    </w:p>
    <w:p w:rsidR="00612019" w:rsidRDefault="00D7236C">
      <w:pPr>
        <w:pStyle w:val="ListBullet"/>
        <w:rPr>
          <w:sz w:val="32"/>
          <w:szCs w:val="32"/>
        </w:rPr>
      </w:pPr>
      <w:r w:rsidRPr="00561D4D">
        <w:rPr>
          <w:sz w:val="32"/>
          <w:szCs w:val="32"/>
        </w:rPr>
        <w:t>Prioritize high and critical risks.</w:t>
      </w:r>
    </w:p>
    <w:p w:rsidR="00561D4D" w:rsidRPr="00561D4D" w:rsidRDefault="00561D4D" w:rsidP="00561D4D">
      <w:pPr>
        <w:pStyle w:val="ListBullet"/>
        <w:numPr>
          <w:ilvl w:val="0"/>
          <w:numId w:val="0"/>
        </w:numPr>
        <w:rPr>
          <w:sz w:val="32"/>
          <w:szCs w:val="32"/>
        </w:rPr>
      </w:pPr>
    </w:p>
    <w:p w:rsidR="00612019" w:rsidRDefault="00D7236C">
      <w:pPr>
        <w:pStyle w:val="ListBullet"/>
        <w:rPr>
          <w:sz w:val="32"/>
          <w:szCs w:val="32"/>
        </w:rPr>
      </w:pPr>
      <w:r w:rsidRPr="00561D4D">
        <w:rPr>
          <w:sz w:val="32"/>
          <w:szCs w:val="32"/>
        </w:rPr>
        <w:t>Develop a strategic security plan addressing identified risks.</w:t>
      </w:r>
    </w:p>
    <w:p w:rsidR="00561D4D" w:rsidRPr="00561D4D" w:rsidRDefault="00561D4D" w:rsidP="00561D4D">
      <w:pPr>
        <w:pStyle w:val="ListBullet"/>
        <w:numPr>
          <w:ilvl w:val="0"/>
          <w:numId w:val="0"/>
        </w:numPr>
        <w:rPr>
          <w:sz w:val="32"/>
          <w:szCs w:val="32"/>
        </w:rPr>
      </w:pPr>
    </w:p>
    <w:p w:rsidR="00612019" w:rsidRDefault="00D7236C">
      <w:pPr>
        <w:pStyle w:val="ListBullet"/>
        <w:rPr>
          <w:sz w:val="32"/>
          <w:szCs w:val="32"/>
        </w:rPr>
      </w:pPr>
      <w:r w:rsidRPr="00561D4D">
        <w:rPr>
          <w:sz w:val="32"/>
          <w:szCs w:val="32"/>
        </w:rPr>
        <w:t>Recommend preventive, detective and corrective controls.</w:t>
      </w:r>
    </w:p>
    <w:p w:rsidR="00561D4D" w:rsidRPr="00561D4D" w:rsidRDefault="00561D4D" w:rsidP="00561D4D">
      <w:pPr>
        <w:pStyle w:val="ListBullet"/>
        <w:numPr>
          <w:ilvl w:val="0"/>
          <w:numId w:val="0"/>
        </w:numPr>
        <w:rPr>
          <w:sz w:val="32"/>
          <w:szCs w:val="32"/>
        </w:rPr>
      </w:pPr>
    </w:p>
    <w:p w:rsidR="00612019" w:rsidRDefault="00D7236C">
      <w:pPr>
        <w:pStyle w:val="ListBullet"/>
        <w:rPr>
          <w:sz w:val="32"/>
          <w:szCs w:val="32"/>
        </w:rPr>
      </w:pPr>
      <w:r w:rsidRPr="00561D4D">
        <w:rPr>
          <w:sz w:val="32"/>
          <w:szCs w:val="32"/>
        </w:rPr>
        <w:t>Define practical operational security protocols.</w:t>
      </w:r>
    </w:p>
    <w:p w:rsidR="004E6432" w:rsidRPr="00561D4D" w:rsidRDefault="004E6432" w:rsidP="004E6432">
      <w:pPr>
        <w:pStyle w:val="ListBullet"/>
        <w:numPr>
          <w:ilvl w:val="0"/>
          <w:numId w:val="0"/>
        </w:numPr>
        <w:rPr>
          <w:sz w:val="32"/>
          <w:szCs w:val="32"/>
        </w:rPr>
      </w:pPr>
    </w:p>
    <w:p w:rsidR="004E6432" w:rsidRPr="004E6432" w:rsidRDefault="00D7236C" w:rsidP="004E6432">
      <w:pPr>
        <w:pStyle w:val="ListBullet"/>
        <w:rPr>
          <w:sz w:val="32"/>
          <w:szCs w:val="32"/>
        </w:rPr>
      </w:pPr>
      <w:r w:rsidRPr="00561D4D">
        <w:rPr>
          <w:sz w:val="32"/>
          <w:szCs w:val="32"/>
        </w:rPr>
        <w:t>Develop an incident response strategy.</w:t>
      </w:r>
    </w:p>
    <w:p w:rsidR="004E6432" w:rsidRPr="00561D4D" w:rsidRDefault="004E6432" w:rsidP="004E6432">
      <w:pPr>
        <w:pStyle w:val="ListBullet"/>
        <w:numPr>
          <w:ilvl w:val="0"/>
          <w:numId w:val="0"/>
        </w:numPr>
        <w:ind w:left="360"/>
        <w:rPr>
          <w:sz w:val="32"/>
          <w:szCs w:val="32"/>
        </w:rPr>
      </w:pPr>
    </w:p>
    <w:p w:rsidR="00612019" w:rsidRDefault="00D7236C">
      <w:pPr>
        <w:pStyle w:val="ListBullet"/>
        <w:rPr>
          <w:sz w:val="32"/>
          <w:szCs w:val="32"/>
        </w:rPr>
      </w:pPr>
      <w:r w:rsidRPr="00561D4D">
        <w:rPr>
          <w:sz w:val="32"/>
          <w:szCs w:val="32"/>
        </w:rPr>
        <w:t>Recommend security monitoring and periodic review practices.</w:t>
      </w:r>
    </w:p>
    <w:p w:rsidR="004E6432" w:rsidRPr="00561D4D" w:rsidRDefault="004E6432" w:rsidP="004E6432">
      <w:pPr>
        <w:pStyle w:val="ListBullet"/>
        <w:numPr>
          <w:ilvl w:val="0"/>
          <w:numId w:val="0"/>
        </w:numPr>
        <w:rPr>
          <w:sz w:val="32"/>
          <w:szCs w:val="32"/>
        </w:rPr>
      </w:pPr>
    </w:p>
    <w:p w:rsidR="00612019" w:rsidRPr="00561D4D" w:rsidRDefault="00D7236C">
      <w:pPr>
        <w:pStyle w:val="ListBullet"/>
        <w:rPr>
          <w:sz w:val="32"/>
          <w:szCs w:val="32"/>
        </w:rPr>
      </w:pPr>
      <w:r w:rsidRPr="00561D4D">
        <w:rPr>
          <w:sz w:val="32"/>
          <w:szCs w:val="32"/>
        </w:rPr>
        <w:t>Create an implementation roadmap for security improvements.</w:t>
      </w:r>
    </w:p>
    <w:p w:rsidR="00612019" w:rsidRPr="00561D4D" w:rsidRDefault="00D7236C">
      <w:pPr>
        <w:rPr>
          <w:sz w:val="32"/>
          <w:szCs w:val="32"/>
        </w:rPr>
      </w:pPr>
      <w:r w:rsidRPr="00561D4D">
        <w:rPr>
          <w:sz w:val="32"/>
          <w:szCs w:val="32"/>
        </w:rPr>
        <w:br w:type="page"/>
      </w:r>
    </w:p>
    <w:p w:rsidR="00612019" w:rsidRPr="004E6432" w:rsidRDefault="00D7236C">
      <w:pPr>
        <w:pStyle w:val="Heading1"/>
        <w:rPr>
          <w:sz w:val="44"/>
          <w:szCs w:val="44"/>
          <w:u w:val="single"/>
        </w:rPr>
      </w:pPr>
      <w:r w:rsidRPr="004E6432">
        <w:rPr>
          <w:sz w:val="44"/>
          <w:szCs w:val="44"/>
          <w:u w:val="single"/>
        </w:rPr>
        <w:lastRenderedPageBreak/>
        <w:t>3. DIGITAL SERVICES ENVIRONMENT</w:t>
      </w:r>
    </w:p>
    <w:p w:rsidR="00612019" w:rsidRPr="004E6432" w:rsidRDefault="00D7236C">
      <w:pPr>
        <w:jc w:val="both"/>
        <w:rPr>
          <w:sz w:val="34"/>
          <w:szCs w:val="34"/>
        </w:rPr>
      </w:pPr>
      <w:r w:rsidRPr="004E6432">
        <w:rPr>
          <w:sz w:val="34"/>
          <w:szCs w:val="34"/>
        </w:rPr>
        <w:t>For this assessment, a hypothetical Digital Services Organization (DSO) is considered. The organization provides online services through web and mobile applications and relies on cloud infrastructure, databases, employee accounts and communication systems.</w:t>
      </w:r>
    </w:p>
    <w:p w:rsidR="00612019" w:rsidRPr="004E6432" w:rsidRDefault="00D7236C">
      <w:pPr>
        <w:pStyle w:val="Heading2"/>
        <w:rPr>
          <w:color w:val="C0504D" w:themeColor="accent2"/>
          <w:sz w:val="34"/>
          <w:szCs w:val="34"/>
          <w:u w:val="single"/>
        </w:rPr>
      </w:pPr>
      <w:r w:rsidRPr="004E6432">
        <w:rPr>
          <w:color w:val="C0504D" w:themeColor="accent2"/>
          <w:sz w:val="34"/>
          <w:szCs w:val="34"/>
          <w:u w:val="single"/>
        </w:rPr>
        <w:t>3.1 Major Components</w:t>
      </w:r>
    </w:p>
    <w:tbl>
      <w:tblPr>
        <w:tblStyle w:val="TableGrid"/>
        <w:tblW w:w="0" w:type="auto"/>
        <w:jc w:val="center"/>
        <w:tblLook w:val="04A0" w:firstRow="1" w:lastRow="0" w:firstColumn="1" w:lastColumn="0" w:noHBand="0" w:noVBand="1"/>
      </w:tblPr>
      <w:tblGrid>
        <w:gridCol w:w="3154"/>
        <w:gridCol w:w="3154"/>
        <w:gridCol w:w="3154"/>
      </w:tblGrid>
      <w:tr w:rsidR="00612019" w:rsidRPr="004E6432">
        <w:trPr>
          <w:jc w:val="center"/>
        </w:trPr>
        <w:tc>
          <w:tcPr>
            <w:tcW w:w="3154" w:type="dxa"/>
            <w:vAlign w:val="center"/>
          </w:tcPr>
          <w:p w:rsidR="00612019" w:rsidRPr="004E6432" w:rsidRDefault="00D7236C">
            <w:pPr>
              <w:rPr>
                <w:sz w:val="34"/>
                <w:szCs w:val="34"/>
              </w:rPr>
            </w:pPr>
            <w:r w:rsidRPr="004E6432">
              <w:rPr>
                <w:b/>
                <w:sz w:val="34"/>
                <w:szCs w:val="34"/>
              </w:rPr>
              <w:t>Component</w:t>
            </w:r>
          </w:p>
        </w:tc>
        <w:tc>
          <w:tcPr>
            <w:tcW w:w="3154" w:type="dxa"/>
            <w:vAlign w:val="center"/>
          </w:tcPr>
          <w:p w:rsidR="00612019" w:rsidRPr="004E6432" w:rsidRDefault="00D7236C">
            <w:pPr>
              <w:rPr>
                <w:sz w:val="34"/>
                <w:szCs w:val="34"/>
              </w:rPr>
            </w:pPr>
            <w:r w:rsidRPr="004E6432">
              <w:rPr>
                <w:b/>
                <w:sz w:val="34"/>
                <w:szCs w:val="34"/>
              </w:rPr>
              <w:t>Description</w:t>
            </w:r>
          </w:p>
        </w:tc>
        <w:tc>
          <w:tcPr>
            <w:tcW w:w="3154" w:type="dxa"/>
            <w:vAlign w:val="center"/>
          </w:tcPr>
          <w:p w:rsidR="00612019" w:rsidRPr="004E6432" w:rsidRDefault="00D7236C">
            <w:pPr>
              <w:rPr>
                <w:sz w:val="34"/>
                <w:szCs w:val="34"/>
              </w:rPr>
            </w:pPr>
            <w:r w:rsidRPr="004E6432">
              <w:rPr>
                <w:b/>
                <w:sz w:val="34"/>
                <w:szCs w:val="34"/>
              </w:rPr>
              <w:t>Security Importance</w:t>
            </w:r>
          </w:p>
        </w:tc>
      </w:tr>
      <w:tr w:rsidR="00612019" w:rsidRPr="004E6432" w:rsidTr="004E6432">
        <w:trPr>
          <w:trHeight w:val="1313"/>
          <w:jc w:val="center"/>
        </w:trPr>
        <w:tc>
          <w:tcPr>
            <w:tcW w:w="3154" w:type="dxa"/>
          </w:tcPr>
          <w:p w:rsidR="00612019" w:rsidRPr="004E6432" w:rsidRDefault="00D7236C">
            <w:pPr>
              <w:rPr>
                <w:sz w:val="34"/>
                <w:szCs w:val="34"/>
              </w:rPr>
            </w:pPr>
            <w:r w:rsidRPr="004E6432">
              <w:rPr>
                <w:sz w:val="34"/>
                <w:szCs w:val="34"/>
              </w:rPr>
              <w:t>Users</w:t>
            </w:r>
          </w:p>
        </w:tc>
        <w:tc>
          <w:tcPr>
            <w:tcW w:w="3154" w:type="dxa"/>
          </w:tcPr>
          <w:p w:rsidR="00612019" w:rsidRPr="004E6432" w:rsidRDefault="00D7236C">
            <w:pPr>
              <w:rPr>
                <w:sz w:val="34"/>
                <w:szCs w:val="34"/>
              </w:rPr>
            </w:pPr>
            <w:r w:rsidRPr="004E6432">
              <w:rPr>
                <w:sz w:val="34"/>
                <w:szCs w:val="34"/>
              </w:rPr>
              <w:t>Customers, employees and administrators</w:t>
            </w:r>
          </w:p>
        </w:tc>
        <w:tc>
          <w:tcPr>
            <w:tcW w:w="3154" w:type="dxa"/>
          </w:tcPr>
          <w:p w:rsidR="00612019" w:rsidRPr="004E6432" w:rsidRDefault="00D7236C">
            <w:pPr>
              <w:rPr>
                <w:sz w:val="34"/>
                <w:szCs w:val="34"/>
              </w:rPr>
            </w:pPr>
            <w:r w:rsidRPr="004E6432">
              <w:rPr>
                <w:sz w:val="34"/>
                <w:szCs w:val="34"/>
              </w:rPr>
              <w:t>High</w:t>
            </w:r>
          </w:p>
        </w:tc>
      </w:tr>
      <w:tr w:rsidR="00612019" w:rsidRPr="004E6432">
        <w:trPr>
          <w:jc w:val="center"/>
        </w:trPr>
        <w:tc>
          <w:tcPr>
            <w:tcW w:w="3154" w:type="dxa"/>
          </w:tcPr>
          <w:p w:rsidR="00612019" w:rsidRPr="004E6432" w:rsidRDefault="00D7236C">
            <w:pPr>
              <w:rPr>
                <w:sz w:val="34"/>
                <w:szCs w:val="34"/>
              </w:rPr>
            </w:pPr>
            <w:r w:rsidRPr="004E6432">
              <w:rPr>
                <w:sz w:val="34"/>
                <w:szCs w:val="34"/>
              </w:rPr>
              <w:t>Web Application</w:t>
            </w:r>
          </w:p>
        </w:tc>
        <w:tc>
          <w:tcPr>
            <w:tcW w:w="3154" w:type="dxa"/>
          </w:tcPr>
          <w:p w:rsidR="00612019" w:rsidRPr="004E6432" w:rsidRDefault="00D7236C">
            <w:pPr>
              <w:rPr>
                <w:sz w:val="34"/>
                <w:szCs w:val="34"/>
              </w:rPr>
            </w:pPr>
            <w:r w:rsidRPr="004E6432">
              <w:rPr>
                <w:sz w:val="34"/>
                <w:szCs w:val="34"/>
              </w:rPr>
              <w:t>Online service delivery platform</w:t>
            </w:r>
          </w:p>
        </w:tc>
        <w:tc>
          <w:tcPr>
            <w:tcW w:w="3154" w:type="dxa"/>
          </w:tcPr>
          <w:p w:rsidR="00612019" w:rsidRPr="004E6432" w:rsidRDefault="00D7236C">
            <w:pPr>
              <w:rPr>
                <w:sz w:val="34"/>
                <w:szCs w:val="34"/>
              </w:rPr>
            </w:pPr>
            <w:r w:rsidRPr="004E6432">
              <w:rPr>
                <w:sz w:val="34"/>
                <w:szCs w:val="34"/>
              </w:rPr>
              <w:t>High</w:t>
            </w:r>
          </w:p>
        </w:tc>
      </w:tr>
      <w:tr w:rsidR="00612019" w:rsidRPr="004E6432">
        <w:trPr>
          <w:jc w:val="center"/>
        </w:trPr>
        <w:tc>
          <w:tcPr>
            <w:tcW w:w="3154" w:type="dxa"/>
          </w:tcPr>
          <w:p w:rsidR="00612019" w:rsidRPr="004E6432" w:rsidRDefault="00D7236C">
            <w:pPr>
              <w:rPr>
                <w:sz w:val="34"/>
                <w:szCs w:val="34"/>
              </w:rPr>
            </w:pPr>
            <w:r w:rsidRPr="004E6432">
              <w:rPr>
                <w:sz w:val="34"/>
                <w:szCs w:val="34"/>
              </w:rPr>
              <w:t>Mobile Application</w:t>
            </w:r>
          </w:p>
        </w:tc>
        <w:tc>
          <w:tcPr>
            <w:tcW w:w="3154" w:type="dxa"/>
          </w:tcPr>
          <w:p w:rsidR="00612019" w:rsidRPr="004E6432" w:rsidRDefault="00D7236C">
            <w:pPr>
              <w:rPr>
                <w:sz w:val="34"/>
                <w:szCs w:val="34"/>
              </w:rPr>
            </w:pPr>
            <w:r w:rsidRPr="004E6432">
              <w:rPr>
                <w:sz w:val="34"/>
                <w:szCs w:val="34"/>
              </w:rPr>
              <w:t>Mobile access to services</w:t>
            </w:r>
          </w:p>
        </w:tc>
        <w:tc>
          <w:tcPr>
            <w:tcW w:w="3154" w:type="dxa"/>
          </w:tcPr>
          <w:p w:rsidR="00612019" w:rsidRPr="004E6432" w:rsidRDefault="00D7236C">
            <w:pPr>
              <w:rPr>
                <w:sz w:val="34"/>
                <w:szCs w:val="34"/>
              </w:rPr>
            </w:pPr>
            <w:r w:rsidRPr="004E6432">
              <w:rPr>
                <w:sz w:val="34"/>
                <w:szCs w:val="34"/>
              </w:rPr>
              <w:t>High</w:t>
            </w:r>
          </w:p>
        </w:tc>
      </w:tr>
      <w:tr w:rsidR="00612019" w:rsidRPr="004E6432">
        <w:trPr>
          <w:jc w:val="center"/>
        </w:trPr>
        <w:tc>
          <w:tcPr>
            <w:tcW w:w="3154" w:type="dxa"/>
          </w:tcPr>
          <w:p w:rsidR="00612019" w:rsidRPr="004E6432" w:rsidRDefault="00D7236C">
            <w:pPr>
              <w:rPr>
                <w:sz w:val="34"/>
                <w:szCs w:val="34"/>
              </w:rPr>
            </w:pPr>
            <w:r w:rsidRPr="004E6432">
              <w:rPr>
                <w:sz w:val="34"/>
                <w:szCs w:val="34"/>
              </w:rPr>
              <w:t>Database</w:t>
            </w:r>
          </w:p>
        </w:tc>
        <w:tc>
          <w:tcPr>
            <w:tcW w:w="3154" w:type="dxa"/>
          </w:tcPr>
          <w:p w:rsidR="00612019" w:rsidRPr="004E6432" w:rsidRDefault="00D7236C">
            <w:pPr>
              <w:rPr>
                <w:sz w:val="34"/>
                <w:szCs w:val="34"/>
              </w:rPr>
            </w:pPr>
            <w:r w:rsidRPr="004E6432">
              <w:rPr>
                <w:sz w:val="34"/>
                <w:szCs w:val="34"/>
              </w:rPr>
              <w:t>Stores business and customer information</w:t>
            </w:r>
          </w:p>
        </w:tc>
        <w:tc>
          <w:tcPr>
            <w:tcW w:w="3154" w:type="dxa"/>
          </w:tcPr>
          <w:p w:rsidR="00612019" w:rsidRPr="004E6432" w:rsidRDefault="00D7236C">
            <w:pPr>
              <w:rPr>
                <w:sz w:val="34"/>
                <w:szCs w:val="34"/>
              </w:rPr>
            </w:pPr>
            <w:r w:rsidRPr="004E6432">
              <w:rPr>
                <w:sz w:val="34"/>
                <w:szCs w:val="34"/>
              </w:rPr>
              <w:t>Critical</w:t>
            </w:r>
          </w:p>
        </w:tc>
      </w:tr>
      <w:tr w:rsidR="00612019" w:rsidRPr="004E6432">
        <w:trPr>
          <w:jc w:val="center"/>
        </w:trPr>
        <w:tc>
          <w:tcPr>
            <w:tcW w:w="3154" w:type="dxa"/>
          </w:tcPr>
          <w:p w:rsidR="00612019" w:rsidRPr="004E6432" w:rsidRDefault="00D7236C">
            <w:pPr>
              <w:rPr>
                <w:sz w:val="34"/>
                <w:szCs w:val="34"/>
              </w:rPr>
            </w:pPr>
            <w:r w:rsidRPr="004E6432">
              <w:rPr>
                <w:sz w:val="34"/>
                <w:szCs w:val="34"/>
              </w:rPr>
              <w:t>Cloud Infrastructure</w:t>
            </w:r>
          </w:p>
        </w:tc>
        <w:tc>
          <w:tcPr>
            <w:tcW w:w="3154" w:type="dxa"/>
          </w:tcPr>
          <w:p w:rsidR="00612019" w:rsidRPr="004E6432" w:rsidRDefault="00D7236C">
            <w:pPr>
              <w:rPr>
                <w:sz w:val="34"/>
                <w:szCs w:val="34"/>
              </w:rPr>
            </w:pPr>
            <w:r w:rsidRPr="004E6432">
              <w:rPr>
                <w:sz w:val="34"/>
                <w:szCs w:val="34"/>
              </w:rPr>
              <w:t>Hosts applications and data</w:t>
            </w:r>
          </w:p>
        </w:tc>
        <w:tc>
          <w:tcPr>
            <w:tcW w:w="3154" w:type="dxa"/>
          </w:tcPr>
          <w:p w:rsidR="00612019" w:rsidRPr="004E6432" w:rsidRDefault="00D7236C">
            <w:pPr>
              <w:rPr>
                <w:sz w:val="34"/>
                <w:szCs w:val="34"/>
              </w:rPr>
            </w:pPr>
            <w:r w:rsidRPr="004E6432">
              <w:rPr>
                <w:sz w:val="34"/>
                <w:szCs w:val="34"/>
              </w:rPr>
              <w:t>Critical</w:t>
            </w:r>
          </w:p>
        </w:tc>
      </w:tr>
      <w:tr w:rsidR="00612019" w:rsidRPr="004E6432">
        <w:trPr>
          <w:jc w:val="center"/>
        </w:trPr>
        <w:tc>
          <w:tcPr>
            <w:tcW w:w="3154" w:type="dxa"/>
          </w:tcPr>
          <w:p w:rsidR="00612019" w:rsidRPr="004E6432" w:rsidRDefault="00D7236C">
            <w:pPr>
              <w:rPr>
                <w:sz w:val="34"/>
                <w:szCs w:val="34"/>
              </w:rPr>
            </w:pPr>
            <w:r w:rsidRPr="004E6432">
              <w:rPr>
                <w:sz w:val="34"/>
                <w:szCs w:val="34"/>
              </w:rPr>
              <w:t>Email System</w:t>
            </w:r>
          </w:p>
        </w:tc>
        <w:tc>
          <w:tcPr>
            <w:tcW w:w="3154" w:type="dxa"/>
          </w:tcPr>
          <w:p w:rsidR="00612019" w:rsidRPr="004E6432" w:rsidRDefault="00D7236C">
            <w:pPr>
              <w:rPr>
                <w:sz w:val="34"/>
                <w:szCs w:val="34"/>
              </w:rPr>
            </w:pPr>
            <w:r w:rsidRPr="004E6432">
              <w:rPr>
                <w:sz w:val="34"/>
                <w:szCs w:val="34"/>
              </w:rPr>
              <w:t>Business communication</w:t>
            </w:r>
          </w:p>
        </w:tc>
        <w:tc>
          <w:tcPr>
            <w:tcW w:w="3154" w:type="dxa"/>
          </w:tcPr>
          <w:p w:rsidR="00612019" w:rsidRPr="004E6432" w:rsidRDefault="00D7236C">
            <w:pPr>
              <w:rPr>
                <w:sz w:val="34"/>
                <w:szCs w:val="34"/>
              </w:rPr>
            </w:pPr>
            <w:r w:rsidRPr="004E6432">
              <w:rPr>
                <w:sz w:val="34"/>
                <w:szCs w:val="34"/>
              </w:rPr>
              <w:t>High</w:t>
            </w:r>
          </w:p>
        </w:tc>
      </w:tr>
      <w:tr w:rsidR="00612019" w:rsidRPr="004E6432">
        <w:trPr>
          <w:jc w:val="center"/>
        </w:trPr>
        <w:tc>
          <w:tcPr>
            <w:tcW w:w="3154" w:type="dxa"/>
          </w:tcPr>
          <w:p w:rsidR="00612019" w:rsidRPr="004E6432" w:rsidRDefault="00D7236C">
            <w:pPr>
              <w:rPr>
                <w:sz w:val="34"/>
                <w:szCs w:val="34"/>
              </w:rPr>
            </w:pPr>
            <w:r w:rsidRPr="004E6432">
              <w:rPr>
                <w:sz w:val="34"/>
                <w:szCs w:val="34"/>
              </w:rPr>
              <w:t>Endpoints</w:t>
            </w:r>
          </w:p>
        </w:tc>
        <w:tc>
          <w:tcPr>
            <w:tcW w:w="3154" w:type="dxa"/>
          </w:tcPr>
          <w:p w:rsidR="00612019" w:rsidRPr="004E6432" w:rsidRDefault="00D7236C">
            <w:pPr>
              <w:rPr>
                <w:sz w:val="34"/>
                <w:szCs w:val="34"/>
              </w:rPr>
            </w:pPr>
            <w:r w:rsidRPr="004E6432">
              <w:rPr>
                <w:sz w:val="34"/>
                <w:szCs w:val="34"/>
              </w:rPr>
              <w:t>Employee computers and devices</w:t>
            </w:r>
          </w:p>
        </w:tc>
        <w:tc>
          <w:tcPr>
            <w:tcW w:w="3154" w:type="dxa"/>
          </w:tcPr>
          <w:p w:rsidR="00612019" w:rsidRPr="004E6432" w:rsidRDefault="00D7236C">
            <w:pPr>
              <w:rPr>
                <w:sz w:val="34"/>
                <w:szCs w:val="34"/>
              </w:rPr>
            </w:pPr>
            <w:r w:rsidRPr="004E6432">
              <w:rPr>
                <w:sz w:val="34"/>
                <w:szCs w:val="34"/>
              </w:rPr>
              <w:t>High</w:t>
            </w:r>
          </w:p>
        </w:tc>
      </w:tr>
      <w:tr w:rsidR="00612019" w:rsidRPr="004E6432">
        <w:trPr>
          <w:jc w:val="center"/>
        </w:trPr>
        <w:tc>
          <w:tcPr>
            <w:tcW w:w="3154" w:type="dxa"/>
          </w:tcPr>
          <w:p w:rsidR="00612019" w:rsidRPr="004E6432" w:rsidRDefault="00D7236C">
            <w:pPr>
              <w:rPr>
                <w:sz w:val="34"/>
                <w:szCs w:val="34"/>
              </w:rPr>
            </w:pPr>
            <w:r w:rsidRPr="004E6432">
              <w:rPr>
                <w:sz w:val="34"/>
                <w:szCs w:val="34"/>
              </w:rPr>
              <w:t>Network</w:t>
            </w:r>
          </w:p>
        </w:tc>
        <w:tc>
          <w:tcPr>
            <w:tcW w:w="3154" w:type="dxa"/>
          </w:tcPr>
          <w:p w:rsidR="00612019" w:rsidRPr="004E6432" w:rsidRDefault="00D7236C">
            <w:pPr>
              <w:rPr>
                <w:sz w:val="34"/>
                <w:szCs w:val="34"/>
              </w:rPr>
            </w:pPr>
            <w:r w:rsidRPr="004E6432">
              <w:rPr>
                <w:sz w:val="34"/>
                <w:szCs w:val="34"/>
              </w:rPr>
              <w:t>Connectivity between systems</w:t>
            </w:r>
          </w:p>
        </w:tc>
        <w:tc>
          <w:tcPr>
            <w:tcW w:w="3154" w:type="dxa"/>
          </w:tcPr>
          <w:p w:rsidR="00612019" w:rsidRPr="004E6432" w:rsidRDefault="00D7236C">
            <w:pPr>
              <w:rPr>
                <w:sz w:val="34"/>
                <w:szCs w:val="34"/>
              </w:rPr>
            </w:pPr>
            <w:r w:rsidRPr="004E6432">
              <w:rPr>
                <w:sz w:val="34"/>
                <w:szCs w:val="34"/>
              </w:rPr>
              <w:t>High</w:t>
            </w:r>
          </w:p>
        </w:tc>
      </w:tr>
      <w:tr w:rsidR="00612019" w:rsidRPr="004E6432">
        <w:trPr>
          <w:jc w:val="center"/>
        </w:trPr>
        <w:tc>
          <w:tcPr>
            <w:tcW w:w="3154" w:type="dxa"/>
          </w:tcPr>
          <w:p w:rsidR="00612019" w:rsidRPr="004E6432" w:rsidRDefault="00D7236C">
            <w:pPr>
              <w:rPr>
                <w:sz w:val="34"/>
                <w:szCs w:val="34"/>
              </w:rPr>
            </w:pPr>
            <w:r w:rsidRPr="004E6432">
              <w:rPr>
                <w:sz w:val="34"/>
                <w:szCs w:val="34"/>
              </w:rPr>
              <w:t>Backup System</w:t>
            </w:r>
          </w:p>
        </w:tc>
        <w:tc>
          <w:tcPr>
            <w:tcW w:w="3154" w:type="dxa"/>
          </w:tcPr>
          <w:p w:rsidR="00612019" w:rsidRPr="004E6432" w:rsidRDefault="00D7236C">
            <w:pPr>
              <w:rPr>
                <w:sz w:val="34"/>
                <w:szCs w:val="34"/>
              </w:rPr>
            </w:pPr>
            <w:r w:rsidRPr="004E6432">
              <w:rPr>
                <w:sz w:val="34"/>
                <w:szCs w:val="34"/>
              </w:rPr>
              <w:t>Supports recovery</w:t>
            </w:r>
          </w:p>
        </w:tc>
        <w:tc>
          <w:tcPr>
            <w:tcW w:w="3154" w:type="dxa"/>
          </w:tcPr>
          <w:p w:rsidR="00612019" w:rsidRPr="004E6432" w:rsidRDefault="00D7236C">
            <w:pPr>
              <w:rPr>
                <w:sz w:val="34"/>
                <w:szCs w:val="34"/>
              </w:rPr>
            </w:pPr>
            <w:r w:rsidRPr="004E6432">
              <w:rPr>
                <w:sz w:val="34"/>
                <w:szCs w:val="34"/>
              </w:rPr>
              <w:t>Critical</w:t>
            </w:r>
          </w:p>
        </w:tc>
      </w:tr>
      <w:tr w:rsidR="00612019" w:rsidRPr="004E6432">
        <w:trPr>
          <w:jc w:val="center"/>
        </w:trPr>
        <w:tc>
          <w:tcPr>
            <w:tcW w:w="3154" w:type="dxa"/>
          </w:tcPr>
          <w:p w:rsidR="00612019" w:rsidRPr="004E6432" w:rsidRDefault="00D7236C">
            <w:pPr>
              <w:rPr>
                <w:sz w:val="34"/>
                <w:szCs w:val="34"/>
              </w:rPr>
            </w:pPr>
            <w:r w:rsidRPr="004E6432">
              <w:rPr>
                <w:sz w:val="34"/>
                <w:szCs w:val="34"/>
              </w:rPr>
              <w:t>Admin Accounts</w:t>
            </w:r>
          </w:p>
        </w:tc>
        <w:tc>
          <w:tcPr>
            <w:tcW w:w="3154" w:type="dxa"/>
          </w:tcPr>
          <w:p w:rsidR="00612019" w:rsidRPr="004E6432" w:rsidRDefault="00D7236C">
            <w:pPr>
              <w:rPr>
                <w:sz w:val="34"/>
                <w:szCs w:val="34"/>
              </w:rPr>
            </w:pPr>
            <w:r w:rsidRPr="004E6432">
              <w:rPr>
                <w:sz w:val="34"/>
                <w:szCs w:val="34"/>
              </w:rPr>
              <w:t>Privileged system access</w:t>
            </w:r>
          </w:p>
        </w:tc>
        <w:tc>
          <w:tcPr>
            <w:tcW w:w="3154" w:type="dxa"/>
          </w:tcPr>
          <w:p w:rsidR="00612019" w:rsidRPr="004E6432" w:rsidRDefault="00D7236C">
            <w:pPr>
              <w:rPr>
                <w:sz w:val="34"/>
                <w:szCs w:val="34"/>
              </w:rPr>
            </w:pPr>
            <w:r w:rsidRPr="004E6432">
              <w:rPr>
                <w:sz w:val="34"/>
                <w:szCs w:val="34"/>
              </w:rPr>
              <w:t>Critical</w:t>
            </w:r>
          </w:p>
        </w:tc>
      </w:tr>
    </w:tbl>
    <w:p w:rsidR="00612019" w:rsidRPr="007C1A55" w:rsidRDefault="00D7236C" w:rsidP="0029766A">
      <w:pPr>
        <w:rPr>
          <w:b/>
          <w:bCs/>
          <w:color w:val="4F81BD" w:themeColor="accent1"/>
          <w:sz w:val="34"/>
          <w:szCs w:val="34"/>
        </w:rPr>
      </w:pPr>
      <w:r w:rsidRPr="004E6432">
        <w:rPr>
          <w:sz w:val="34"/>
          <w:szCs w:val="34"/>
        </w:rPr>
        <w:br w:type="page"/>
      </w:r>
      <w:r w:rsidRPr="007C1A55">
        <w:rPr>
          <w:b/>
          <w:bCs/>
          <w:color w:val="4F81BD" w:themeColor="accent1"/>
          <w:sz w:val="44"/>
          <w:szCs w:val="44"/>
          <w:u w:val="single"/>
        </w:rPr>
        <w:lastRenderedPageBreak/>
        <w:t>4. CURRENT CYBERSECURITY THREAT LANDSCAPE</w:t>
      </w:r>
      <w:r w:rsidR="004E6432" w:rsidRPr="007C1A55">
        <w:rPr>
          <w:b/>
          <w:bCs/>
          <w:color w:val="4F81BD" w:themeColor="accent1"/>
          <w:sz w:val="44"/>
          <w:szCs w:val="44"/>
          <w:u w:val="single"/>
        </w:rPr>
        <w:t>:</w:t>
      </w:r>
    </w:p>
    <w:p w:rsidR="004E6432" w:rsidRDefault="004E6432">
      <w:pPr>
        <w:jc w:val="both"/>
        <w:rPr>
          <w:sz w:val="34"/>
          <w:szCs w:val="34"/>
        </w:rPr>
      </w:pPr>
    </w:p>
    <w:p w:rsidR="00612019" w:rsidRPr="004E6432" w:rsidRDefault="00D7236C">
      <w:pPr>
        <w:jc w:val="both"/>
        <w:rPr>
          <w:sz w:val="34"/>
          <w:szCs w:val="34"/>
        </w:rPr>
      </w:pPr>
      <w:r w:rsidRPr="004E6432">
        <w:rPr>
          <w:sz w:val="34"/>
          <w:szCs w:val="34"/>
        </w:rPr>
        <w:t>Digital services may face threats from external attackers, malicious software, compromised accounts, human error, insecure applications, third-party dependencies and misconfigured infrastructure.</w:t>
      </w:r>
    </w:p>
    <w:p w:rsidR="00612019" w:rsidRDefault="00D7236C">
      <w:pPr>
        <w:pStyle w:val="Heading2"/>
        <w:rPr>
          <w:color w:val="F79646" w:themeColor="accent6"/>
          <w:sz w:val="36"/>
          <w:szCs w:val="36"/>
          <w:u w:val="single"/>
        </w:rPr>
      </w:pPr>
      <w:r w:rsidRPr="004E6432">
        <w:rPr>
          <w:color w:val="F79646" w:themeColor="accent6"/>
          <w:sz w:val="36"/>
          <w:szCs w:val="36"/>
          <w:u w:val="single"/>
        </w:rPr>
        <w:t>4.1 Major Threat Categories</w:t>
      </w:r>
      <w:r w:rsidR="004E6432">
        <w:rPr>
          <w:color w:val="F79646" w:themeColor="accent6"/>
          <w:sz w:val="36"/>
          <w:szCs w:val="36"/>
          <w:u w:val="single"/>
        </w:rPr>
        <w:t xml:space="preserve"> </w:t>
      </w:r>
    </w:p>
    <w:p w:rsidR="004E6432" w:rsidRPr="004E6432" w:rsidRDefault="004E6432" w:rsidP="004E6432"/>
    <w:p w:rsidR="00612019" w:rsidRDefault="00D7236C">
      <w:pPr>
        <w:pStyle w:val="ListBullet"/>
        <w:rPr>
          <w:sz w:val="34"/>
          <w:szCs w:val="34"/>
        </w:rPr>
      </w:pPr>
      <w:r w:rsidRPr="004E6432">
        <w:rPr>
          <w:sz w:val="34"/>
          <w:szCs w:val="34"/>
        </w:rPr>
        <w:t>Phishing and social engineering can target users and credentials.</w:t>
      </w:r>
    </w:p>
    <w:p w:rsidR="004E6432" w:rsidRPr="004E6432" w:rsidRDefault="004E6432" w:rsidP="004E6432">
      <w:pPr>
        <w:pStyle w:val="ListBullet"/>
        <w:numPr>
          <w:ilvl w:val="0"/>
          <w:numId w:val="0"/>
        </w:numPr>
        <w:ind w:left="360"/>
        <w:rPr>
          <w:sz w:val="34"/>
          <w:szCs w:val="34"/>
        </w:rPr>
      </w:pPr>
    </w:p>
    <w:p w:rsidR="00612019" w:rsidRDefault="00D7236C">
      <w:pPr>
        <w:pStyle w:val="ListBullet"/>
        <w:rPr>
          <w:sz w:val="34"/>
          <w:szCs w:val="34"/>
        </w:rPr>
      </w:pPr>
      <w:r w:rsidRPr="004E6432">
        <w:rPr>
          <w:sz w:val="34"/>
          <w:szCs w:val="34"/>
        </w:rPr>
        <w:t>Credential compromise can lead to unauthorized access.</w:t>
      </w:r>
    </w:p>
    <w:p w:rsidR="004E6432" w:rsidRPr="004E6432" w:rsidRDefault="004E6432" w:rsidP="004E6432">
      <w:pPr>
        <w:pStyle w:val="ListBullet"/>
        <w:numPr>
          <w:ilvl w:val="0"/>
          <w:numId w:val="0"/>
        </w:numPr>
        <w:rPr>
          <w:sz w:val="34"/>
          <w:szCs w:val="34"/>
        </w:rPr>
      </w:pPr>
    </w:p>
    <w:p w:rsidR="00612019" w:rsidRDefault="00D7236C">
      <w:pPr>
        <w:pStyle w:val="ListBullet"/>
        <w:rPr>
          <w:sz w:val="34"/>
          <w:szCs w:val="34"/>
        </w:rPr>
      </w:pPr>
      <w:r w:rsidRPr="004E6432">
        <w:rPr>
          <w:sz w:val="34"/>
          <w:szCs w:val="34"/>
        </w:rPr>
        <w:t>Malware can affect endpoints, applications and data.</w:t>
      </w:r>
    </w:p>
    <w:p w:rsidR="004E6432" w:rsidRPr="004E6432" w:rsidRDefault="004E6432" w:rsidP="004E6432">
      <w:pPr>
        <w:pStyle w:val="ListBullet"/>
        <w:numPr>
          <w:ilvl w:val="0"/>
          <w:numId w:val="0"/>
        </w:numPr>
        <w:rPr>
          <w:sz w:val="34"/>
          <w:szCs w:val="34"/>
        </w:rPr>
      </w:pPr>
    </w:p>
    <w:p w:rsidR="00612019" w:rsidRDefault="00D7236C">
      <w:pPr>
        <w:pStyle w:val="ListBullet"/>
        <w:rPr>
          <w:sz w:val="34"/>
          <w:szCs w:val="34"/>
        </w:rPr>
      </w:pPr>
      <w:r w:rsidRPr="004E6432">
        <w:rPr>
          <w:sz w:val="34"/>
          <w:szCs w:val="34"/>
        </w:rPr>
        <w:t>Ransomware can disrupt operations and make systems or data unavailable.</w:t>
      </w:r>
    </w:p>
    <w:p w:rsidR="004E6432" w:rsidRPr="004E6432" w:rsidRDefault="004E6432" w:rsidP="004E6432">
      <w:pPr>
        <w:pStyle w:val="ListBullet"/>
        <w:numPr>
          <w:ilvl w:val="0"/>
          <w:numId w:val="0"/>
        </w:numPr>
        <w:rPr>
          <w:sz w:val="34"/>
          <w:szCs w:val="34"/>
        </w:rPr>
      </w:pPr>
    </w:p>
    <w:p w:rsidR="00612019" w:rsidRDefault="00D7236C">
      <w:pPr>
        <w:pStyle w:val="ListBullet"/>
        <w:rPr>
          <w:sz w:val="34"/>
          <w:szCs w:val="34"/>
        </w:rPr>
      </w:pPr>
      <w:r w:rsidRPr="004E6432">
        <w:rPr>
          <w:sz w:val="34"/>
          <w:szCs w:val="34"/>
        </w:rPr>
        <w:t>Data breaches can expose sensitive information.</w:t>
      </w:r>
    </w:p>
    <w:p w:rsidR="004E6432" w:rsidRPr="004E6432" w:rsidRDefault="004E6432" w:rsidP="004E6432">
      <w:pPr>
        <w:pStyle w:val="ListBullet"/>
        <w:numPr>
          <w:ilvl w:val="0"/>
          <w:numId w:val="0"/>
        </w:numPr>
        <w:rPr>
          <w:sz w:val="34"/>
          <w:szCs w:val="34"/>
        </w:rPr>
      </w:pPr>
    </w:p>
    <w:p w:rsidR="00612019" w:rsidRDefault="00D7236C">
      <w:pPr>
        <w:pStyle w:val="ListBullet"/>
        <w:rPr>
          <w:sz w:val="34"/>
          <w:szCs w:val="34"/>
        </w:rPr>
      </w:pPr>
      <w:r w:rsidRPr="004E6432">
        <w:rPr>
          <w:sz w:val="34"/>
          <w:szCs w:val="34"/>
        </w:rPr>
        <w:t>Web application weaknesses can affect application and data security.</w:t>
      </w:r>
    </w:p>
    <w:p w:rsidR="004E6432" w:rsidRPr="004E6432" w:rsidRDefault="004E6432" w:rsidP="004E6432">
      <w:pPr>
        <w:pStyle w:val="ListBullet"/>
        <w:numPr>
          <w:ilvl w:val="0"/>
          <w:numId w:val="0"/>
        </w:numPr>
        <w:rPr>
          <w:sz w:val="34"/>
          <w:szCs w:val="34"/>
        </w:rPr>
      </w:pPr>
    </w:p>
    <w:p w:rsidR="00612019" w:rsidRDefault="00D7236C">
      <w:pPr>
        <w:pStyle w:val="ListBullet"/>
        <w:rPr>
          <w:sz w:val="34"/>
          <w:szCs w:val="34"/>
        </w:rPr>
      </w:pPr>
      <w:r w:rsidRPr="004E6432">
        <w:rPr>
          <w:sz w:val="34"/>
          <w:szCs w:val="34"/>
        </w:rPr>
        <w:t>Supply-chain weaknesses can introduce risk through software or service dependencies.</w:t>
      </w:r>
    </w:p>
    <w:p w:rsidR="004E6432" w:rsidRPr="004E6432" w:rsidRDefault="004E6432" w:rsidP="004E6432">
      <w:pPr>
        <w:pStyle w:val="ListBullet"/>
        <w:numPr>
          <w:ilvl w:val="0"/>
          <w:numId w:val="0"/>
        </w:numPr>
        <w:rPr>
          <w:sz w:val="34"/>
          <w:szCs w:val="34"/>
        </w:rPr>
      </w:pPr>
    </w:p>
    <w:p w:rsidR="00612019" w:rsidRDefault="00D7236C">
      <w:pPr>
        <w:pStyle w:val="ListBullet"/>
        <w:rPr>
          <w:sz w:val="34"/>
          <w:szCs w:val="34"/>
        </w:rPr>
      </w:pPr>
      <w:r w:rsidRPr="004E6432">
        <w:rPr>
          <w:sz w:val="34"/>
          <w:szCs w:val="34"/>
        </w:rPr>
        <w:t>Insider-related incidents may arise from mistakes, misuse or excessive privileges.</w:t>
      </w:r>
    </w:p>
    <w:p w:rsidR="004E6432" w:rsidRPr="004E6432" w:rsidRDefault="004E6432" w:rsidP="004E6432">
      <w:pPr>
        <w:pStyle w:val="ListBullet"/>
        <w:numPr>
          <w:ilvl w:val="0"/>
          <w:numId w:val="0"/>
        </w:numPr>
        <w:rPr>
          <w:sz w:val="34"/>
          <w:szCs w:val="34"/>
        </w:rPr>
      </w:pPr>
    </w:p>
    <w:p w:rsidR="00612019" w:rsidRPr="004E6432" w:rsidRDefault="00D7236C">
      <w:pPr>
        <w:pStyle w:val="ListBullet"/>
        <w:rPr>
          <w:sz w:val="34"/>
          <w:szCs w:val="34"/>
        </w:rPr>
      </w:pPr>
      <w:r w:rsidRPr="004E6432">
        <w:rPr>
          <w:sz w:val="34"/>
          <w:szCs w:val="34"/>
        </w:rPr>
        <w:t>Service-disruption attacks can affect availability of public-facing services.</w:t>
      </w:r>
    </w:p>
    <w:p w:rsidR="00612019" w:rsidRPr="004E6432" w:rsidRDefault="00D7236C">
      <w:pPr>
        <w:jc w:val="both"/>
        <w:rPr>
          <w:sz w:val="34"/>
          <w:szCs w:val="34"/>
        </w:rPr>
      </w:pPr>
      <w:r w:rsidRPr="004E6432">
        <w:rPr>
          <w:sz w:val="34"/>
          <w:szCs w:val="34"/>
        </w:rPr>
        <w:t>These threat categories are considered for strategic planning and are not claims that the hypothetical organization has actually experienced them.</w:t>
      </w:r>
    </w:p>
    <w:p w:rsidR="00612019" w:rsidRPr="007C1A55" w:rsidRDefault="00D7236C" w:rsidP="0029766A">
      <w:pPr>
        <w:rPr>
          <w:b/>
          <w:bCs/>
          <w:sz w:val="34"/>
          <w:szCs w:val="34"/>
        </w:rPr>
      </w:pPr>
      <w:r w:rsidRPr="004E6432">
        <w:rPr>
          <w:sz w:val="34"/>
          <w:szCs w:val="34"/>
        </w:rPr>
        <w:br w:type="page"/>
      </w:r>
      <w:r w:rsidRPr="007C1A55">
        <w:rPr>
          <w:b/>
          <w:bCs/>
          <w:color w:val="4F81BD" w:themeColor="accent1"/>
          <w:sz w:val="44"/>
          <w:szCs w:val="44"/>
          <w:u w:val="single"/>
        </w:rPr>
        <w:lastRenderedPageBreak/>
        <w:t>5. METHODOLOGY</w:t>
      </w:r>
      <w:r w:rsidR="009E1A9E" w:rsidRPr="007C1A55">
        <w:rPr>
          <w:b/>
          <w:bCs/>
          <w:color w:val="4F81BD" w:themeColor="accent1"/>
          <w:sz w:val="44"/>
          <w:szCs w:val="44"/>
          <w:u w:val="single"/>
        </w:rPr>
        <w:t>:</w:t>
      </w:r>
    </w:p>
    <w:p w:rsidR="009E1A9E" w:rsidRPr="009E1A9E" w:rsidRDefault="009E1A9E" w:rsidP="009E1A9E"/>
    <w:p w:rsidR="00612019" w:rsidRPr="009E1A9E" w:rsidRDefault="00D7236C">
      <w:pPr>
        <w:jc w:val="both"/>
        <w:rPr>
          <w:sz w:val="34"/>
          <w:szCs w:val="34"/>
        </w:rPr>
      </w:pPr>
      <w:r w:rsidRPr="009E1A9E">
        <w:rPr>
          <w:sz w:val="34"/>
          <w:szCs w:val="34"/>
        </w:rPr>
        <w:t>The assessment follows a structured, risk-based methodology suitable for an educational strategic assessment.</w:t>
      </w:r>
    </w:p>
    <w:p w:rsidR="00612019" w:rsidRPr="009E1A9E" w:rsidRDefault="00D7236C">
      <w:pPr>
        <w:pStyle w:val="Heading2"/>
        <w:rPr>
          <w:sz w:val="34"/>
          <w:szCs w:val="34"/>
          <w:u w:val="single"/>
        </w:rPr>
      </w:pPr>
      <w:r w:rsidRPr="009E1A9E">
        <w:rPr>
          <w:sz w:val="34"/>
          <w:szCs w:val="34"/>
          <w:u w:val="single"/>
        </w:rPr>
        <w:t>Step 1 — Understand the Environment</w:t>
      </w:r>
    </w:p>
    <w:p w:rsidR="00612019" w:rsidRPr="009E1A9E" w:rsidRDefault="00D7236C">
      <w:pPr>
        <w:jc w:val="both"/>
        <w:rPr>
          <w:sz w:val="34"/>
          <w:szCs w:val="34"/>
        </w:rPr>
      </w:pPr>
      <w:r w:rsidRPr="009E1A9E">
        <w:rPr>
          <w:sz w:val="34"/>
          <w:szCs w:val="34"/>
        </w:rPr>
        <w:t>Define the assumed digital services environment and major business/technical components.</w:t>
      </w:r>
    </w:p>
    <w:p w:rsidR="00612019" w:rsidRPr="009E1A9E" w:rsidRDefault="00D7236C">
      <w:pPr>
        <w:pStyle w:val="Heading2"/>
        <w:rPr>
          <w:sz w:val="34"/>
          <w:szCs w:val="34"/>
        </w:rPr>
      </w:pPr>
      <w:r w:rsidRPr="009E1A9E">
        <w:rPr>
          <w:sz w:val="34"/>
          <w:szCs w:val="34"/>
        </w:rPr>
        <w:t>Step 2 — Identify Assets</w:t>
      </w:r>
    </w:p>
    <w:p w:rsidR="00612019" w:rsidRPr="009E1A9E" w:rsidRDefault="00D7236C">
      <w:pPr>
        <w:jc w:val="both"/>
        <w:rPr>
          <w:sz w:val="34"/>
          <w:szCs w:val="34"/>
        </w:rPr>
      </w:pPr>
      <w:r w:rsidRPr="009E1A9E">
        <w:rPr>
          <w:sz w:val="34"/>
          <w:szCs w:val="34"/>
        </w:rPr>
        <w:t>List data, applications, accounts, infrastructure and services that require protection.</w:t>
      </w:r>
    </w:p>
    <w:p w:rsidR="00612019" w:rsidRPr="009E1A9E" w:rsidRDefault="00D7236C">
      <w:pPr>
        <w:pStyle w:val="Heading2"/>
        <w:rPr>
          <w:sz w:val="34"/>
          <w:szCs w:val="34"/>
          <w:u w:val="single"/>
        </w:rPr>
      </w:pPr>
      <w:r w:rsidRPr="009E1A9E">
        <w:rPr>
          <w:sz w:val="34"/>
          <w:szCs w:val="34"/>
          <w:u w:val="single"/>
        </w:rPr>
        <w:t>Step 3 — Identify Threats</w:t>
      </w:r>
    </w:p>
    <w:p w:rsidR="00612019" w:rsidRPr="009E1A9E" w:rsidRDefault="00D7236C">
      <w:pPr>
        <w:jc w:val="both"/>
        <w:rPr>
          <w:sz w:val="34"/>
          <w:szCs w:val="34"/>
        </w:rPr>
      </w:pPr>
      <w:r w:rsidRPr="009E1A9E">
        <w:rPr>
          <w:sz w:val="34"/>
          <w:szCs w:val="34"/>
        </w:rPr>
        <w:t>Identify plausible threat events affecting important assets.</w:t>
      </w:r>
    </w:p>
    <w:p w:rsidR="00612019" w:rsidRPr="009E1A9E" w:rsidRDefault="00D7236C">
      <w:pPr>
        <w:pStyle w:val="Heading2"/>
        <w:rPr>
          <w:sz w:val="34"/>
          <w:szCs w:val="34"/>
          <w:u w:val="single"/>
        </w:rPr>
      </w:pPr>
      <w:r w:rsidRPr="009E1A9E">
        <w:rPr>
          <w:sz w:val="34"/>
          <w:szCs w:val="34"/>
          <w:u w:val="single"/>
        </w:rPr>
        <w:t>Step 4 — Identify Vulnerabilities</w:t>
      </w:r>
    </w:p>
    <w:p w:rsidR="00612019" w:rsidRPr="009E1A9E" w:rsidRDefault="00D7236C">
      <w:pPr>
        <w:jc w:val="both"/>
        <w:rPr>
          <w:sz w:val="34"/>
          <w:szCs w:val="34"/>
        </w:rPr>
      </w:pPr>
      <w:r w:rsidRPr="009E1A9E">
        <w:rPr>
          <w:sz w:val="34"/>
          <w:szCs w:val="34"/>
        </w:rPr>
        <w:t>Consider weaknesses in people, process and technology that could increase risk.</w:t>
      </w:r>
    </w:p>
    <w:p w:rsidR="00612019" w:rsidRPr="009E1A9E" w:rsidRDefault="00D7236C">
      <w:pPr>
        <w:pStyle w:val="Heading2"/>
        <w:rPr>
          <w:sz w:val="34"/>
          <w:szCs w:val="34"/>
          <w:u w:val="single"/>
        </w:rPr>
      </w:pPr>
      <w:r w:rsidRPr="009E1A9E">
        <w:rPr>
          <w:sz w:val="34"/>
          <w:szCs w:val="34"/>
          <w:u w:val="single"/>
        </w:rPr>
        <w:t>Step 5 — Assess Risk</w:t>
      </w:r>
    </w:p>
    <w:p w:rsidR="00612019" w:rsidRPr="009E1A9E" w:rsidRDefault="00D7236C">
      <w:pPr>
        <w:jc w:val="both"/>
        <w:rPr>
          <w:sz w:val="34"/>
          <w:szCs w:val="34"/>
        </w:rPr>
      </w:pPr>
      <w:r w:rsidRPr="009E1A9E">
        <w:rPr>
          <w:sz w:val="34"/>
          <w:szCs w:val="34"/>
        </w:rPr>
        <w:t>Estimate likelihood and impact using a five-point scale.</w:t>
      </w:r>
    </w:p>
    <w:p w:rsidR="00612019" w:rsidRPr="009E1A9E" w:rsidRDefault="00D7236C">
      <w:pPr>
        <w:pStyle w:val="Heading2"/>
        <w:rPr>
          <w:sz w:val="34"/>
          <w:szCs w:val="34"/>
          <w:u w:val="single"/>
        </w:rPr>
      </w:pPr>
      <w:r w:rsidRPr="009E1A9E">
        <w:rPr>
          <w:sz w:val="34"/>
          <w:szCs w:val="34"/>
          <w:u w:val="single"/>
        </w:rPr>
        <w:t>Step 6 — Prioritize Risks</w:t>
      </w:r>
    </w:p>
    <w:p w:rsidR="00612019" w:rsidRPr="009E1A9E" w:rsidRDefault="00D7236C">
      <w:pPr>
        <w:jc w:val="both"/>
        <w:rPr>
          <w:sz w:val="34"/>
          <w:szCs w:val="34"/>
        </w:rPr>
      </w:pPr>
      <w:r w:rsidRPr="009E1A9E">
        <w:rPr>
          <w:sz w:val="34"/>
          <w:szCs w:val="34"/>
        </w:rPr>
        <w:t>Rank risks so resources can be directed toward higher-priority issues.</w:t>
      </w:r>
    </w:p>
    <w:p w:rsidR="00612019" w:rsidRPr="009E1A9E" w:rsidRDefault="00D7236C">
      <w:pPr>
        <w:pStyle w:val="Heading2"/>
        <w:rPr>
          <w:sz w:val="34"/>
          <w:szCs w:val="34"/>
          <w:u w:val="single"/>
        </w:rPr>
      </w:pPr>
      <w:r w:rsidRPr="009E1A9E">
        <w:rPr>
          <w:sz w:val="34"/>
          <w:szCs w:val="34"/>
          <w:u w:val="single"/>
        </w:rPr>
        <w:t>Step 7 — Select Controls</w:t>
      </w:r>
    </w:p>
    <w:p w:rsidR="00612019" w:rsidRPr="009E1A9E" w:rsidRDefault="00D7236C">
      <w:pPr>
        <w:jc w:val="both"/>
        <w:rPr>
          <w:sz w:val="34"/>
          <w:szCs w:val="34"/>
        </w:rPr>
      </w:pPr>
      <w:r w:rsidRPr="009E1A9E">
        <w:rPr>
          <w:sz w:val="34"/>
          <w:szCs w:val="34"/>
        </w:rPr>
        <w:t>Recommend preventive, detective and corrective controls.</w:t>
      </w:r>
    </w:p>
    <w:p w:rsidR="00612019" w:rsidRPr="009E1A9E" w:rsidRDefault="00D7236C">
      <w:pPr>
        <w:pStyle w:val="Heading2"/>
        <w:rPr>
          <w:sz w:val="34"/>
          <w:szCs w:val="34"/>
          <w:u w:val="single"/>
        </w:rPr>
      </w:pPr>
      <w:r w:rsidRPr="009E1A9E">
        <w:rPr>
          <w:sz w:val="34"/>
          <w:szCs w:val="34"/>
          <w:u w:val="single"/>
        </w:rPr>
        <w:t>Step 8 — Develop Strategic Plan</w:t>
      </w:r>
    </w:p>
    <w:p w:rsidR="00612019" w:rsidRPr="009E1A9E" w:rsidRDefault="00D7236C">
      <w:pPr>
        <w:jc w:val="both"/>
        <w:rPr>
          <w:sz w:val="34"/>
          <w:szCs w:val="34"/>
        </w:rPr>
      </w:pPr>
      <w:r w:rsidRPr="009E1A9E">
        <w:rPr>
          <w:sz w:val="34"/>
          <w:szCs w:val="34"/>
        </w:rPr>
        <w:t>Organize controls into governance, protection, detection, response and recovery activities.</w:t>
      </w:r>
    </w:p>
    <w:p w:rsidR="00612019" w:rsidRPr="009E1A9E" w:rsidRDefault="00D7236C">
      <w:pPr>
        <w:pStyle w:val="Heading2"/>
        <w:rPr>
          <w:sz w:val="34"/>
          <w:szCs w:val="34"/>
          <w:u w:val="single"/>
        </w:rPr>
      </w:pPr>
      <w:r w:rsidRPr="009E1A9E">
        <w:rPr>
          <w:sz w:val="34"/>
          <w:szCs w:val="34"/>
          <w:u w:val="single"/>
        </w:rPr>
        <w:t>Step 9 — Review</w:t>
      </w:r>
    </w:p>
    <w:p w:rsidR="00612019" w:rsidRPr="009E1A9E" w:rsidRDefault="00D7236C">
      <w:pPr>
        <w:jc w:val="both"/>
        <w:rPr>
          <w:sz w:val="34"/>
          <w:szCs w:val="34"/>
        </w:rPr>
      </w:pPr>
      <w:r w:rsidRPr="009E1A9E">
        <w:rPr>
          <w:sz w:val="34"/>
          <w:szCs w:val="34"/>
        </w:rPr>
        <w:t>Establish monitoring and periodic reassessment because the threat landscape changes.</w:t>
      </w:r>
    </w:p>
    <w:p w:rsidR="00612019" w:rsidRPr="0029766A" w:rsidRDefault="00D7236C" w:rsidP="0029766A">
      <w:pPr>
        <w:rPr>
          <w:b/>
          <w:bCs/>
        </w:rPr>
      </w:pPr>
      <w:r>
        <w:br w:type="page"/>
      </w:r>
      <w:r w:rsidRPr="0029766A">
        <w:rPr>
          <w:b/>
          <w:bCs/>
          <w:color w:val="4F81BD" w:themeColor="accent1"/>
          <w:sz w:val="44"/>
          <w:szCs w:val="44"/>
          <w:u w:val="single"/>
        </w:rPr>
        <w:lastRenderedPageBreak/>
        <w:t>6. ASSET IDENTIFICATION</w:t>
      </w:r>
    </w:p>
    <w:p w:rsidR="00612019" w:rsidRPr="009E1A9E" w:rsidRDefault="00D7236C">
      <w:pPr>
        <w:jc w:val="both"/>
        <w:rPr>
          <w:sz w:val="34"/>
          <w:szCs w:val="34"/>
        </w:rPr>
      </w:pPr>
      <w:r w:rsidRPr="009E1A9E">
        <w:rPr>
          <w:sz w:val="34"/>
          <w:szCs w:val="34"/>
        </w:rPr>
        <w:t>Assets are resources that support service delivery or contain information important to the organization.</w:t>
      </w:r>
    </w:p>
    <w:tbl>
      <w:tblPr>
        <w:tblStyle w:val="TableGrid"/>
        <w:tblW w:w="0" w:type="auto"/>
        <w:jc w:val="center"/>
        <w:tblLook w:val="04A0" w:firstRow="1" w:lastRow="0" w:firstColumn="1" w:lastColumn="0" w:noHBand="0" w:noVBand="1"/>
      </w:tblPr>
      <w:tblGrid>
        <w:gridCol w:w="3551"/>
        <w:gridCol w:w="3551"/>
        <w:gridCol w:w="3551"/>
      </w:tblGrid>
      <w:tr w:rsidR="00612019" w:rsidRPr="009E1A9E" w:rsidTr="0029766A">
        <w:trPr>
          <w:trHeight w:val="424"/>
          <w:jc w:val="center"/>
        </w:trPr>
        <w:tc>
          <w:tcPr>
            <w:tcW w:w="3551" w:type="dxa"/>
            <w:vAlign w:val="center"/>
          </w:tcPr>
          <w:p w:rsidR="00612019" w:rsidRPr="009E1A9E" w:rsidRDefault="00D7236C">
            <w:pPr>
              <w:rPr>
                <w:sz w:val="34"/>
                <w:szCs w:val="34"/>
              </w:rPr>
            </w:pPr>
            <w:r w:rsidRPr="009E1A9E">
              <w:rPr>
                <w:b/>
                <w:sz w:val="34"/>
                <w:szCs w:val="34"/>
              </w:rPr>
              <w:t>Asset</w:t>
            </w:r>
          </w:p>
        </w:tc>
        <w:tc>
          <w:tcPr>
            <w:tcW w:w="3551" w:type="dxa"/>
            <w:vAlign w:val="center"/>
          </w:tcPr>
          <w:p w:rsidR="00612019" w:rsidRPr="009E1A9E" w:rsidRDefault="00D7236C">
            <w:pPr>
              <w:rPr>
                <w:sz w:val="34"/>
                <w:szCs w:val="34"/>
              </w:rPr>
            </w:pPr>
            <w:r w:rsidRPr="009E1A9E">
              <w:rPr>
                <w:b/>
                <w:sz w:val="34"/>
                <w:szCs w:val="34"/>
              </w:rPr>
              <w:t>Description</w:t>
            </w:r>
          </w:p>
        </w:tc>
        <w:tc>
          <w:tcPr>
            <w:tcW w:w="3551" w:type="dxa"/>
            <w:vAlign w:val="center"/>
          </w:tcPr>
          <w:p w:rsidR="00612019" w:rsidRPr="009E1A9E" w:rsidRDefault="00D7236C">
            <w:pPr>
              <w:rPr>
                <w:sz w:val="34"/>
                <w:szCs w:val="34"/>
              </w:rPr>
            </w:pPr>
            <w:r w:rsidRPr="009E1A9E">
              <w:rPr>
                <w:b/>
                <w:sz w:val="34"/>
                <w:szCs w:val="34"/>
              </w:rPr>
              <w:t>Importance</w:t>
            </w:r>
          </w:p>
        </w:tc>
      </w:tr>
      <w:tr w:rsidR="00612019" w:rsidRPr="009E1A9E" w:rsidTr="0029766A">
        <w:trPr>
          <w:trHeight w:val="791"/>
          <w:jc w:val="center"/>
        </w:trPr>
        <w:tc>
          <w:tcPr>
            <w:tcW w:w="3551" w:type="dxa"/>
          </w:tcPr>
          <w:p w:rsidR="00612019" w:rsidRPr="009E1A9E" w:rsidRDefault="00D7236C">
            <w:pPr>
              <w:rPr>
                <w:sz w:val="34"/>
                <w:szCs w:val="34"/>
              </w:rPr>
            </w:pPr>
            <w:r w:rsidRPr="009E1A9E">
              <w:rPr>
                <w:sz w:val="34"/>
                <w:szCs w:val="34"/>
              </w:rPr>
              <w:t>Customer Database</w:t>
            </w:r>
          </w:p>
        </w:tc>
        <w:tc>
          <w:tcPr>
            <w:tcW w:w="3551" w:type="dxa"/>
          </w:tcPr>
          <w:p w:rsidR="00612019" w:rsidRPr="009E1A9E" w:rsidRDefault="00D7236C">
            <w:pPr>
              <w:rPr>
                <w:sz w:val="34"/>
                <w:szCs w:val="34"/>
              </w:rPr>
            </w:pPr>
            <w:r w:rsidRPr="009E1A9E">
              <w:rPr>
                <w:sz w:val="34"/>
                <w:szCs w:val="34"/>
              </w:rPr>
              <w:t>Customer-related information</w:t>
            </w:r>
          </w:p>
        </w:tc>
        <w:tc>
          <w:tcPr>
            <w:tcW w:w="3551" w:type="dxa"/>
          </w:tcPr>
          <w:p w:rsidR="00612019" w:rsidRPr="009E1A9E" w:rsidRDefault="00D7236C">
            <w:pPr>
              <w:rPr>
                <w:sz w:val="34"/>
                <w:szCs w:val="34"/>
              </w:rPr>
            </w:pPr>
            <w:r w:rsidRPr="009E1A9E">
              <w:rPr>
                <w:sz w:val="34"/>
                <w:szCs w:val="34"/>
              </w:rPr>
              <w:t>Critical</w:t>
            </w:r>
          </w:p>
        </w:tc>
      </w:tr>
      <w:tr w:rsidR="00612019" w:rsidRPr="009E1A9E" w:rsidTr="0029766A">
        <w:trPr>
          <w:trHeight w:val="772"/>
          <w:jc w:val="center"/>
        </w:trPr>
        <w:tc>
          <w:tcPr>
            <w:tcW w:w="3551" w:type="dxa"/>
          </w:tcPr>
          <w:p w:rsidR="00612019" w:rsidRPr="009E1A9E" w:rsidRDefault="00D7236C">
            <w:pPr>
              <w:rPr>
                <w:sz w:val="34"/>
                <w:szCs w:val="34"/>
              </w:rPr>
            </w:pPr>
            <w:r w:rsidRPr="009E1A9E">
              <w:rPr>
                <w:sz w:val="34"/>
                <w:szCs w:val="34"/>
              </w:rPr>
              <w:t>Web Application</w:t>
            </w:r>
          </w:p>
        </w:tc>
        <w:tc>
          <w:tcPr>
            <w:tcW w:w="3551" w:type="dxa"/>
          </w:tcPr>
          <w:p w:rsidR="00612019" w:rsidRPr="009E1A9E" w:rsidRDefault="00D7236C">
            <w:pPr>
              <w:rPr>
                <w:sz w:val="34"/>
                <w:szCs w:val="34"/>
              </w:rPr>
            </w:pPr>
            <w:r w:rsidRPr="009E1A9E">
              <w:rPr>
                <w:sz w:val="34"/>
                <w:szCs w:val="34"/>
              </w:rPr>
              <w:t>Online service delivery</w:t>
            </w:r>
          </w:p>
        </w:tc>
        <w:tc>
          <w:tcPr>
            <w:tcW w:w="3551" w:type="dxa"/>
          </w:tcPr>
          <w:p w:rsidR="00612019" w:rsidRPr="009E1A9E" w:rsidRDefault="00D7236C">
            <w:pPr>
              <w:rPr>
                <w:sz w:val="34"/>
                <w:szCs w:val="34"/>
              </w:rPr>
            </w:pPr>
            <w:r w:rsidRPr="009E1A9E">
              <w:rPr>
                <w:sz w:val="34"/>
                <w:szCs w:val="34"/>
              </w:rPr>
              <w:t>Critical</w:t>
            </w:r>
          </w:p>
        </w:tc>
      </w:tr>
      <w:tr w:rsidR="00612019" w:rsidRPr="009E1A9E" w:rsidTr="0029766A">
        <w:trPr>
          <w:trHeight w:val="791"/>
          <w:jc w:val="center"/>
        </w:trPr>
        <w:tc>
          <w:tcPr>
            <w:tcW w:w="3551" w:type="dxa"/>
          </w:tcPr>
          <w:p w:rsidR="00612019" w:rsidRPr="009E1A9E" w:rsidRDefault="00D7236C">
            <w:pPr>
              <w:rPr>
                <w:sz w:val="34"/>
                <w:szCs w:val="34"/>
              </w:rPr>
            </w:pPr>
            <w:r w:rsidRPr="009E1A9E">
              <w:rPr>
                <w:sz w:val="34"/>
                <w:szCs w:val="34"/>
              </w:rPr>
              <w:t>Mobile Application</w:t>
            </w:r>
          </w:p>
        </w:tc>
        <w:tc>
          <w:tcPr>
            <w:tcW w:w="3551" w:type="dxa"/>
          </w:tcPr>
          <w:p w:rsidR="00612019" w:rsidRPr="009E1A9E" w:rsidRDefault="00D7236C">
            <w:pPr>
              <w:rPr>
                <w:sz w:val="34"/>
                <w:szCs w:val="34"/>
              </w:rPr>
            </w:pPr>
            <w:r w:rsidRPr="009E1A9E">
              <w:rPr>
                <w:sz w:val="34"/>
                <w:szCs w:val="34"/>
              </w:rPr>
              <w:t>Mobile service access</w:t>
            </w:r>
          </w:p>
        </w:tc>
        <w:tc>
          <w:tcPr>
            <w:tcW w:w="3551" w:type="dxa"/>
          </w:tcPr>
          <w:p w:rsidR="00612019" w:rsidRPr="009E1A9E" w:rsidRDefault="00D7236C">
            <w:pPr>
              <w:rPr>
                <w:sz w:val="34"/>
                <w:szCs w:val="34"/>
              </w:rPr>
            </w:pPr>
            <w:r w:rsidRPr="009E1A9E">
              <w:rPr>
                <w:sz w:val="34"/>
                <w:szCs w:val="34"/>
              </w:rPr>
              <w:t>High</w:t>
            </w:r>
          </w:p>
        </w:tc>
      </w:tr>
      <w:tr w:rsidR="00612019" w:rsidRPr="009E1A9E" w:rsidTr="0029766A">
        <w:trPr>
          <w:trHeight w:val="772"/>
          <w:jc w:val="center"/>
        </w:trPr>
        <w:tc>
          <w:tcPr>
            <w:tcW w:w="3551" w:type="dxa"/>
          </w:tcPr>
          <w:p w:rsidR="00612019" w:rsidRPr="009E1A9E" w:rsidRDefault="00D7236C">
            <w:pPr>
              <w:rPr>
                <w:sz w:val="34"/>
                <w:szCs w:val="34"/>
              </w:rPr>
            </w:pPr>
            <w:r w:rsidRPr="009E1A9E">
              <w:rPr>
                <w:sz w:val="34"/>
                <w:szCs w:val="34"/>
              </w:rPr>
              <w:t>Cloud Infrastructure</w:t>
            </w:r>
          </w:p>
        </w:tc>
        <w:tc>
          <w:tcPr>
            <w:tcW w:w="3551" w:type="dxa"/>
          </w:tcPr>
          <w:p w:rsidR="00612019" w:rsidRPr="009E1A9E" w:rsidRDefault="00D7236C">
            <w:pPr>
              <w:rPr>
                <w:sz w:val="34"/>
                <w:szCs w:val="34"/>
              </w:rPr>
            </w:pPr>
            <w:r w:rsidRPr="009E1A9E">
              <w:rPr>
                <w:sz w:val="34"/>
                <w:szCs w:val="34"/>
              </w:rPr>
              <w:t>Application and data hosting</w:t>
            </w:r>
          </w:p>
        </w:tc>
        <w:tc>
          <w:tcPr>
            <w:tcW w:w="3551" w:type="dxa"/>
          </w:tcPr>
          <w:p w:rsidR="00612019" w:rsidRPr="009E1A9E" w:rsidRDefault="00D7236C">
            <w:pPr>
              <w:rPr>
                <w:sz w:val="34"/>
                <w:szCs w:val="34"/>
              </w:rPr>
            </w:pPr>
            <w:r w:rsidRPr="009E1A9E">
              <w:rPr>
                <w:sz w:val="34"/>
                <w:szCs w:val="34"/>
              </w:rPr>
              <w:t>Critical</w:t>
            </w:r>
          </w:p>
        </w:tc>
      </w:tr>
      <w:tr w:rsidR="00612019" w:rsidRPr="009E1A9E" w:rsidTr="0029766A">
        <w:trPr>
          <w:trHeight w:val="772"/>
          <w:jc w:val="center"/>
        </w:trPr>
        <w:tc>
          <w:tcPr>
            <w:tcW w:w="3551" w:type="dxa"/>
          </w:tcPr>
          <w:p w:rsidR="00612019" w:rsidRPr="009E1A9E" w:rsidRDefault="00D7236C">
            <w:pPr>
              <w:rPr>
                <w:sz w:val="34"/>
                <w:szCs w:val="34"/>
              </w:rPr>
            </w:pPr>
            <w:r w:rsidRPr="009E1A9E">
              <w:rPr>
                <w:sz w:val="34"/>
                <w:szCs w:val="34"/>
              </w:rPr>
              <w:t>Administrator Accounts</w:t>
            </w:r>
          </w:p>
        </w:tc>
        <w:tc>
          <w:tcPr>
            <w:tcW w:w="3551" w:type="dxa"/>
          </w:tcPr>
          <w:p w:rsidR="00612019" w:rsidRPr="009E1A9E" w:rsidRDefault="00D7236C">
            <w:pPr>
              <w:rPr>
                <w:sz w:val="34"/>
                <w:szCs w:val="34"/>
              </w:rPr>
            </w:pPr>
            <w:r w:rsidRPr="009E1A9E">
              <w:rPr>
                <w:sz w:val="34"/>
                <w:szCs w:val="34"/>
              </w:rPr>
              <w:t>Privileged access</w:t>
            </w:r>
          </w:p>
        </w:tc>
        <w:tc>
          <w:tcPr>
            <w:tcW w:w="3551" w:type="dxa"/>
          </w:tcPr>
          <w:p w:rsidR="00612019" w:rsidRPr="009E1A9E" w:rsidRDefault="00D7236C">
            <w:pPr>
              <w:rPr>
                <w:sz w:val="34"/>
                <w:szCs w:val="34"/>
              </w:rPr>
            </w:pPr>
            <w:r w:rsidRPr="009E1A9E">
              <w:rPr>
                <w:sz w:val="34"/>
                <w:szCs w:val="34"/>
              </w:rPr>
              <w:t>Critical</w:t>
            </w:r>
          </w:p>
        </w:tc>
      </w:tr>
      <w:tr w:rsidR="00612019" w:rsidRPr="009E1A9E" w:rsidTr="0029766A">
        <w:trPr>
          <w:trHeight w:val="791"/>
          <w:jc w:val="center"/>
        </w:trPr>
        <w:tc>
          <w:tcPr>
            <w:tcW w:w="3551" w:type="dxa"/>
          </w:tcPr>
          <w:p w:rsidR="00612019" w:rsidRPr="009E1A9E" w:rsidRDefault="00D7236C">
            <w:pPr>
              <w:rPr>
                <w:sz w:val="34"/>
                <w:szCs w:val="34"/>
              </w:rPr>
            </w:pPr>
            <w:r w:rsidRPr="009E1A9E">
              <w:rPr>
                <w:sz w:val="34"/>
                <w:szCs w:val="34"/>
              </w:rPr>
              <w:t>Employee Accounts</w:t>
            </w:r>
          </w:p>
        </w:tc>
        <w:tc>
          <w:tcPr>
            <w:tcW w:w="3551" w:type="dxa"/>
          </w:tcPr>
          <w:p w:rsidR="00612019" w:rsidRPr="009E1A9E" w:rsidRDefault="00D7236C">
            <w:pPr>
              <w:rPr>
                <w:sz w:val="34"/>
                <w:szCs w:val="34"/>
              </w:rPr>
            </w:pPr>
            <w:r w:rsidRPr="009E1A9E">
              <w:rPr>
                <w:sz w:val="34"/>
                <w:szCs w:val="34"/>
              </w:rPr>
              <w:t>Access to business systems</w:t>
            </w:r>
          </w:p>
        </w:tc>
        <w:tc>
          <w:tcPr>
            <w:tcW w:w="3551" w:type="dxa"/>
          </w:tcPr>
          <w:p w:rsidR="00612019" w:rsidRPr="009E1A9E" w:rsidRDefault="00D7236C">
            <w:pPr>
              <w:rPr>
                <w:sz w:val="34"/>
                <w:szCs w:val="34"/>
              </w:rPr>
            </w:pPr>
            <w:r w:rsidRPr="009E1A9E">
              <w:rPr>
                <w:sz w:val="34"/>
                <w:szCs w:val="34"/>
              </w:rPr>
              <w:t>High</w:t>
            </w:r>
          </w:p>
        </w:tc>
      </w:tr>
      <w:tr w:rsidR="00612019" w:rsidRPr="009E1A9E" w:rsidTr="0029766A">
        <w:trPr>
          <w:trHeight w:val="772"/>
          <w:jc w:val="center"/>
        </w:trPr>
        <w:tc>
          <w:tcPr>
            <w:tcW w:w="3551" w:type="dxa"/>
          </w:tcPr>
          <w:p w:rsidR="00612019" w:rsidRPr="009E1A9E" w:rsidRDefault="00D7236C">
            <w:pPr>
              <w:rPr>
                <w:sz w:val="34"/>
                <w:szCs w:val="34"/>
              </w:rPr>
            </w:pPr>
            <w:r w:rsidRPr="009E1A9E">
              <w:rPr>
                <w:sz w:val="34"/>
                <w:szCs w:val="34"/>
              </w:rPr>
              <w:t>Email System</w:t>
            </w:r>
          </w:p>
        </w:tc>
        <w:tc>
          <w:tcPr>
            <w:tcW w:w="3551" w:type="dxa"/>
          </w:tcPr>
          <w:p w:rsidR="00612019" w:rsidRPr="009E1A9E" w:rsidRDefault="00D7236C">
            <w:pPr>
              <w:rPr>
                <w:sz w:val="34"/>
                <w:szCs w:val="34"/>
              </w:rPr>
            </w:pPr>
            <w:r w:rsidRPr="009E1A9E">
              <w:rPr>
                <w:sz w:val="34"/>
                <w:szCs w:val="34"/>
              </w:rPr>
              <w:t>Business communication</w:t>
            </w:r>
          </w:p>
        </w:tc>
        <w:tc>
          <w:tcPr>
            <w:tcW w:w="3551" w:type="dxa"/>
          </w:tcPr>
          <w:p w:rsidR="00612019" w:rsidRPr="009E1A9E" w:rsidRDefault="00D7236C">
            <w:pPr>
              <w:rPr>
                <w:sz w:val="34"/>
                <w:szCs w:val="34"/>
              </w:rPr>
            </w:pPr>
            <w:r w:rsidRPr="009E1A9E">
              <w:rPr>
                <w:sz w:val="34"/>
                <w:szCs w:val="34"/>
              </w:rPr>
              <w:t>High</w:t>
            </w:r>
          </w:p>
        </w:tc>
      </w:tr>
      <w:tr w:rsidR="00612019" w:rsidRPr="009E1A9E" w:rsidTr="0029766A">
        <w:trPr>
          <w:trHeight w:val="791"/>
          <w:jc w:val="center"/>
        </w:trPr>
        <w:tc>
          <w:tcPr>
            <w:tcW w:w="3551" w:type="dxa"/>
          </w:tcPr>
          <w:p w:rsidR="00612019" w:rsidRPr="009E1A9E" w:rsidRDefault="00D7236C">
            <w:pPr>
              <w:rPr>
                <w:sz w:val="34"/>
                <w:szCs w:val="34"/>
              </w:rPr>
            </w:pPr>
            <w:r w:rsidRPr="009E1A9E">
              <w:rPr>
                <w:sz w:val="34"/>
                <w:szCs w:val="34"/>
              </w:rPr>
              <w:t>Network Infrastructure</w:t>
            </w:r>
          </w:p>
        </w:tc>
        <w:tc>
          <w:tcPr>
            <w:tcW w:w="3551" w:type="dxa"/>
          </w:tcPr>
          <w:p w:rsidR="00612019" w:rsidRPr="009E1A9E" w:rsidRDefault="00D7236C">
            <w:pPr>
              <w:rPr>
                <w:sz w:val="34"/>
                <w:szCs w:val="34"/>
              </w:rPr>
            </w:pPr>
            <w:r w:rsidRPr="009E1A9E">
              <w:rPr>
                <w:sz w:val="34"/>
                <w:szCs w:val="34"/>
              </w:rPr>
              <w:t>Connectivity and communication</w:t>
            </w:r>
          </w:p>
        </w:tc>
        <w:tc>
          <w:tcPr>
            <w:tcW w:w="3551" w:type="dxa"/>
          </w:tcPr>
          <w:p w:rsidR="00612019" w:rsidRPr="009E1A9E" w:rsidRDefault="00D7236C">
            <w:pPr>
              <w:rPr>
                <w:sz w:val="34"/>
                <w:szCs w:val="34"/>
              </w:rPr>
            </w:pPr>
            <w:r w:rsidRPr="009E1A9E">
              <w:rPr>
                <w:sz w:val="34"/>
                <w:szCs w:val="34"/>
              </w:rPr>
              <w:t>High</w:t>
            </w:r>
          </w:p>
        </w:tc>
      </w:tr>
      <w:tr w:rsidR="00612019" w:rsidRPr="009E1A9E" w:rsidTr="0029766A">
        <w:trPr>
          <w:trHeight w:val="1119"/>
          <w:jc w:val="center"/>
        </w:trPr>
        <w:tc>
          <w:tcPr>
            <w:tcW w:w="3551" w:type="dxa"/>
          </w:tcPr>
          <w:p w:rsidR="00612019" w:rsidRPr="009E1A9E" w:rsidRDefault="00D7236C">
            <w:pPr>
              <w:rPr>
                <w:sz w:val="34"/>
                <w:szCs w:val="34"/>
              </w:rPr>
            </w:pPr>
            <w:r w:rsidRPr="009E1A9E">
              <w:rPr>
                <w:sz w:val="34"/>
                <w:szCs w:val="34"/>
              </w:rPr>
              <w:t>Backup System</w:t>
            </w:r>
          </w:p>
        </w:tc>
        <w:tc>
          <w:tcPr>
            <w:tcW w:w="3551" w:type="dxa"/>
          </w:tcPr>
          <w:p w:rsidR="00612019" w:rsidRPr="009E1A9E" w:rsidRDefault="00D7236C">
            <w:pPr>
              <w:rPr>
                <w:sz w:val="34"/>
                <w:szCs w:val="34"/>
              </w:rPr>
            </w:pPr>
            <w:r w:rsidRPr="009E1A9E">
              <w:rPr>
                <w:sz w:val="34"/>
                <w:szCs w:val="34"/>
              </w:rPr>
              <w:t>Recovery of important information</w:t>
            </w:r>
          </w:p>
        </w:tc>
        <w:tc>
          <w:tcPr>
            <w:tcW w:w="3551" w:type="dxa"/>
          </w:tcPr>
          <w:p w:rsidR="00612019" w:rsidRPr="009E1A9E" w:rsidRDefault="00D7236C">
            <w:pPr>
              <w:rPr>
                <w:sz w:val="34"/>
                <w:szCs w:val="34"/>
              </w:rPr>
            </w:pPr>
            <w:r w:rsidRPr="009E1A9E">
              <w:rPr>
                <w:sz w:val="34"/>
                <w:szCs w:val="34"/>
              </w:rPr>
              <w:t>Critical</w:t>
            </w:r>
          </w:p>
        </w:tc>
      </w:tr>
      <w:tr w:rsidR="00612019" w:rsidRPr="009E1A9E" w:rsidTr="0029766A">
        <w:trPr>
          <w:trHeight w:val="791"/>
          <w:jc w:val="center"/>
        </w:trPr>
        <w:tc>
          <w:tcPr>
            <w:tcW w:w="3551" w:type="dxa"/>
          </w:tcPr>
          <w:p w:rsidR="00612019" w:rsidRPr="009E1A9E" w:rsidRDefault="00D7236C">
            <w:pPr>
              <w:rPr>
                <w:sz w:val="34"/>
                <w:szCs w:val="34"/>
              </w:rPr>
            </w:pPr>
            <w:r w:rsidRPr="009E1A9E">
              <w:rPr>
                <w:sz w:val="34"/>
                <w:szCs w:val="34"/>
              </w:rPr>
              <w:t>Business Documents</w:t>
            </w:r>
          </w:p>
        </w:tc>
        <w:tc>
          <w:tcPr>
            <w:tcW w:w="3551" w:type="dxa"/>
          </w:tcPr>
          <w:p w:rsidR="00612019" w:rsidRPr="009E1A9E" w:rsidRDefault="00D7236C">
            <w:pPr>
              <w:rPr>
                <w:sz w:val="34"/>
                <w:szCs w:val="34"/>
              </w:rPr>
            </w:pPr>
            <w:r w:rsidRPr="009E1A9E">
              <w:rPr>
                <w:sz w:val="34"/>
                <w:szCs w:val="34"/>
              </w:rPr>
              <w:t>Operational information</w:t>
            </w:r>
          </w:p>
        </w:tc>
        <w:tc>
          <w:tcPr>
            <w:tcW w:w="3551" w:type="dxa"/>
          </w:tcPr>
          <w:p w:rsidR="00612019" w:rsidRPr="009E1A9E" w:rsidRDefault="00D7236C">
            <w:pPr>
              <w:rPr>
                <w:sz w:val="34"/>
                <w:szCs w:val="34"/>
              </w:rPr>
            </w:pPr>
            <w:r w:rsidRPr="009E1A9E">
              <w:rPr>
                <w:sz w:val="34"/>
                <w:szCs w:val="34"/>
              </w:rPr>
              <w:t>Medium/High</w:t>
            </w:r>
          </w:p>
        </w:tc>
      </w:tr>
    </w:tbl>
    <w:p w:rsidR="00612019" w:rsidRPr="009E1A9E" w:rsidRDefault="00D7236C">
      <w:pPr>
        <w:pStyle w:val="Heading2"/>
        <w:rPr>
          <w:sz w:val="34"/>
          <w:szCs w:val="34"/>
        </w:rPr>
      </w:pPr>
      <w:r w:rsidRPr="009E1A9E">
        <w:rPr>
          <w:sz w:val="34"/>
          <w:szCs w:val="34"/>
        </w:rPr>
        <w:t>6.1 Asset Protection Priority</w:t>
      </w:r>
    </w:p>
    <w:p w:rsidR="00612019" w:rsidRPr="009E1A9E" w:rsidRDefault="00D7236C">
      <w:pPr>
        <w:jc w:val="both"/>
        <w:rPr>
          <w:sz w:val="34"/>
          <w:szCs w:val="34"/>
        </w:rPr>
      </w:pPr>
      <w:r w:rsidRPr="009E1A9E">
        <w:rPr>
          <w:sz w:val="34"/>
          <w:szCs w:val="34"/>
        </w:rPr>
        <w:t>Critical assets should receive stronger authentication, access controls, monitoring, backup and recovery protection. Access to these assets should be limited to authorized users based on business need.</w:t>
      </w:r>
    </w:p>
    <w:p w:rsidR="00612019" w:rsidRPr="009E1A9E" w:rsidRDefault="00D7236C" w:rsidP="009E1A9E">
      <w:pPr>
        <w:rPr>
          <w:b/>
          <w:bCs/>
          <w:sz w:val="44"/>
          <w:szCs w:val="44"/>
          <w:u w:val="single"/>
        </w:rPr>
      </w:pPr>
      <w:r w:rsidRPr="009E1A9E">
        <w:rPr>
          <w:sz w:val="34"/>
          <w:szCs w:val="34"/>
        </w:rPr>
        <w:br w:type="page"/>
      </w:r>
      <w:r w:rsidRPr="009E1A9E">
        <w:rPr>
          <w:b/>
          <w:bCs/>
          <w:color w:val="4F81BD" w:themeColor="accent1"/>
          <w:sz w:val="44"/>
          <w:szCs w:val="44"/>
          <w:u w:val="single"/>
        </w:rPr>
        <w:lastRenderedPageBreak/>
        <w:t>7. THREAT IDENTIFICATION</w:t>
      </w:r>
    </w:p>
    <w:tbl>
      <w:tblPr>
        <w:tblStyle w:val="TableGrid"/>
        <w:tblW w:w="0" w:type="auto"/>
        <w:jc w:val="center"/>
        <w:tblLook w:val="04A0" w:firstRow="1" w:lastRow="0" w:firstColumn="1" w:lastColumn="0" w:noHBand="0" w:noVBand="1"/>
      </w:tblPr>
      <w:tblGrid>
        <w:gridCol w:w="3312"/>
        <w:gridCol w:w="3733"/>
        <w:gridCol w:w="3312"/>
      </w:tblGrid>
      <w:tr w:rsidR="00612019" w:rsidRPr="009E1A9E" w:rsidTr="009E1A9E">
        <w:trPr>
          <w:trHeight w:val="760"/>
          <w:jc w:val="center"/>
        </w:trPr>
        <w:tc>
          <w:tcPr>
            <w:tcW w:w="3312" w:type="dxa"/>
            <w:vAlign w:val="center"/>
          </w:tcPr>
          <w:p w:rsidR="00612019" w:rsidRPr="009E1A9E" w:rsidRDefault="00D7236C">
            <w:pPr>
              <w:rPr>
                <w:sz w:val="36"/>
                <w:szCs w:val="36"/>
              </w:rPr>
            </w:pPr>
            <w:r w:rsidRPr="009E1A9E">
              <w:rPr>
                <w:b/>
                <w:sz w:val="36"/>
                <w:szCs w:val="36"/>
              </w:rPr>
              <w:t>Threat</w:t>
            </w:r>
          </w:p>
        </w:tc>
        <w:tc>
          <w:tcPr>
            <w:tcW w:w="3733" w:type="dxa"/>
            <w:vAlign w:val="center"/>
          </w:tcPr>
          <w:p w:rsidR="00612019" w:rsidRPr="009E1A9E" w:rsidRDefault="00D7236C">
            <w:pPr>
              <w:rPr>
                <w:sz w:val="36"/>
                <w:szCs w:val="36"/>
              </w:rPr>
            </w:pPr>
            <w:r w:rsidRPr="009E1A9E">
              <w:rPr>
                <w:b/>
                <w:sz w:val="36"/>
                <w:szCs w:val="36"/>
              </w:rPr>
              <w:t>Potential Target</w:t>
            </w:r>
          </w:p>
        </w:tc>
        <w:tc>
          <w:tcPr>
            <w:tcW w:w="3312" w:type="dxa"/>
            <w:vAlign w:val="center"/>
          </w:tcPr>
          <w:p w:rsidR="00612019" w:rsidRPr="009E1A9E" w:rsidRDefault="00D7236C">
            <w:pPr>
              <w:rPr>
                <w:sz w:val="36"/>
                <w:szCs w:val="36"/>
              </w:rPr>
            </w:pPr>
            <w:r w:rsidRPr="009E1A9E">
              <w:rPr>
                <w:b/>
                <w:sz w:val="36"/>
                <w:szCs w:val="36"/>
              </w:rPr>
              <w:t>Possible Result</w:t>
            </w:r>
          </w:p>
        </w:tc>
      </w:tr>
      <w:tr w:rsidR="00612019" w:rsidRPr="009E1A9E" w:rsidTr="009E1A9E">
        <w:trPr>
          <w:trHeight w:val="1331"/>
          <w:jc w:val="center"/>
        </w:trPr>
        <w:tc>
          <w:tcPr>
            <w:tcW w:w="3312" w:type="dxa"/>
          </w:tcPr>
          <w:p w:rsidR="00612019" w:rsidRPr="009E1A9E" w:rsidRDefault="00D7236C">
            <w:pPr>
              <w:rPr>
                <w:sz w:val="36"/>
                <w:szCs w:val="36"/>
              </w:rPr>
            </w:pPr>
            <w:r w:rsidRPr="009E1A9E">
              <w:rPr>
                <w:sz w:val="36"/>
                <w:szCs w:val="36"/>
              </w:rPr>
              <w:t>Phishing</w:t>
            </w:r>
          </w:p>
        </w:tc>
        <w:tc>
          <w:tcPr>
            <w:tcW w:w="3733" w:type="dxa"/>
          </w:tcPr>
          <w:p w:rsidR="00612019" w:rsidRPr="009E1A9E" w:rsidRDefault="00D7236C">
            <w:pPr>
              <w:rPr>
                <w:sz w:val="36"/>
                <w:szCs w:val="36"/>
              </w:rPr>
            </w:pPr>
            <w:r w:rsidRPr="009E1A9E">
              <w:rPr>
                <w:sz w:val="36"/>
                <w:szCs w:val="36"/>
              </w:rPr>
              <w:t>Employees and users</w:t>
            </w:r>
          </w:p>
        </w:tc>
        <w:tc>
          <w:tcPr>
            <w:tcW w:w="3312" w:type="dxa"/>
          </w:tcPr>
          <w:p w:rsidR="00612019" w:rsidRPr="009E1A9E" w:rsidRDefault="00D7236C">
            <w:pPr>
              <w:rPr>
                <w:sz w:val="36"/>
                <w:szCs w:val="36"/>
              </w:rPr>
            </w:pPr>
            <w:r w:rsidRPr="009E1A9E">
              <w:rPr>
                <w:sz w:val="36"/>
                <w:szCs w:val="36"/>
              </w:rPr>
              <w:t>Credential compromise</w:t>
            </w:r>
          </w:p>
        </w:tc>
      </w:tr>
      <w:tr w:rsidR="00612019" w:rsidRPr="009E1A9E" w:rsidTr="009E1A9E">
        <w:trPr>
          <w:trHeight w:val="1363"/>
          <w:jc w:val="center"/>
        </w:trPr>
        <w:tc>
          <w:tcPr>
            <w:tcW w:w="3312" w:type="dxa"/>
          </w:tcPr>
          <w:p w:rsidR="00612019" w:rsidRPr="009E1A9E" w:rsidRDefault="00D7236C">
            <w:pPr>
              <w:rPr>
                <w:sz w:val="36"/>
                <w:szCs w:val="36"/>
              </w:rPr>
            </w:pPr>
            <w:r w:rsidRPr="009E1A9E">
              <w:rPr>
                <w:sz w:val="36"/>
                <w:szCs w:val="36"/>
              </w:rPr>
              <w:t>Malware</w:t>
            </w:r>
          </w:p>
        </w:tc>
        <w:tc>
          <w:tcPr>
            <w:tcW w:w="3733" w:type="dxa"/>
          </w:tcPr>
          <w:p w:rsidR="00612019" w:rsidRPr="009E1A9E" w:rsidRDefault="00D7236C">
            <w:pPr>
              <w:rPr>
                <w:sz w:val="36"/>
                <w:szCs w:val="36"/>
              </w:rPr>
            </w:pPr>
            <w:r w:rsidRPr="009E1A9E">
              <w:rPr>
                <w:sz w:val="36"/>
                <w:szCs w:val="36"/>
              </w:rPr>
              <w:t>Endpoints and servers</w:t>
            </w:r>
          </w:p>
        </w:tc>
        <w:tc>
          <w:tcPr>
            <w:tcW w:w="3312" w:type="dxa"/>
          </w:tcPr>
          <w:p w:rsidR="00612019" w:rsidRPr="009E1A9E" w:rsidRDefault="00D7236C">
            <w:pPr>
              <w:rPr>
                <w:sz w:val="36"/>
                <w:szCs w:val="36"/>
              </w:rPr>
            </w:pPr>
            <w:r w:rsidRPr="009E1A9E">
              <w:rPr>
                <w:sz w:val="36"/>
                <w:szCs w:val="36"/>
              </w:rPr>
              <w:t>System/data compromise</w:t>
            </w:r>
          </w:p>
        </w:tc>
      </w:tr>
      <w:tr w:rsidR="00612019" w:rsidRPr="009E1A9E" w:rsidTr="009E1A9E">
        <w:trPr>
          <w:trHeight w:val="729"/>
          <w:jc w:val="center"/>
        </w:trPr>
        <w:tc>
          <w:tcPr>
            <w:tcW w:w="3312" w:type="dxa"/>
          </w:tcPr>
          <w:p w:rsidR="00612019" w:rsidRPr="009E1A9E" w:rsidRDefault="00D7236C">
            <w:pPr>
              <w:rPr>
                <w:sz w:val="36"/>
                <w:szCs w:val="36"/>
              </w:rPr>
            </w:pPr>
            <w:r w:rsidRPr="009E1A9E">
              <w:rPr>
                <w:sz w:val="36"/>
                <w:szCs w:val="36"/>
              </w:rPr>
              <w:t>Ransomware</w:t>
            </w:r>
          </w:p>
        </w:tc>
        <w:tc>
          <w:tcPr>
            <w:tcW w:w="3733" w:type="dxa"/>
          </w:tcPr>
          <w:p w:rsidR="00612019" w:rsidRPr="009E1A9E" w:rsidRDefault="00D7236C">
            <w:pPr>
              <w:rPr>
                <w:sz w:val="36"/>
                <w:szCs w:val="36"/>
              </w:rPr>
            </w:pPr>
            <w:r w:rsidRPr="009E1A9E">
              <w:rPr>
                <w:sz w:val="36"/>
                <w:szCs w:val="36"/>
              </w:rPr>
              <w:t>Servers and data</w:t>
            </w:r>
          </w:p>
        </w:tc>
        <w:tc>
          <w:tcPr>
            <w:tcW w:w="3312" w:type="dxa"/>
          </w:tcPr>
          <w:p w:rsidR="00612019" w:rsidRPr="009E1A9E" w:rsidRDefault="00D7236C">
            <w:pPr>
              <w:rPr>
                <w:sz w:val="36"/>
                <w:szCs w:val="36"/>
              </w:rPr>
            </w:pPr>
            <w:r w:rsidRPr="009E1A9E">
              <w:rPr>
                <w:sz w:val="36"/>
                <w:szCs w:val="36"/>
              </w:rPr>
              <w:t>Service disruption</w:t>
            </w:r>
          </w:p>
        </w:tc>
      </w:tr>
      <w:tr w:rsidR="00612019" w:rsidRPr="009E1A9E" w:rsidTr="009E1A9E">
        <w:trPr>
          <w:trHeight w:val="1363"/>
          <w:jc w:val="center"/>
        </w:trPr>
        <w:tc>
          <w:tcPr>
            <w:tcW w:w="3312" w:type="dxa"/>
          </w:tcPr>
          <w:p w:rsidR="00612019" w:rsidRPr="009E1A9E" w:rsidRDefault="00D7236C">
            <w:pPr>
              <w:rPr>
                <w:sz w:val="36"/>
                <w:szCs w:val="36"/>
              </w:rPr>
            </w:pPr>
            <w:r w:rsidRPr="009E1A9E">
              <w:rPr>
                <w:sz w:val="36"/>
                <w:szCs w:val="36"/>
              </w:rPr>
              <w:t>Unauthorized Access</w:t>
            </w:r>
          </w:p>
        </w:tc>
        <w:tc>
          <w:tcPr>
            <w:tcW w:w="3733" w:type="dxa"/>
          </w:tcPr>
          <w:p w:rsidR="00612019" w:rsidRPr="009E1A9E" w:rsidRDefault="00D7236C">
            <w:pPr>
              <w:rPr>
                <w:sz w:val="36"/>
                <w:szCs w:val="36"/>
              </w:rPr>
            </w:pPr>
            <w:r w:rsidRPr="009E1A9E">
              <w:rPr>
                <w:sz w:val="36"/>
                <w:szCs w:val="36"/>
              </w:rPr>
              <w:t>Accounts and applications</w:t>
            </w:r>
          </w:p>
        </w:tc>
        <w:tc>
          <w:tcPr>
            <w:tcW w:w="3312" w:type="dxa"/>
          </w:tcPr>
          <w:p w:rsidR="00612019" w:rsidRPr="009E1A9E" w:rsidRDefault="00D7236C">
            <w:pPr>
              <w:rPr>
                <w:sz w:val="36"/>
                <w:szCs w:val="36"/>
              </w:rPr>
            </w:pPr>
            <w:r w:rsidRPr="009E1A9E">
              <w:rPr>
                <w:sz w:val="36"/>
                <w:szCs w:val="36"/>
              </w:rPr>
              <w:t>Data exposure</w:t>
            </w:r>
          </w:p>
        </w:tc>
      </w:tr>
      <w:tr w:rsidR="00612019" w:rsidRPr="009E1A9E" w:rsidTr="009E1A9E">
        <w:trPr>
          <w:trHeight w:val="729"/>
          <w:jc w:val="center"/>
        </w:trPr>
        <w:tc>
          <w:tcPr>
            <w:tcW w:w="3312" w:type="dxa"/>
          </w:tcPr>
          <w:p w:rsidR="00612019" w:rsidRPr="009E1A9E" w:rsidRDefault="00D7236C">
            <w:pPr>
              <w:rPr>
                <w:sz w:val="36"/>
                <w:szCs w:val="36"/>
              </w:rPr>
            </w:pPr>
            <w:r w:rsidRPr="009E1A9E">
              <w:rPr>
                <w:sz w:val="36"/>
                <w:szCs w:val="36"/>
              </w:rPr>
              <w:t>Data Breach</w:t>
            </w:r>
          </w:p>
        </w:tc>
        <w:tc>
          <w:tcPr>
            <w:tcW w:w="3733" w:type="dxa"/>
          </w:tcPr>
          <w:p w:rsidR="00612019" w:rsidRPr="009E1A9E" w:rsidRDefault="00D7236C">
            <w:pPr>
              <w:rPr>
                <w:sz w:val="36"/>
                <w:szCs w:val="36"/>
              </w:rPr>
            </w:pPr>
            <w:r w:rsidRPr="009E1A9E">
              <w:rPr>
                <w:sz w:val="36"/>
                <w:szCs w:val="36"/>
              </w:rPr>
              <w:t>Databases and storage</w:t>
            </w:r>
          </w:p>
        </w:tc>
        <w:tc>
          <w:tcPr>
            <w:tcW w:w="3312" w:type="dxa"/>
          </w:tcPr>
          <w:p w:rsidR="00612019" w:rsidRPr="009E1A9E" w:rsidRDefault="00D7236C">
            <w:pPr>
              <w:rPr>
                <w:sz w:val="36"/>
                <w:szCs w:val="36"/>
              </w:rPr>
            </w:pPr>
            <w:r w:rsidRPr="009E1A9E">
              <w:rPr>
                <w:sz w:val="36"/>
                <w:szCs w:val="36"/>
              </w:rPr>
              <w:t>Confidentiality loss</w:t>
            </w:r>
          </w:p>
        </w:tc>
      </w:tr>
      <w:tr w:rsidR="00612019" w:rsidRPr="009E1A9E" w:rsidTr="009E1A9E">
        <w:trPr>
          <w:trHeight w:val="1363"/>
          <w:jc w:val="center"/>
        </w:trPr>
        <w:tc>
          <w:tcPr>
            <w:tcW w:w="3312" w:type="dxa"/>
          </w:tcPr>
          <w:p w:rsidR="00612019" w:rsidRPr="009E1A9E" w:rsidRDefault="00D7236C">
            <w:pPr>
              <w:rPr>
                <w:sz w:val="36"/>
                <w:szCs w:val="36"/>
              </w:rPr>
            </w:pPr>
            <w:r w:rsidRPr="009E1A9E">
              <w:rPr>
                <w:sz w:val="36"/>
                <w:szCs w:val="36"/>
              </w:rPr>
              <w:t>Injection</w:t>
            </w:r>
          </w:p>
        </w:tc>
        <w:tc>
          <w:tcPr>
            <w:tcW w:w="3733" w:type="dxa"/>
          </w:tcPr>
          <w:p w:rsidR="00612019" w:rsidRPr="009E1A9E" w:rsidRDefault="00D7236C">
            <w:pPr>
              <w:rPr>
                <w:sz w:val="36"/>
                <w:szCs w:val="36"/>
              </w:rPr>
            </w:pPr>
            <w:r w:rsidRPr="009E1A9E">
              <w:rPr>
                <w:sz w:val="36"/>
                <w:szCs w:val="36"/>
              </w:rPr>
              <w:t>Web applications</w:t>
            </w:r>
          </w:p>
        </w:tc>
        <w:tc>
          <w:tcPr>
            <w:tcW w:w="3312" w:type="dxa"/>
          </w:tcPr>
          <w:p w:rsidR="00612019" w:rsidRPr="009E1A9E" w:rsidRDefault="00D7236C">
            <w:pPr>
              <w:rPr>
                <w:sz w:val="36"/>
                <w:szCs w:val="36"/>
              </w:rPr>
            </w:pPr>
            <w:r w:rsidRPr="009E1A9E">
              <w:rPr>
                <w:sz w:val="36"/>
                <w:szCs w:val="36"/>
              </w:rPr>
              <w:t>Application/data compromise</w:t>
            </w:r>
          </w:p>
        </w:tc>
      </w:tr>
      <w:tr w:rsidR="00612019" w:rsidRPr="009E1A9E" w:rsidTr="009E1A9E">
        <w:trPr>
          <w:trHeight w:val="1363"/>
          <w:jc w:val="center"/>
        </w:trPr>
        <w:tc>
          <w:tcPr>
            <w:tcW w:w="3312" w:type="dxa"/>
          </w:tcPr>
          <w:p w:rsidR="00612019" w:rsidRPr="009E1A9E" w:rsidRDefault="00D7236C">
            <w:pPr>
              <w:rPr>
                <w:sz w:val="36"/>
                <w:szCs w:val="36"/>
              </w:rPr>
            </w:pPr>
            <w:r w:rsidRPr="009E1A9E">
              <w:rPr>
                <w:sz w:val="36"/>
                <w:szCs w:val="36"/>
              </w:rPr>
              <w:t>Misconfiguration</w:t>
            </w:r>
          </w:p>
        </w:tc>
        <w:tc>
          <w:tcPr>
            <w:tcW w:w="3733" w:type="dxa"/>
          </w:tcPr>
          <w:p w:rsidR="00612019" w:rsidRPr="009E1A9E" w:rsidRDefault="00D7236C">
            <w:pPr>
              <w:rPr>
                <w:sz w:val="36"/>
                <w:szCs w:val="36"/>
              </w:rPr>
            </w:pPr>
            <w:r w:rsidRPr="009E1A9E">
              <w:rPr>
                <w:sz w:val="36"/>
                <w:szCs w:val="36"/>
              </w:rPr>
              <w:t>Cloud/server systems</w:t>
            </w:r>
          </w:p>
        </w:tc>
        <w:tc>
          <w:tcPr>
            <w:tcW w:w="3312" w:type="dxa"/>
          </w:tcPr>
          <w:p w:rsidR="00612019" w:rsidRPr="009E1A9E" w:rsidRDefault="00D7236C">
            <w:pPr>
              <w:rPr>
                <w:sz w:val="36"/>
                <w:szCs w:val="36"/>
              </w:rPr>
            </w:pPr>
            <w:r w:rsidRPr="009E1A9E">
              <w:rPr>
                <w:sz w:val="36"/>
                <w:szCs w:val="36"/>
              </w:rPr>
              <w:t>Exposure or unauthorized access</w:t>
            </w:r>
          </w:p>
        </w:tc>
      </w:tr>
      <w:tr w:rsidR="00612019" w:rsidRPr="009E1A9E" w:rsidTr="009E1A9E">
        <w:trPr>
          <w:trHeight w:val="729"/>
          <w:jc w:val="center"/>
        </w:trPr>
        <w:tc>
          <w:tcPr>
            <w:tcW w:w="3312" w:type="dxa"/>
          </w:tcPr>
          <w:p w:rsidR="00612019" w:rsidRPr="009E1A9E" w:rsidRDefault="00D7236C">
            <w:pPr>
              <w:rPr>
                <w:sz w:val="36"/>
                <w:szCs w:val="36"/>
              </w:rPr>
            </w:pPr>
            <w:r w:rsidRPr="009E1A9E">
              <w:rPr>
                <w:sz w:val="36"/>
                <w:szCs w:val="36"/>
              </w:rPr>
              <w:t>Insider Risk</w:t>
            </w:r>
          </w:p>
        </w:tc>
        <w:tc>
          <w:tcPr>
            <w:tcW w:w="3733" w:type="dxa"/>
          </w:tcPr>
          <w:p w:rsidR="00612019" w:rsidRPr="009E1A9E" w:rsidRDefault="00D7236C">
            <w:pPr>
              <w:rPr>
                <w:sz w:val="36"/>
                <w:szCs w:val="36"/>
              </w:rPr>
            </w:pPr>
            <w:r w:rsidRPr="009E1A9E">
              <w:rPr>
                <w:sz w:val="36"/>
                <w:szCs w:val="36"/>
              </w:rPr>
              <w:t>Data and systems</w:t>
            </w:r>
          </w:p>
        </w:tc>
        <w:tc>
          <w:tcPr>
            <w:tcW w:w="3312" w:type="dxa"/>
          </w:tcPr>
          <w:p w:rsidR="00612019" w:rsidRPr="009E1A9E" w:rsidRDefault="00D7236C">
            <w:pPr>
              <w:rPr>
                <w:sz w:val="36"/>
                <w:szCs w:val="36"/>
              </w:rPr>
            </w:pPr>
            <w:r w:rsidRPr="009E1A9E">
              <w:rPr>
                <w:sz w:val="36"/>
                <w:szCs w:val="36"/>
              </w:rPr>
              <w:t>Loss or misuse</w:t>
            </w:r>
          </w:p>
        </w:tc>
      </w:tr>
      <w:tr w:rsidR="00612019" w:rsidRPr="009E1A9E" w:rsidTr="009E1A9E">
        <w:trPr>
          <w:trHeight w:val="1363"/>
          <w:jc w:val="center"/>
        </w:trPr>
        <w:tc>
          <w:tcPr>
            <w:tcW w:w="3312" w:type="dxa"/>
          </w:tcPr>
          <w:p w:rsidR="00612019" w:rsidRPr="009E1A9E" w:rsidRDefault="00D7236C">
            <w:pPr>
              <w:rPr>
                <w:sz w:val="36"/>
                <w:szCs w:val="36"/>
              </w:rPr>
            </w:pPr>
            <w:r w:rsidRPr="009E1A9E">
              <w:rPr>
                <w:sz w:val="36"/>
                <w:szCs w:val="36"/>
              </w:rPr>
              <w:t>Supply Chain Risk</w:t>
            </w:r>
          </w:p>
        </w:tc>
        <w:tc>
          <w:tcPr>
            <w:tcW w:w="3733" w:type="dxa"/>
          </w:tcPr>
          <w:p w:rsidR="00612019" w:rsidRPr="009E1A9E" w:rsidRDefault="00D7236C">
            <w:pPr>
              <w:rPr>
                <w:sz w:val="36"/>
                <w:szCs w:val="36"/>
              </w:rPr>
            </w:pPr>
            <w:r w:rsidRPr="009E1A9E">
              <w:rPr>
                <w:sz w:val="36"/>
                <w:szCs w:val="36"/>
              </w:rPr>
              <w:t>Software/dependencies</w:t>
            </w:r>
          </w:p>
        </w:tc>
        <w:tc>
          <w:tcPr>
            <w:tcW w:w="3312" w:type="dxa"/>
          </w:tcPr>
          <w:p w:rsidR="00612019" w:rsidRPr="009E1A9E" w:rsidRDefault="00D7236C">
            <w:pPr>
              <w:rPr>
                <w:sz w:val="36"/>
                <w:szCs w:val="36"/>
              </w:rPr>
            </w:pPr>
            <w:r w:rsidRPr="009E1A9E">
              <w:rPr>
                <w:sz w:val="36"/>
                <w:szCs w:val="36"/>
              </w:rPr>
              <w:t>Indirect compromise</w:t>
            </w:r>
          </w:p>
        </w:tc>
      </w:tr>
      <w:tr w:rsidR="00612019" w:rsidRPr="009E1A9E" w:rsidTr="009E1A9E">
        <w:trPr>
          <w:trHeight w:val="729"/>
          <w:jc w:val="center"/>
        </w:trPr>
        <w:tc>
          <w:tcPr>
            <w:tcW w:w="3312" w:type="dxa"/>
          </w:tcPr>
          <w:p w:rsidR="00612019" w:rsidRPr="009E1A9E" w:rsidRDefault="00D7236C">
            <w:pPr>
              <w:rPr>
                <w:sz w:val="36"/>
                <w:szCs w:val="36"/>
              </w:rPr>
            </w:pPr>
            <w:r w:rsidRPr="009E1A9E">
              <w:rPr>
                <w:sz w:val="36"/>
                <w:szCs w:val="36"/>
              </w:rPr>
              <w:t>Service Disruption</w:t>
            </w:r>
          </w:p>
        </w:tc>
        <w:tc>
          <w:tcPr>
            <w:tcW w:w="3733" w:type="dxa"/>
          </w:tcPr>
          <w:p w:rsidR="00612019" w:rsidRPr="009E1A9E" w:rsidRDefault="00D7236C">
            <w:pPr>
              <w:rPr>
                <w:sz w:val="36"/>
                <w:szCs w:val="36"/>
              </w:rPr>
            </w:pPr>
            <w:r w:rsidRPr="009E1A9E">
              <w:rPr>
                <w:sz w:val="36"/>
                <w:szCs w:val="36"/>
              </w:rPr>
              <w:t>Public services</w:t>
            </w:r>
          </w:p>
        </w:tc>
        <w:tc>
          <w:tcPr>
            <w:tcW w:w="3312" w:type="dxa"/>
          </w:tcPr>
          <w:p w:rsidR="00612019" w:rsidRPr="009E1A9E" w:rsidRDefault="00D7236C">
            <w:pPr>
              <w:rPr>
                <w:sz w:val="36"/>
                <w:szCs w:val="36"/>
              </w:rPr>
            </w:pPr>
            <w:r w:rsidRPr="009E1A9E">
              <w:rPr>
                <w:sz w:val="36"/>
                <w:szCs w:val="36"/>
              </w:rPr>
              <w:t>Availability loss</w:t>
            </w:r>
          </w:p>
        </w:tc>
      </w:tr>
    </w:tbl>
    <w:p w:rsidR="009E1A9E" w:rsidRDefault="009E1A9E">
      <w:pPr>
        <w:jc w:val="both"/>
        <w:rPr>
          <w:sz w:val="36"/>
          <w:szCs w:val="36"/>
        </w:rPr>
      </w:pPr>
    </w:p>
    <w:p w:rsidR="00612019" w:rsidRPr="009E1A9E" w:rsidRDefault="00D7236C">
      <w:pPr>
        <w:jc w:val="both"/>
        <w:rPr>
          <w:sz w:val="36"/>
          <w:szCs w:val="36"/>
        </w:rPr>
      </w:pPr>
      <w:r w:rsidRPr="009E1A9E">
        <w:rPr>
          <w:sz w:val="36"/>
          <w:szCs w:val="36"/>
        </w:rPr>
        <w:t>Threat identification should be updated periodically as new attack patterns, technologies and business services are introduced.</w:t>
      </w:r>
    </w:p>
    <w:p w:rsidR="00612019" w:rsidRPr="009E1A9E" w:rsidRDefault="00D7236C" w:rsidP="009E1A9E">
      <w:pPr>
        <w:rPr>
          <w:sz w:val="36"/>
          <w:szCs w:val="36"/>
        </w:rPr>
      </w:pPr>
      <w:r w:rsidRPr="009E1A9E">
        <w:rPr>
          <w:sz w:val="36"/>
          <w:szCs w:val="36"/>
        </w:rPr>
        <w:br w:type="page"/>
      </w:r>
      <w:r w:rsidRPr="009E1A9E">
        <w:rPr>
          <w:b/>
          <w:bCs/>
          <w:color w:val="4F81BD" w:themeColor="accent1"/>
          <w:sz w:val="34"/>
          <w:szCs w:val="34"/>
          <w:u w:val="single"/>
        </w:rPr>
        <w:lastRenderedPageBreak/>
        <w:t xml:space="preserve">8. VULNERABILITY </w:t>
      </w:r>
      <w:r w:rsidR="009E1A9E" w:rsidRPr="009E1A9E">
        <w:rPr>
          <w:b/>
          <w:bCs/>
          <w:color w:val="4F81BD" w:themeColor="accent1"/>
          <w:sz w:val="34"/>
          <w:szCs w:val="34"/>
          <w:u w:val="single"/>
        </w:rPr>
        <w:t>IDENTIFICATION:</w:t>
      </w:r>
    </w:p>
    <w:p w:rsidR="009E1A9E" w:rsidRDefault="009E1A9E">
      <w:pPr>
        <w:jc w:val="both"/>
        <w:rPr>
          <w:sz w:val="34"/>
          <w:szCs w:val="34"/>
        </w:rPr>
      </w:pPr>
    </w:p>
    <w:p w:rsidR="009E1A9E" w:rsidRDefault="009E1A9E">
      <w:pPr>
        <w:jc w:val="both"/>
        <w:rPr>
          <w:sz w:val="34"/>
          <w:szCs w:val="34"/>
        </w:rPr>
      </w:pPr>
    </w:p>
    <w:p w:rsidR="00612019" w:rsidRDefault="00D7236C">
      <w:pPr>
        <w:jc w:val="both"/>
        <w:rPr>
          <w:sz w:val="34"/>
          <w:szCs w:val="34"/>
        </w:rPr>
      </w:pPr>
      <w:r w:rsidRPr="009E1A9E">
        <w:rPr>
          <w:sz w:val="34"/>
          <w:szCs w:val="34"/>
        </w:rPr>
        <w:t>A vulnerability is a weakness that could be exploited or could contribute to an adverse security event. The following are potential weaknesses considered in the hypothetical environment:</w:t>
      </w:r>
    </w:p>
    <w:p w:rsidR="009E1A9E" w:rsidRPr="009E1A9E" w:rsidRDefault="009E1A9E">
      <w:pPr>
        <w:jc w:val="both"/>
        <w:rPr>
          <w:sz w:val="34"/>
          <w:szCs w:val="34"/>
        </w:rPr>
      </w:pPr>
    </w:p>
    <w:p w:rsidR="009E1A9E" w:rsidRPr="009E1A9E" w:rsidRDefault="00D7236C" w:rsidP="009E1A9E">
      <w:pPr>
        <w:pStyle w:val="ListBullet"/>
        <w:rPr>
          <w:sz w:val="34"/>
          <w:szCs w:val="34"/>
        </w:rPr>
      </w:pPr>
      <w:r w:rsidRPr="009E1A9E">
        <w:rPr>
          <w:sz w:val="34"/>
          <w:szCs w:val="34"/>
        </w:rPr>
        <w:t>Weak or inconsistent authentication controls.</w:t>
      </w:r>
    </w:p>
    <w:p w:rsidR="009E1A9E" w:rsidRPr="009E1A9E" w:rsidRDefault="00D7236C" w:rsidP="009E1A9E">
      <w:pPr>
        <w:pStyle w:val="ListBullet"/>
        <w:rPr>
          <w:sz w:val="34"/>
          <w:szCs w:val="34"/>
        </w:rPr>
      </w:pPr>
      <w:r w:rsidRPr="009E1A9E">
        <w:rPr>
          <w:sz w:val="34"/>
          <w:szCs w:val="34"/>
        </w:rPr>
        <w:t>Lack of multi-factor authentication on important accounts.</w:t>
      </w:r>
    </w:p>
    <w:p w:rsidR="00612019" w:rsidRPr="009E1A9E" w:rsidRDefault="00D7236C">
      <w:pPr>
        <w:pStyle w:val="ListBullet"/>
        <w:rPr>
          <w:sz w:val="34"/>
          <w:szCs w:val="34"/>
        </w:rPr>
      </w:pPr>
      <w:r w:rsidRPr="009E1A9E">
        <w:rPr>
          <w:sz w:val="34"/>
          <w:szCs w:val="34"/>
        </w:rPr>
        <w:t>Excessive permissions or insufficient access reviews.</w:t>
      </w:r>
    </w:p>
    <w:p w:rsidR="00612019" w:rsidRPr="009E1A9E" w:rsidRDefault="00D7236C">
      <w:pPr>
        <w:pStyle w:val="ListBullet"/>
        <w:rPr>
          <w:sz w:val="34"/>
          <w:szCs w:val="34"/>
        </w:rPr>
      </w:pPr>
      <w:r w:rsidRPr="009E1A9E">
        <w:rPr>
          <w:sz w:val="34"/>
          <w:szCs w:val="34"/>
        </w:rPr>
        <w:t>Outdated operating systems, applications or dependencies.</w:t>
      </w:r>
    </w:p>
    <w:p w:rsidR="00612019" w:rsidRPr="009E1A9E" w:rsidRDefault="00D7236C">
      <w:pPr>
        <w:pStyle w:val="ListBullet"/>
        <w:rPr>
          <w:sz w:val="34"/>
          <w:szCs w:val="34"/>
        </w:rPr>
      </w:pPr>
      <w:r w:rsidRPr="009E1A9E">
        <w:rPr>
          <w:sz w:val="34"/>
          <w:szCs w:val="34"/>
        </w:rPr>
        <w:t>Insecure security configurations.</w:t>
      </w:r>
    </w:p>
    <w:p w:rsidR="00612019" w:rsidRPr="009E1A9E" w:rsidRDefault="00D7236C">
      <w:pPr>
        <w:pStyle w:val="ListBullet"/>
        <w:rPr>
          <w:sz w:val="34"/>
          <w:szCs w:val="34"/>
        </w:rPr>
      </w:pPr>
      <w:r w:rsidRPr="009E1A9E">
        <w:rPr>
          <w:sz w:val="34"/>
          <w:szCs w:val="34"/>
        </w:rPr>
        <w:t>Inadequate logging and monitoring.</w:t>
      </w:r>
    </w:p>
    <w:p w:rsidR="00612019" w:rsidRPr="009E1A9E" w:rsidRDefault="00D7236C">
      <w:pPr>
        <w:pStyle w:val="ListBullet"/>
        <w:rPr>
          <w:sz w:val="34"/>
          <w:szCs w:val="34"/>
        </w:rPr>
      </w:pPr>
      <w:r w:rsidRPr="009E1A9E">
        <w:rPr>
          <w:sz w:val="34"/>
          <w:szCs w:val="34"/>
        </w:rPr>
        <w:t>Insufficiently protected backups.</w:t>
      </w:r>
    </w:p>
    <w:p w:rsidR="00612019" w:rsidRPr="009E1A9E" w:rsidRDefault="00D7236C">
      <w:pPr>
        <w:pStyle w:val="ListBullet"/>
        <w:rPr>
          <w:sz w:val="34"/>
          <w:szCs w:val="34"/>
        </w:rPr>
      </w:pPr>
      <w:r w:rsidRPr="009E1A9E">
        <w:rPr>
          <w:sz w:val="34"/>
          <w:szCs w:val="34"/>
        </w:rPr>
        <w:t>Limited employee security awareness.</w:t>
      </w:r>
    </w:p>
    <w:p w:rsidR="00612019" w:rsidRPr="009E1A9E" w:rsidRDefault="00D7236C">
      <w:pPr>
        <w:pStyle w:val="ListBullet"/>
        <w:rPr>
          <w:sz w:val="34"/>
          <w:szCs w:val="34"/>
        </w:rPr>
      </w:pPr>
      <w:r w:rsidRPr="009E1A9E">
        <w:rPr>
          <w:sz w:val="34"/>
          <w:szCs w:val="34"/>
        </w:rPr>
        <w:t>Application design or implementation weaknesses.</w:t>
      </w:r>
    </w:p>
    <w:p w:rsidR="00612019" w:rsidRPr="009E1A9E" w:rsidRDefault="00D7236C">
      <w:pPr>
        <w:pStyle w:val="ListBullet"/>
        <w:rPr>
          <w:sz w:val="34"/>
          <w:szCs w:val="34"/>
        </w:rPr>
      </w:pPr>
      <w:r w:rsidRPr="009E1A9E">
        <w:rPr>
          <w:sz w:val="34"/>
          <w:szCs w:val="34"/>
        </w:rPr>
        <w:t>Improper handling or storage of sensitive information.</w:t>
      </w:r>
    </w:p>
    <w:p w:rsidR="00612019" w:rsidRPr="009E1A9E" w:rsidRDefault="00D7236C">
      <w:pPr>
        <w:pStyle w:val="ListBullet"/>
        <w:rPr>
          <w:sz w:val="34"/>
          <w:szCs w:val="34"/>
        </w:rPr>
      </w:pPr>
      <w:r w:rsidRPr="009E1A9E">
        <w:rPr>
          <w:sz w:val="34"/>
          <w:szCs w:val="34"/>
        </w:rPr>
        <w:t>Uncontrolled third-party software dependencies.</w:t>
      </w:r>
    </w:p>
    <w:p w:rsidR="00612019" w:rsidRPr="009E1A9E" w:rsidRDefault="00D7236C">
      <w:pPr>
        <w:pStyle w:val="ListBullet"/>
        <w:rPr>
          <w:sz w:val="34"/>
          <w:szCs w:val="34"/>
        </w:rPr>
      </w:pPr>
      <w:r w:rsidRPr="009E1A9E">
        <w:rPr>
          <w:sz w:val="34"/>
          <w:szCs w:val="34"/>
        </w:rPr>
        <w:t>Lack of regular security assessment and review.</w:t>
      </w:r>
    </w:p>
    <w:p w:rsidR="009E1A9E" w:rsidRDefault="009E1A9E">
      <w:pPr>
        <w:jc w:val="both"/>
        <w:rPr>
          <w:sz w:val="34"/>
          <w:szCs w:val="34"/>
        </w:rPr>
      </w:pPr>
    </w:p>
    <w:p w:rsidR="009E1A9E" w:rsidRDefault="009E1A9E">
      <w:pPr>
        <w:jc w:val="both"/>
        <w:rPr>
          <w:sz w:val="34"/>
          <w:szCs w:val="34"/>
        </w:rPr>
      </w:pPr>
    </w:p>
    <w:p w:rsidR="00612019" w:rsidRDefault="00D7236C">
      <w:pPr>
        <w:jc w:val="both"/>
      </w:pPr>
      <w:r w:rsidRPr="009E1A9E">
        <w:rPr>
          <w:sz w:val="34"/>
          <w:szCs w:val="34"/>
        </w:rPr>
        <w:t>These are assessment assumptions for the hypothetical environment and should be validated through authorized organizational processes before being treated as actual findings</w:t>
      </w:r>
      <w:r>
        <w:t>.</w:t>
      </w:r>
    </w:p>
    <w:p w:rsidR="00612019" w:rsidRDefault="00D7236C">
      <w:r>
        <w:br w:type="page"/>
      </w:r>
    </w:p>
    <w:p w:rsidR="00612019" w:rsidRPr="00B04A4D" w:rsidRDefault="00D7236C">
      <w:pPr>
        <w:pStyle w:val="Heading1"/>
        <w:rPr>
          <w:sz w:val="44"/>
          <w:szCs w:val="44"/>
          <w:u w:val="single"/>
        </w:rPr>
      </w:pPr>
      <w:r w:rsidRPr="00B04A4D">
        <w:rPr>
          <w:sz w:val="44"/>
          <w:szCs w:val="44"/>
          <w:u w:val="single"/>
        </w:rPr>
        <w:lastRenderedPageBreak/>
        <w:t>9. RISK ASSESSMENT</w:t>
      </w:r>
    </w:p>
    <w:p w:rsidR="00612019" w:rsidRPr="00B04A4D" w:rsidRDefault="00D7236C">
      <w:pPr>
        <w:jc w:val="both"/>
        <w:rPr>
          <w:sz w:val="34"/>
          <w:szCs w:val="34"/>
        </w:rPr>
      </w:pPr>
      <w:r w:rsidRPr="00B04A4D">
        <w:rPr>
          <w:sz w:val="34"/>
          <w:szCs w:val="34"/>
        </w:rPr>
        <w:t>Risk assessment estimates the likelihood of a threat event and the impact that could result if the event occurs. This report uses a simple five-by-five scoring approach.</w:t>
      </w:r>
    </w:p>
    <w:p w:rsidR="00612019" w:rsidRDefault="00D7236C">
      <w:pPr>
        <w:pStyle w:val="Heading2"/>
        <w:rPr>
          <w:sz w:val="34"/>
          <w:szCs w:val="34"/>
          <w:u w:val="single"/>
        </w:rPr>
      </w:pPr>
      <w:r w:rsidRPr="00B04A4D">
        <w:rPr>
          <w:sz w:val="34"/>
          <w:szCs w:val="34"/>
          <w:u w:val="single"/>
        </w:rPr>
        <w:t>9.1 Likelihood Scale</w:t>
      </w:r>
    </w:p>
    <w:p w:rsidR="00B04A4D" w:rsidRPr="00B04A4D" w:rsidRDefault="00B04A4D" w:rsidP="00B04A4D"/>
    <w:tbl>
      <w:tblPr>
        <w:tblStyle w:val="TableGrid"/>
        <w:tblW w:w="0" w:type="auto"/>
        <w:jc w:val="center"/>
        <w:tblLook w:val="04A0" w:firstRow="1" w:lastRow="0" w:firstColumn="1" w:lastColumn="0" w:noHBand="0" w:noVBand="1"/>
      </w:tblPr>
      <w:tblGrid>
        <w:gridCol w:w="4730"/>
        <w:gridCol w:w="4730"/>
      </w:tblGrid>
      <w:tr w:rsidR="00612019" w:rsidRPr="00B04A4D">
        <w:trPr>
          <w:jc w:val="center"/>
        </w:trPr>
        <w:tc>
          <w:tcPr>
            <w:tcW w:w="4730" w:type="dxa"/>
            <w:vAlign w:val="center"/>
          </w:tcPr>
          <w:p w:rsidR="00612019" w:rsidRPr="00B04A4D" w:rsidRDefault="00D7236C">
            <w:pPr>
              <w:rPr>
                <w:sz w:val="34"/>
                <w:szCs w:val="34"/>
              </w:rPr>
            </w:pPr>
            <w:r w:rsidRPr="00B04A4D">
              <w:rPr>
                <w:b/>
                <w:sz w:val="34"/>
                <w:szCs w:val="34"/>
              </w:rPr>
              <w:t>Score</w:t>
            </w:r>
          </w:p>
        </w:tc>
        <w:tc>
          <w:tcPr>
            <w:tcW w:w="4730" w:type="dxa"/>
            <w:vAlign w:val="center"/>
          </w:tcPr>
          <w:p w:rsidR="00612019" w:rsidRPr="00B04A4D" w:rsidRDefault="00D7236C">
            <w:pPr>
              <w:rPr>
                <w:sz w:val="34"/>
                <w:szCs w:val="34"/>
              </w:rPr>
            </w:pPr>
            <w:r w:rsidRPr="00B04A4D">
              <w:rPr>
                <w:b/>
                <w:sz w:val="34"/>
                <w:szCs w:val="34"/>
              </w:rPr>
              <w:t>Meaning</w:t>
            </w:r>
          </w:p>
        </w:tc>
      </w:tr>
      <w:tr w:rsidR="00612019" w:rsidRPr="00B04A4D">
        <w:trPr>
          <w:jc w:val="center"/>
        </w:trPr>
        <w:tc>
          <w:tcPr>
            <w:tcW w:w="4730" w:type="dxa"/>
          </w:tcPr>
          <w:p w:rsidR="00612019" w:rsidRPr="00B04A4D" w:rsidRDefault="00D7236C">
            <w:pPr>
              <w:rPr>
                <w:sz w:val="34"/>
                <w:szCs w:val="34"/>
              </w:rPr>
            </w:pPr>
            <w:r w:rsidRPr="00B04A4D">
              <w:rPr>
                <w:sz w:val="34"/>
                <w:szCs w:val="34"/>
              </w:rPr>
              <w:t>1</w:t>
            </w:r>
          </w:p>
        </w:tc>
        <w:tc>
          <w:tcPr>
            <w:tcW w:w="4730" w:type="dxa"/>
          </w:tcPr>
          <w:p w:rsidR="00612019" w:rsidRPr="00B04A4D" w:rsidRDefault="00D7236C">
            <w:pPr>
              <w:rPr>
                <w:sz w:val="34"/>
                <w:szCs w:val="34"/>
              </w:rPr>
            </w:pPr>
            <w:r w:rsidRPr="00B04A4D">
              <w:rPr>
                <w:sz w:val="34"/>
                <w:szCs w:val="34"/>
              </w:rPr>
              <w:t>Rare</w:t>
            </w:r>
          </w:p>
        </w:tc>
      </w:tr>
      <w:tr w:rsidR="00612019" w:rsidRPr="00B04A4D">
        <w:trPr>
          <w:jc w:val="center"/>
        </w:trPr>
        <w:tc>
          <w:tcPr>
            <w:tcW w:w="4730" w:type="dxa"/>
          </w:tcPr>
          <w:p w:rsidR="00612019" w:rsidRPr="00B04A4D" w:rsidRDefault="00D7236C">
            <w:pPr>
              <w:rPr>
                <w:sz w:val="34"/>
                <w:szCs w:val="34"/>
              </w:rPr>
            </w:pPr>
            <w:r w:rsidRPr="00B04A4D">
              <w:rPr>
                <w:sz w:val="34"/>
                <w:szCs w:val="34"/>
              </w:rPr>
              <w:t>2</w:t>
            </w:r>
          </w:p>
        </w:tc>
        <w:tc>
          <w:tcPr>
            <w:tcW w:w="4730" w:type="dxa"/>
          </w:tcPr>
          <w:p w:rsidR="00612019" w:rsidRPr="00B04A4D" w:rsidRDefault="00D7236C">
            <w:pPr>
              <w:rPr>
                <w:sz w:val="34"/>
                <w:szCs w:val="34"/>
              </w:rPr>
            </w:pPr>
            <w:r w:rsidRPr="00B04A4D">
              <w:rPr>
                <w:sz w:val="34"/>
                <w:szCs w:val="34"/>
              </w:rPr>
              <w:t>Unlikely</w:t>
            </w:r>
          </w:p>
        </w:tc>
      </w:tr>
      <w:tr w:rsidR="00612019" w:rsidRPr="00B04A4D">
        <w:trPr>
          <w:jc w:val="center"/>
        </w:trPr>
        <w:tc>
          <w:tcPr>
            <w:tcW w:w="4730" w:type="dxa"/>
          </w:tcPr>
          <w:p w:rsidR="00612019" w:rsidRPr="00B04A4D" w:rsidRDefault="00D7236C">
            <w:pPr>
              <w:rPr>
                <w:sz w:val="34"/>
                <w:szCs w:val="34"/>
              </w:rPr>
            </w:pPr>
            <w:r w:rsidRPr="00B04A4D">
              <w:rPr>
                <w:sz w:val="34"/>
                <w:szCs w:val="34"/>
              </w:rPr>
              <w:t>3</w:t>
            </w:r>
          </w:p>
        </w:tc>
        <w:tc>
          <w:tcPr>
            <w:tcW w:w="4730" w:type="dxa"/>
          </w:tcPr>
          <w:p w:rsidR="00612019" w:rsidRPr="00B04A4D" w:rsidRDefault="00D7236C">
            <w:pPr>
              <w:rPr>
                <w:sz w:val="34"/>
                <w:szCs w:val="34"/>
              </w:rPr>
            </w:pPr>
            <w:r w:rsidRPr="00B04A4D">
              <w:rPr>
                <w:sz w:val="34"/>
                <w:szCs w:val="34"/>
              </w:rPr>
              <w:t>Possible</w:t>
            </w:r>
          </w:p>
        </w:tc>
      </w:tr>
      <w:tr w:rsidR="00612019" w:rsidRPr="00B04A4D">
        <w:trPr>
          <w:jc w:val="center"/>
        </w:trPr>
        <w:tc>
          <w:tcPr>
            <w:tcW w:w="4730" w:type="dxa"/>
          </w:tcPr>
          <w:p w:rsidR="00612019" w:rsidRPr="00B04A4D" w:rsidRDefault="00D7236C">
            <w:pPr>
              <w:rPr>
                <w:sz w:val="34"/>
                <w:szCs w:val="34"/>
              </w:rPr>
            </w:pPr>
            <w:r w:rsidRPr="00B04A4D">
              <w:rPr>
                <w:sz w:val="34"/>
                <w:szCs w:val="34"/>
              </w:rPr>
              <w:t>4</w:t>
            </w:r>
          </w:p>
        </w:tc>
        <w:tc>
          <w:tcPr>
            <w:tcW w:w="4730" w:type="dxa"/>
          </w:tcPr>
          <w:p w:rsidR="00612019" w:rsidRPr="00B04A4D" w:rsidRDefault="00D7236C">
            <w:pPr>
              <w:rPr>
                <w:sz w:val="34"/>
                <w:szCs w:val="34"/>
              </w:rPr>
            </w:pPr>
            <w:r w:rsidRPr="00B04A4D">
              <w:rPr>
                <w:sz w:val="34"/>
                <w:szCs w:val="34"/>
              </w:rPr>
              <w:t>Likely</w:t>
            </w:r>
          </w:p>
        </w:tc>
      </w:tr>
      <w:tr w:rsidR="00612019" w:rsidRPr="00B04A4D">
        <w:trPr>
          <w:jc w:val="center"/>
        </w:trPr>
        <w:tc>
          <w:tcPr>
            <w:tcW w:w="4730" w:type="dxa"/>
          </w:tcPr>
          <w:p w:rsidR="00612019" w:rsidRPr="00B04A4D" w:rsidRDefault="00D7236C">
            <w:pPr>
              <w:rPr>
                <w:sz w:val="34"/>
                <w:szCs w:val="34"/>
              </w:rPr>
            </w:pPr>
            <w:r w:rsidRPr="00B04A4D">
              <w:rPr>
                <w:sz w:val="34"/>
                <w:szCs w:val="34"/>
              </w:rPr>
              <w:t>5</w:t>
            </w:r>
          </w:p>
        </w:tc>
        <w:tc>
          <w:tcPr>
            <w:tcW w:w="4730" w:type="dxa"/>
          </w:tcPr>
          <w:p w:rsidR="00612019" w:rsidRPr="00B04A4D" w:rsidRDefault="00D7236C">
            <w:pPr>
              <w:rPr>
                <w:sz w:val="34"/>
                <w:szCs w:val="34"/>
              </w:rPr>
            </w:pPr>
            <w:r w:rsidRPr="00B04A4D">
              <w:rPr>
                <w:sz w:val="34"/>
                <w:szCs w:val="34"/>
              </w:rPr>
              <w:t>Almost Certain</w:t>
            </w:r>
          </w:p>
        </w:tc>
      </w:tr>
    </w:tbl>
    <w:p w:rsidR="00612019" w:rsidRDefault="00D7236C">
      <w:pPr>
        <w:pStyle w:val="Heading2"/>
        <w:rPr>
          <w:sz w:val="34"/>
          <w:szCs w:val="34"/>
          <w:u w:val="single"/>
        </w:rPr>
      </w:pPr>
      <w:r w:rsidRPr="00B04A4D">
        <w:rPr>
          <w:sz w:val="34"/>
          <w:szCs w:val="34"/>
          <w:u w:val="single"/>
        </w:rPr>
        <w:t>9.2 Impact Scale</w:t>
      </w:r>
    </w:p>
    <w:p w:rsidR="00B04A4D" w:rsidRPr="00B04A4D" w:rsidRDefault="00B04A4D" w:rsidP="00B04A4D"/>
    <w:tbl>
      <w:tblPr>
        <w:tblStyle w:val="TableGrid"/>
        <w:tblW w:w="0" w:type="auto"/>
        <w:jc w:val="center"/>
        <w:tblLook w:val="04A0" w:firstRow="1" w:lastRow="0" w:firstColumn="1" w:lastColumn="0" w:noHBand="0" w:noVBand="1"/>
      </w:tblPr>
      <w:tblGrid>
        <w:gridCol w:w="4730"/>
        <w:gridCol w:w="4730"/>
      </w:tblGrid>
      <w:tr w:rsidR="00612019" w:rsidRPr="00B04A4D">
        <w:trPr>
          <w:jc w:val="center"/>
        </w:trPr>
        <w:tc>
          <w:tcPr>
            <w:tcW w:w="4730" w:type="dxa"/>
            <w:vAlign w:val="center"/>
          </w:tcPr>
          <w:p w:rsidR="00612019" w:rsidRPr="00B04A4D" w:rsidRDefault="00D7236C">
            <w:pPr>
              <w:rPr>
                <w:sz w:val="34"/>
                <w:szCs w:val="34"/>
              </w:rPr>
            </w:pPr>
            <w:r w:rsidRPr="00B04A4D">
              <w:rPr>
                <w:b/>
                <w:sz w:val="34"/>
                <w:szCs w:val="34"/>
              </w:rPr>
              <w:t>Score</w:t>
            </w:r>
          </w:p>
        </w:tc>
        <w:tc>
          <w:tcPr>
            <w:tcW w:w="4730" w:type="dxa"/>
            <w:vAlign w:val="center"/>
          </w:tcPr>
          <w:p w:rsidR="00612019" w:rsidRPr="00B04A4D" w:rsidRDefault="00D7236C">
            <w:pPr>
              <w:rPr>
                <w:sz w:val="34"/>
                <w:szCs w:val="34"/>
              </w:rPr>
            </w:pPr>
            <w:r w:rsidRPr="00B04A4D">
              <w:rPr>
                <w:b/>
                <w:sz w:val="34"/>
                <w:szCs w:val="34"/>
              </w:rPr>
              <w:t>Meaning</w:t>
            </w:r>
          </w:p>
        </w:tc>
      </w:tr>
      <w:tr w:rsidR="00612019" w:rsidRPr="00B04A4D">
        <w:trPr>
          <w:jc w:val="center"/>
        </w:trPr>
        <w:tc>
          <w:tcPr>
            <w:tcW w:w="4730" w:type="dxa"/>
          </w:tcPr>
          <w:p w:rsidR="00612019" w:rsidRPr="00B04A4D" w:rsidRDefault="00D7236C">
            <w:pPr>
              <w:rPr>
                <w:sz w:val="34"/>
                <w:szCs w:val="34"/>
              </w:rPr>
            </w:pPr>
            <w:r w:rsidRPr="00B04A4D">
              <w:rPr>
                <w:sz w:val="34"/>
                <w:szCs w:val="34"/>
              </w:rPr>
              <w:t>1</w:t>
            </w:r>
          </w:p>
        </w:tc>
        <w:tc>
          <w:tcPr>
            <w:tcW w:w="4730" w:type="dxa"/>
          </w:tcPr>
          <w:p w:rsidR="00612019" w:rsidRPr="00B04A4D" w:rsidRDefault="00D7236C">
            <w:pPr>
              <w:rPr>
                <w:sz w:val="34"/>
                <w:szCs w:val="34"/>
              </w:rPr>
            </w:pPr>
            <w:r w:rsidRPr="00B04A4D">
              <w:rPr>
                <w:sz w:val="34"/>
                <w:szCs w:val="34"/>
              </w:rPr>
              <w:t>Very Low</w:t>
            </w:r>
          </w:p>
        </w:tc>
      </w:tr>
      <w:tr w:rsidR="00612019" w:rsidRPr="00B04A4D">
        <w:trPr>
          <w:jc w:val="center"/>
        </w:trPr>
        <w:tc>
          <w:tcPr>
            <w:tcW w:w="4730" w:type="dxa"/>
          </w:tcPr>
          <w:p w:rsidR="00612019" w:rsidRPr="00B04A4D" w:rsidRDefault="00D7236C">
            <w:pPr>
              <w:rPr>
                <w:sz w:val="34"/>
                <w:szCs w:val="34"/>
              </w:rPr>
            </w:pPr>
            <w:r w:rsidRPr="00B04A4D">
              <w:rPr>
                <w:sz w:val="34"/>
                <w:szCs w:val="34"/>
              </w:rPr>
              <w:t>2</w:t>
            </w:r>
          </w:p>
        </w:tc>
        <w:tc>
          <w:tcPr>
            <w:tcW w:w="4730" w:type="dxa"/>
          </w:tcPr>
          <w:p w:rsidR="00612019" w:rsidRPr="00B04A4D" w:rsidRDefault="00D7236C">
            <w:pPr>
              <w:rPr>
                <w:sz w:val="34"/>
                <w:szCs w:val="34"/>
              </w:rPr>
            </w:pPr>
            <w:r w:rsidRPr="00B04A4D">
              <w:rPr>
                <w:sz w:val="34"/>
                <w:szCs w:val="34"/>
              </w:rPr>
              <w:t>Low</w:t>
            </w:r>
          </w:p>
        </w:tc>
      </w:tr>
      <w:tr w:rsidR="00612019" w:rsidRPr="00B04A4D">
        <w:trPr>
          <w:jc w:val="center"/>
        </w:trPr>
        <w:tc>
          <w:tcPr>
            <w:tcW w:w="4730" w:type="dxa"/>
          </w:tcPr>
          <w:p w:rsidR="00612019" w:rsidRPr="00B04A4D" w:rsidRDefault="00D7236C">
            <w:pPr>
              <w:rPr>
                <w:sz w:val="34"/>
                <w:szCs w:val="34"/>
              </w:rPr>
            </w:pPr>
            <w:r w:rsidRPr="00B04A4D">
              <w:rPr>
                <w:sz w:val="34"/>
                <w:szCs w:val="34"/>
              </w:rPr>
              <w:t>3</w:t>
            </w:r>
          </w:p>
        </w:tc>
        <w:tc>
          <w:tcPr>
            <w:tcW w:w="4730" w:type="dxa"/>
          </w:tcPr>
          <w:p w:rsidR="00612019" w:rsidRPr="00B04A4D" w:rsidRDefault="00D7236C">
            <w:pPr>
              <w:rPr>
                <w:sz w:val="34"/>
                <w:szCs w:val="34"/>
              </w:rPr>
            </w:pPr>
            <w:r w:rsidRPr="00B04A4D">
              <w:rPr>
                <w:sz w:val="34"/>
                <w:szCs w:val="34"/>
              </w:rPr>
              <w:t>Moderate</w:t>
            </w:r>
          </w:p>
        </w:tc>
      </w:tr>
      <w:tr w:rsidR="00612019" w:rsidRPr="00B04A4D">
        <w:trPr>
          <w:jc w:val="center"/>
        </w:trPr>
        <w:tc>
          <w:tcPr>
            <w:tcW w:w="4730" w:type="dxa"/>
          </w:tcPr>
          <w:p w:rsidR="00612019" w:rsidRPr="00B04A4D" w:rsidRDefault="00D7236C">
            <w:pPr>
              <w:rPr>
                <w:sz w:val="34"/>
                <w:szCs w:val="34"/>
              </w:rPr>
            </w:pPr>
            <w:r w:rsidRPr="00B04A4D">
              <w:rPr>
                <w:sz w:val="34"/>
                <w:szCs w:val="34"/>
              </w:rPr>
              <w:t>4</w:t>
            </w:r>
          </w:p>
        </w:tc>
        <w:tc>
          <w:tcPr>
            <w:tcW w:w="4730" w:type="dxa"/>
          </w:tcPr>
          <w:p w:rsidR="00612019" w:rsidRPr="00B04A4D" w:rsidRDefault="00D7236C">
            <w:pPr>
              <w:rPr>
                <w:sz w:val="34"/>
                <w:szCs w:val="34"/>
              </w:rPr>
            </w:pPr>
            <w:r w:rsidRPr="00B04A4D">
              <w:rPr>
                <w:sz w:val="34"/>
                <w:szCs w:val="34"/>
              </w:rPr>
              <w:t>High</w:t>
            </w:r>
          </w:p>
        </w:tc>
      </w:tr>
      <w:tr w:rsidR="00612019" w:rsidRPr="00B04A4D">
        <w:trPr>
          <w:jc w:val="center"/>
        </w:trPr>
        <w:tc>
          <w:tcPr>
            <w:tcW w:w="4730" w:type="dxa"/>
          </w:tcPr>
          <w:p w:rsidR="00612019" w:rsidRPr="00B04A4D" w:rsidRDefault="00D7236C">
            <w:pPr>
              <w:rPr>
                <w:sz w:val="34"/>
                <w:szCs w:val="34"/>
              </w:rPr>
            </w:pPr>
            <w:r w:rsidRPr="00B04A4D">
              <w:rPr>
                <w:sz w:val="34"/>
                <w:szCs w:val="34"/>
              </w:rPr>
              <w:t>5</w:t>
            </w:r>
          </w:p>
        </w:tc>
        <w:tc>
          <w:tcPr>
            <w:tcW w:w="4730" w:type="dxa"/>
          </w:tcPr>
          <w:p w:rsidR="00612019" w:rsidRPr="00B04A4D" w:rsidRDefault="00D7236C">
            <w:pPr>
              <w:rPr>
                <w:sz w:val="34"/>
                <w:szCs w:val="34"/>
              </w:rPr>
            </w:pPr>
            <w:r w:rsidRPr="00B04A4D">
              <w:rPr>
                <w:sz w:val="34"/>
                <w:szCs w:val="34"/>
              </w:rPr>
              <w:t>Very High</w:t>
            </w:r>
          </w:p>
        </w:tc>
      </w:tr>
    </w:tbl>
    <w:p w:rsidR="00612019" w:rsidRPr="00B04A4D" w:rsidRDefault="00D7236C">
      <w:pPr>
        <w:pStyle w:val="Heading2"/>
        <w:rPr>
          <w:sz w:val="34"/>
          <w:szCs w:val="34"/>
          <w:u w:val="single"/>
        </w:rPr>
      </w:pPr>
      <w:r w:rsidRPr="00B04A4D">
        <w:rPr>
          <w:sz w:val="34"/>
          <w:szCs w:val="34"/>
          <w:u w:val="single"/>
        </w:rPr>
        <w:t>9.3 Risk Formula</w:t>
      </w:r>
    </w:p>
    <w:p w:rsidR="00B04A4D" w:rsidRPr="00B04A4D" w:rsidRDefault="00B04A4D" w:rsidP="00B04A4D"/>
    <w:p w:rsidR="00612019" w:rsidRPr="00B04A4D" w:rsidRDefault="00D7236C">
      <w:pPr>
        <w:jc w:val="both"/>
        <w:rPr>
          <w:sz w:val="34"/>
          <w:szCs w:val="34"/>
        </w:rPr>
      </w:pPr>
      <w:r w:rsidRPr="00B04A4D">
        <w:rPr>
          <w:sz w:val="34"/>
          <w:szCs w:val="34"/>
        </w:rPr>
        <w:t>Risk Score = Likelihood × Impact</w:t>
      </w:r>
    </w:p>
    <w:p w:rsidR="00612019" w:rsidRPr="00B04A4D" w:rsidRDefault="00D7236C">
      <w:pPr>
        <w:jc w:val="both"/>
        <w:rPr>
          <w:sz w:val="34"/>
          <w:szCs w:val="34"/>
        </w:rPr>
      </w:pPr>
      <w:r w:rsidRPr="00B04A4D">
        <w:rPr>
          <w:sz w:val="34"/>
          <w:szCs w:val="34"/>
        </w:rPr>
        <w:t>Example: Likelihood 4 × Impact 5 = Risk Score 20.</w:t>
      </w:r>
    </w:p>
    <w:p w:rsidR="00612019" w:rsidRPr="00B04A4D" w:rsidRDefault="00D7236C">
      <w:pPr>
        <w:rPr>
          <w:sz w:val="34"/>
          <w:szCs w:val="34"/>
        </w:rPr>
      </w:pPr>
      <w:r w:rsidRPr="00B04A4D">
        <w:rPr>
          <w:sz w:val="34"/>
          <w:szCs w:val="34"/>
        </w:rPr>
        <w:br w:type="page"/>
      </w:r>
    </w:p>
    <w:p w:rsidR="00612019" w:rsidRPr="007C1A55" w:rsidRDefault="00D7236C">
      <w:pPr>
        <w:pStyle w:val="Heading1"/>
        <w:rPr>
          <w:color w:val="4F81BD" w:themeColor="accent1"/>
          <w:sz w:val="44"/>
          <w:szCs w:val="44"/>
          <w:u w:val="single"/>
        </w:rPr>
      </w:pPr>
      <w:r w:rsidRPr="007C1A55">
        <w:rPr>
          <w:color w:val="4F81BD" w:themeColor="accent1"/>
          <w:sz w:val="44"/>
          <w:szCs w:val="44"/>
          <w:u w:val="single"/>
        </w:rPr>
        <w:lastRenderedPageBreak/>
        <w:t>10. RISK MATRIX</w:t>
      </w:r>
      <w:r w:rsidR="007C1A55">
        <w:rPr>
          <w:color w:val="4F81BD" w:themeColor="accent1"/>
          <w:sz w:val="44"/>
          <w:szCs w:val="44"/>
          <w:u w:val="single"/>
        </w:rPr>
        <w:t>:</w:t>
      </w:r>
    </w:p>
    <w:p w:rsidR="00B04A4D" w:rsidRPr="00B04A4D" w:rsidRDefault="00B04A4D" w:rsidP="00B04A4D"/>
    <w:tbl>
      <w:tblPr>
        <w:tblStyle w:val="TableGrid"/>
        <w:tblW w:w="0" w:type="auto"/>
        <w:jc w:val="center"/>
        <w:tblLook w:val="04A0" w:firstRow="1" w:lastRow="0" w:firstColumn="1" w:lastColumn="0" w:noHBand="0" w:noVBand="1"/>
      </w:tblPr>
      <w:tblGrid>
        <w:gridCol w:w="2577"/>
        <w:gridCol w:w="1892"/>
        <w:gridCol w:w="1892"/>
        <w:gridCol w:w="1892"/>
        <w:gridCol w:w="1892"/>
      </w:tblGrid>
      <w:tr w:rsidR="00612019" w:rsidRPr="00B04A4D">
        <w:trPr>
          <w:jc w:val="center"/>
        </w:trPr>
        <w:tc>
          <w:tcPr>
            <w:tcW w:w="1892" w:type="dxa"/>
            <w:vAlign w:val="center"/>
          </w:tcPr>
          <w:p w:rsidR="00612019" w:rsidRPr="00B04A4D" w:rsidRDefault="00D7236C">
            <w:pPr>
              <w:rPr>
                <w:sz w:val="34"/>
                <w:szCs w:val="34"/>
              </w:rPr>
            </w:pPr>
            <w:r w:rsidRPr="00B04A4D">
              <w:rPr>
                <w:b/>
                <w:sz w:val="34"/>
                <w:szCs w:val="34"/>
              </w:rPr>
              <w:t>Risk</w:t>
            </w:r>
          </w:p>
        </w:tc>
        <w:tc>
          <w:tcPr>
            <w:tcW w:w="1892" w:type="dxa"/>
            <w:vAlign w:val="center"/>
          </w:tcPr>
          <w:p w:rsidR="00612019" w:rsidRPr="00B04A4D" w:rsidRDefault="00D7236C">
            <w:pPr>
              <w:rPr>
                <w:sz w:val="34"/>
                <w:szCs w:val="34"/>
              </w:rPr>
            </w:pPr>
            <w:r w:rsidRPr="00B04A4D">
              <w:rPr>
                <w:b/>
                <w:sz w:val="34"/>
                <w:szCs w:val="34"/>
              </w:rPr>
              <w:t>Likelihood</w:t>
            </w:r>
          </w:p>
        </w:tc>
        <w:tc>
          <w:tcPr>
            <w:tcW w:w="1892" w:type="dxa"/>
            <w:vAlign w:val="center"/>
          </w:tcPr>
          <w:p w:rsidR="00612019" w:rsidRPr="00B04A4D" w:rsidRDefault="00D7236C">
            <w:pPr>
              <w:rPr>
                <w:sz w:val="34"/>
                <w:szCs w:val="34"/>
              </w:rPr>
            </w:pPr>
            <w:r w:rsidRPr="00B04A4D">
              <w:rPr>
                <w:b/>
                <w:sz w:val="34"/>
                <w:szCs w:val="34"/>
              </w:rPr>
              <w:t>Impact</w:t>
            </w:r>
          </w:p>
        </w:tc>
        <w:tc>
          <w:tcPr>
            <w:tcW w:w="1892" w:type="dxa"/>
            <w:vAlign w:val="center"/>
          </w:tcPr>
          <w:p w:rsidR="00612019" w:rsidRPr="00B04A4D" w:rsidRDefault="00D7236C">
            <w:pPr>
              <w:rPr>
                <w:sz w:val="34"/>
                <w:szCs w:val="34"/>
              </w:rPr>
            </w:pPr>
            <w:r w:rsidRPr="00B04A4D">
              <w:rPr>
                <w:b/>
                <w:sz w:val="34"/>
                <w:szCs w:val="34"/>
              </w:rPr>
              <w:t>Score</w:t>
            </w:r>
          </w:p>
        </w:tc>
        <w:tc>
          <w:tcPr>
            <w:tcW w:w="1892" w:type="dxa"/>
            <w:vAlign w:val="center"/>
          </w:tcPr>
          <w:p w:rsidR="00612019" w:rsidRPr="00B04A4D" w:rsidRDefault="00D7236C">
            <w:pPr>
              <w:rPr>
                <w:sz w:val="34"/>
                <w:szCs w:val="34"/>
              </w:rPr>
            </w:pPr>
            <w:r w:rsidRPr="00B04A4D">
              <w:rPr>
                <w:b/>
                <w:sz w:val="34"/>
                <w:szCs w:val="34"/>
              </w:rPr>
              <w:t>Level</w:t>
            </w:r>
          </w:p>
        </w:tc>
      </w:tr>
      <w:tr w:rsidR="00612019" w:rsidRPr="00B04A4D">
        <w:trPr>
          <w:jc w:val="center"/>
        </w:trPr>
        <w:tc>
          <w:tcPr>
            <w:tcW w:w="1892" w:type="dxa"/>
          </w:tcPr>
          <w:p w:rsidR="00612019" w:rsidRPr="00B04A4D" w:rsidRDefault="00D7236C">
            <w:pPr>
              <w:rPr>
                <w:sz w:val="34"/>
                <w:szCs w:val="34"/>
              </w:rPr>
            </w:pPr>
            <w:r w:rsidRPr="00B04A4D">
              <w:rPr>
                <w:sz w:val="34"/>
                <w:szCs w:val="34"/>
              </w:rPr>
              <w:t>Phishing</w:t>
            </w:r>
          </w:p>
        </w:tc>
        <w:tc>
          <w:tcPr>
            <w:tcW w:w="1892" w:type="dxa"/>
          </w:tcPr>
          <w:p w:rsidR="00612019" w:rsidRPr="00B04A4D" w:rsidRDefault="00D7236C">
            <w:pPr>
              <w:rPr>
                <w:sz w:val="34"/>
                <w:szCs w:val="34"/>
              </w:rPr>
            </w:pPr>
            <w:r w:rsidRPr="00B04A4D">
              <w:rPr>
                <w:sz w:val="34"/>
                <w:szCs w:val="34"/>
              </w:rPr>
              <w:t>5</w:t>
            </w:r>
          </w:p>
        </w:tc>
        <w:tc>
          <w:tcPr>
            <w:tcW w:w="1892" w:type="dxa"/>
          </w:tcPr>
          <w:p w:rsidR="00612019" w:rsidRPr="00B04A4D" w:rsidRDefault="00D7236C">
            <w:pPr>
              <w:rPr>
                <w:sz w:val="34"/>
                <w:szCs w:val="34"/>
              </w:rPr>
            </w:pPr>
            <w:r w:rsidRPr="00B04A4D">
              <w:rPr>
                <w:sz w:val="34"/>
                <w:szCs w:val="34"/>
              </w:rPr>
              <w:t>4</w:t>
            </w:r>
          </w:p>
        </w:tc>
        <w:tc>
          <w:tcPr>
            <w:tcW w:w="1892" w:type="dxa"/>
          </w:tcPr>
          <w:p w:rsidR="00612019" w:rsidRPr="00B04A4D" w:rsidRDefault="00D7236C">
            <w:pPr>
              <w:rPr>
                <w:sz w:val="34"/>
                <w:szCs w:val="34"/>
              </w:rPr>
            </w:pPr>
            <w:r w:rsidRPr="00B04A4D">
              <w:rPr>
                <w:sz w:val="34"/>
                <w:szCs w:val="34"/>
              </w:rPr>
              <w:t>20</w:t>
            </w:r>
          </w:p>
        </w:tc>
        <w:tc>
          <w:tcPr>
            <w:tcW w:w="1892" w:type="dxa"/>
          </w:tcPr>
          <w:p w:rsidR="00612019" w:rsidRPr="00B04A4D" w:rsidRDefault="00D7236C">
            <w:pPr>
              <w:rPr>
                <w:sz w:val="34"/>
                <w:szCs w:val="34"/>
              </w:rPr>
            </w:pPr>
            <w:r w:rsidRPr="00B04A4D">
              <w:rPr>
                <w:sz w:val="34"/>
                <w:szCs w:val="34"/>
              </w:rPr>
              <w:t>Critical</w:t>
            </w:r>
          </w:p>
        </w:tc>
      </w:tr>
      <w:tr w:rsidR="00612019" w:rsidRPr="00B04A4D">
        <w:trPr>
          <w:jc w:val="center"/>
        </w:trPr>
        <w:tc>
          <w:tcPr>
            <w:tcW w:w="1892" w:type="dxa"/>
          </w:tcPr>
          <w:p w:rsidR="00612019" w:rsidRPr="00B04A4D" w:rsidRDefault="00D7236C">
            <w:pPr>
              <w:rPr>
                <w:sz w:val="34"/>
                <w:szCs w:val="34"/>
              </w:rPr>
            </w:pPr>
            <w:r w:rsidRPr="00B04A4D">
              <w:rPr>
                <w:sz w:val="34"/>
                <w:szCs w:val="34"/>
              </w:rPr>
              <w:t>Unauthorized Access</w:t>
            </w:r>
          </w:p>
        </w:tc>
        <w:tc>
          <w:tcPr>
            <w:tcW w:w="1892" w:type="dxa"/>
          </w:tcPr>
          <w:p w:rsidR="00612019" w:rsidRPr="00B04A4D" w:rsidRDefault="00D7236C">
            <w:pPr>
              <w:rPr>
                <w:sz w:val="34"/>
                <w:szCs w:val="34"/>
              </w:rPr>
            </w:pPr>
            <w:r w:rsidRPr="00B04A4D">
              <w:rPr>
                <w:sz w:val="34"/>
                <w:szCs w:val="34"/>
              </w:rPr>
              <w:t>4</w:t>
            </w:r>
          </w:p>
        </w:tc>
        <w:tc>
          <w:tcPr>
            <w:tcW w:w="1892" w:type="dxa"/>
          </w:tcPr>
          <w:p w:rsidR="00612019" w:rsidRPr="00B04A4D" w:rsidRDefault="00D7236C">
            <w:pPr>
              <w:rPr>
                <w:sz w:val="34"/>
                <w:szCs w:val="34"/>
              </w:rPr>
            </w:pPr>
            <w:r w:rsidRPr="00B04A4D">
              <w:rPr>
                <w:sz w:val="34"/>
                <w:szCs w:val="34"/>
              </w:rPr>
              <w:t>5</w:t>
            </w:r>
          </w:p>
        </w:tc>
        <w:tc>
          <w:tcPr>
            <w:tcW w:w="1892" w:type="dxa"/>
          </w:tcPr>
          <w:p w:rsidR="00612019" w:rsidRPr="00B04A4D" w:rsidRDefault="00D7236C">
            <w:pPr>
              <w:rPr>
                <w:sz w:val="34"/>
                <w:szCs w:val="34"/>
              </w:rPr>
            </w:pPr>
            <w:r w:rsidRPr="00B04A4D">
              <w:rPr>
                <w:sz w:val="34"/>
                <w:szCs w:val="34"/>
              </w:rPr>
              <w:t>20</w:t>
            </w:r>
          </w:p>
        </w:tc>
        <w:tc>
          <w:tcPr>
            <w:tcW w:w="1892" w:type="dxa"/>
          </w:tcPr>
          <w:p w:rsidR="00612019" w:rsidRPr="00B04A4D" w:rsidRDefault="00D7236C">
            <w:pPr>
              <w:rPr>
                <w:sz w:val="34"/>
                <w:szCs w:val="34"/>
              </w:rPr>
            </w:pPr>
            <w:r w:rsidRPr="00B04A4D">
              <w:rPr>
                <w:sz w:val="34"/>
                <w:szCs w:val="34"/>
              </w:rPr>
              <w:t>Critical</w:t>
            </w:r>
          </w:p>
        </w:tc>
      </w:tr>
      <w:tr w:rsidR="00612019" w:rsidRPr="00B04A4D">
        <w:trPr>
          <w:jc w:val="center"/>
        </w:trPr>
        <w:tc>
          <w:tcPr>
            <w:tcW w:w="1892" w:type="dxa"/>
          </w:tcPr>
          <w:p w:rsidR="00612019" w:rsidRPr="00B04A4D" w:rsidRDefault="00D7236C">
            <w:pPr>
              <w:rPr>
                <w:sz w:val="34"/>
                <w:szCs w:val="34"/>
              </w:rPr>
            </w:pPr>
            <w:r w:rsidRPr="00B04A4D">
              <w:rPr>
                <w:sz w:val="34"/>
                <w:szCs w:val="34"/>
              </w:rPr>
              <w:t>Security Misconfiguration</w:t>
            </w:r>
          </w:p>
        </w:tc>
        <w:tc>
          <w:tcPr>
            <w:tcW w:w="1892" w:type="dxa"/>
          </w:tcPr>
          <w:p w:rsidR="00612019" w:rsidRPr="00B04A4D" w:rsidRDefault="00D7236C">
            <w:pPr>
              <w:rPr>
                <w:sz w:val="34"/>
                <w:szCs w:val="34"/>
              </w:rPr>
            </w:pPr>
            <w:r w:rsidRPr="00B04A4D">
              <w:rPr>
                <w:sz w:val="34"/>
                <w:szCs w:val="34"/>
              </w:rPr>
              <w:t>4</w:t>
            </w:r>
          </w:p>
        </w:tc>
        <w:tc>
          <w:tcPr>
            <w:tcW w:w="1892" w:type="dxa"/>
          </w:tcPr>
          <w:p w:rsidR="00612019" w:rsidRPr="00B04A4D" w:rsidRDefault="00D7236C">
            <w:pPr>
              <w:rPr>
                <w:sz w:val="34"/>
                <w:szCs w:val="34"/>
              </w:rPr>
            </w:pPr>
            <w:r w:rsidRPr="00B04A4D">
              <w:rPr>
                <w:sz w:val="34"/>
                <w:szCs w:val="34"/>
              </w:rPr>
              <w:t>4</w:t>
            </w:r>
          </w:p>
        </w:tc>
        <w:tc>
          <w:tcPr>
            <w:tcW w:w="1892" w:type="dxa"/>
          </w:tcPr>
          <w:p w:rsidR="00612019" w:rsidRPr="00B04A4D" w:rsidRDefault="00D7236C">
            <w:pPr>
              <w:rPr>
                <w:sz w:val="34"/>
                <w:szCs w:val="34"/>
              </w:rPr>
            </w:pPr>
            <w:r w:rsidRPr="00B04A4D">
              <w:rPr>
                <w:sz w:val="34"/>
                <w:szCs w:val="34"/>
              </w:rPr>
              <w:t>16</w:t>
            </w:r>
          </w:p>
        </w:tc>
        <w:tc>
          <w:tcPr>
            <w:tcW w:w="1892" w:type="dxa"/>
          </w:tcPr>
          <w:p w:rsidR="00612019" w:rsidRPr="00B04A4D" w:rsidRDefault="00D7236C">
            <w:pPr>
              <w:rPr>
                <w:sz w:val="34"/>
                <w:szCs w:val="34"/>
              </w:rPr>
            </w:pPr>
            <w:r w:rsidRPr="00B04A4D">
              <w:rPr>
                <w:sz w:val="34"/>
                <w:szCs w:val="34"/>
              </w:rPr>
              <w:t>High</w:t>
            </w:r>
          </w:p>
        </w:tc>
      </w:tr>
      <w:tr w:rsidR="00612019" w:rsidRPr="00B04A4D">
        <w:trPr>
          <w:jc w:val="center"/>
        </w:trPr>
        <w:tc>
          <w:tcPr>
            <w:tcW w:w="1892" w:type="dxa"/>
          </w:tcPr>
          <w:p w:rsidR="00612019" w:rsidRPr="00B04A4D" w:rsidRDefault="00D7236C">
            <w:pPr>
              <w:rPr>
                <w:sz w:val="34"/>
                <w:szCs w:val="34"/>
              </w:rPr>
            </w:pPr>
            <w:r w:rsidRPr="00B04A4D">
              <w:rPr>
                <w:sz w:val="34"/>
                <w:szCs w:val="34"/>
              </w:rPr>
              <w:t>Malware</w:t>
            </w:r>
          </w:p>
        </w:tc>
        <w:tc>
          <w:tcPr>
            <w:tcW w:w="1892" w:type="dxa"/>
          </w:tcPr>
          <w:p w:rsidR="00612019" w:rsidRPr="00B04A4D" w:rsidRDefault="00D7236C">
            <w:pPr>
              <w:rPr>
                <w:sz w:val="34"/>
                <w:szCs w:val="34"/>
              </w:rPr>
            </w:pPr>
            <w:r w:rsidRPr="00B04A4D">
              <w:rPr>
                <w:sz w:val="34"/>
                <w:szCs w:val="34"/>
              </w:rPr>
              <w:t>4</w:t>
            </w:r>
          </w:p>
        </w:tc>
        <w:tc>
          <w:tcPr>
            <w:tcW w:w="1892" w:type="dxa"/>
          </w:tcPr>
          <w:p w:rsidR="00612019" w:rsidRPr="00B04A4D" w:rsidRDefault="00D7236C">
            <w:pPr>
              <w:rPr>
                <w:sz w:val="34"/>
                <w:szCs w:val="34"/>
              </w:rPr>
            </w:pPr>
            <w:r w:rsidRPr="00B04A4D">
              <w:rPr>
                <w:sz w:val="34"/>
                <w:szCs w:val="34"/>
              </w:rPr>
              <w:t>4</w:t>
            </w:r>
          </w:p>
        </w:tc>
        <w:tc>
          <w:tcPr>
            <w:tcW w:w="1892" w:type="dxa"/>
          </w:tcPr>
          <w:p w:rsidR="00612019" w:rsidRPr="00B04A4D" w:rsidRDefault="00D7236C">
            <w:pPr>
              <w:rPr>
                <w:sz w:val="34"/>
                <w:szCs w:val="34"/>
              </w:rPr>
            </w:pPr>
            <w:r w:rsidRPr="00B04A4D">
              <w:rPr>
                <w:sz w:val="34"/>
                <w:szCs w:val="34"/>
              </w:rPr>
              <w:t>16</w:t>
            </w:r>
          </w:p>
        </w:tc>
        <w:tc>
          <w:tcPr>
            <w:tcW w:w="1892" w:type="dxa"/>
          </w:tcPr>
          <w:p w:rsidR="00612019" w:rsidRPr="00B04A4D" w:rsidRDefault="00D7236C">
            <w:pPr>
              <w:rPr>
                <w:sz w:val="34"/>
                <w:szCs w:val="34"/>
              </w:rPr>
            </w:pPr>
            <w:r w:rsidRPr="00B04A4D">
              <w:rPr>
                <w:sz w:val="34"/>
                <w:szCs w:val="34"/>
              </w:rPr>
              <w:t>High</w:t>
            </w:r>
          </w:p>
        </w:tc>
      </w:tr>
      <w:tr w:rsidR="00612019" w:rsidRPr="00B04A4D">
        <w:trPr>
          <w:jc w:val="center"/>
        </w:trPr>
        <w:tc>
          <w:tcPr>
            <w:tcW w:w="1892" w:type="dxa"/>
          </w:tcPr>
          <w:p w:rsidR="00612019" w:rsidRPr="00B04A4D" w:rsidRDefault="00D7236C">
            <w:pPr>
              <w:rPr>
                <w:sz w:val="34"/>
                <w:szCs w:val="34"/>
              </w:rPr>
            </w:pPr>
            <w:r w:rsidRPr="00B04A4D">
              <w:rPr>
                <w:sz w:val="34"/>
                <w:szCs w:val="34"/>
              </w:rPr>
              <w:t>Outdated Software</w:t>
            </w:r>
          </w:p>
        </w:tc>
        <w:tc>
          <w:tcPr>
            <w:tcW w:w="1892" w:type="dxa"/>
          </w:tcPr>
          <w:p w:rsidR="00612019" w:rsidRPr="00B04A4D" w:rsidRDefault="00D7236C">
            <w:pPr>
              <w:rPr>
                <w:sz w:val="34"/>
                <w:szCs w:val="34"/>
              </w:rPr>
            </w:pPr>
            <w:r w:rsidRPr="00B04A4D">
              <w:rPr>
                <w:sz w:val="34"/>
                <w:szCs w:val="34"/>
              </w:rPr>
              <w:t>4</w:t>
            </w:r>
          </w:p>
        </w:tc>
        <w:tc>
          <w:tcPr>
            <w:tcW w:w="1892" w:type="dxa"/>
          </w:tcPr>
          <w:p w:rsidR="00612019" w:rsidRPr="00B04A4D" w:rsidRDefault="00D7236C">
            <w:pPr>
              <w:rPr>
                <w:sz w:val="34"/>
                <w:szCs w:val="34"/>
              </w:rPr>
            </w:pPr>
            <w:r w:rsidRPr="00B04A4D">
              <w:rPr>
                <w:sz w:val="34"/>
                <w:szCs w:val="34"/>
              </w:rPr>
              <w:t>4</w:t>
            </w:r>
          </w:p>
        </w:tc>
        <w:tc>
          <w:tcPr>
            <w:tcW w:w="1892" w:type="dxa"/>
          </w:tcPr>
          <w:p w:rsidR="00612019" w:rsidRPr="00B04A4D" w:rsidRDefault="00D7236C">
            <w:pPr>
              <w:rPr>
                <w:sz w:val="34"/>
                <w:szCs w:val="34"/>
              </w:rPr>
            </w:pPr>
            <w:r w:rsidRPr="00B04A4D">
              <w:rPr>
                <w:sz w:val="34"/>
                <w:szCs w:val="34"/>
              </w:rPr>
              <w:t>16</w:t>
            </w:r>
          </w:p>
        </w:tc>
        <w:tc>
          <w:tcPr>
            <w:tcW w:w="1892" w:type="dxa"/>
          </w:tcPr>
          <w:p w:rsidR="00612019" w:rsidRPr="00B04A4D" w:rsidRDefault="00D7236C">
            <w:pPr>
              <w:rPr>
                <w:sz w:val="34"/>
                <w:szCs w:val="34"/>
              </w:rPr>
            </w:pPr>
            <w:r w:rsidRPr="00B04A4D">
              <w:rPr>
                <w:sz w:val="34"/>
                <w:szCs w:val="34"/>
              </w:rPr>
              <w:t>High</w:t>
            </w:r>
          </w:p>
        </w:tc>
      </w:tr>
      <w:tr w:rsidR="00612019" w:rsidRPr="00B04A4D">
        <w:trPr>
          <w:jc w:val="center"/>
        </w:trPr>
        <w:tc>
          <w:tcPr>
            <w:tcW w:w="1892" w:type="dxa"/>
          </w:tcPr>
          <w:p w:rsidR="00612019" w:rsidRPr="00B04A4D" w:rsidRDefault="00D7236C">
            <w:pPr>
              <w:rPr>
                <w:sz w:val="34"/>
                <w:szCs w:val="34"/>
              </w:rPr>
            </w:pPr>
            <w:r w:rsidRPr="00B04A4D">
              <w:rPr>
                <w:sz w:val="34"/>
                <w:szCs w:val="34"/>
              </w:rPr>
              <w:t>Data Breach</w:t>
            </w:r>
          </w:p>
        </w:tc>
        <w:tc>
          <w:tcPr>
            <w:tcW w:w="1892" w:type="dxa"/>
          </w:tcPr>
          <w:p w:rsidR="00612019" w:rsidRPr="00B04A4D" w:rsidRDefault="00D7236C">
            <w:pPr>
              <w:rPr>
                <w:sz w:val="34"/>
                <w:szCs w:val="34"/>
              </w:rPr>
            </w:pPr>
            <w:r w:rsidRPr="00B04A4D">
              <w:rPr>
                <w:sz w:val="34"/>
                <w:szCs w:val="34"/>
              </w:rPr>
              <w:t>3</w:t>
            </w:r>
          </w:p>
        </w:tc>
        <w:tc>
          <w:tcPr>
            <w:tcW w:w="1892" w:type="dxa"/>
          </w:tcPr>
          <w:p w:rsidR="00612019" w:rsidRPr="00B04A4D" w:rsidRDefault="00D7236C">
            <w:pPr>
              <w:rPr>
                <w:sz w:val="34"/>
                <w:szCs w:val="34"/>
              </w:rPr>
            </w:pPr>
            <w:r w:rsidRPr="00B04A4D">
              <w:rPr>
                <w:sz w:val="34"/>
                <w:szCs w:val="34"/>
              </w:rPr>
              <w:t>5</w:t>
            </w:r>
          </w:p>
        </w:tc>
        <w:tc>
          <w:tcPr>
            <w:tcW w:w="1892" w:type="dxa"/>
          </w:tcPr>
          <w:p w:rsidR="00612019" w:rsidRPr="00B04A4D" w:rsidRDefault="00D7236C">
            <w:pPr>
              <w:rPr>
                <w:sz w:val="34"/>
                <w:szCs w:val="34"/>
              </w:rPr>
            </w:pPr>
            <w:r w:rsidRPr="00B04A4D">
              <w:rPr>
                <w:sz w:val="34"/>
                <w:szCs w:val="34"/>
              </w:rPr>
              <w:t>15</w:t>
            </w:r>
          </w:p>
        </w:tc>
        <w:tc>
          <w:tcPr>
            <w:tcW w:w="1892" w:type="dxa"/>
          </w:tcPr>
          <w:p w:rsidR="00612019" w:rsidRPr="00B04A4D" w:rsidRDefault="00D7236C">
            <w:pPr>
              <w:rPr>
                <w:sz w:val="34"/>
                <w:szCs w:val="34"/>
              </w:rPr>
            </w:pPr>
            <w:r w:rsidRPr="00B04A4D">
              <w:rPr>
                <w:sz w:val="34"/>
                <w:szCs w:val="34"/>
              </w:rPr>
              <w:t>High</w:t>
            </w:r>
          </w:p>
        </w:tc>
      </w:tr>
      <w:tr w:rsidR="00612019" w:rsidRPr="00B04A4D">
        <w:trPr>
          <w:jc w:val="center"/>
        </w:trPr>
        <w:tc>
          <w:tcPr>
            <w:tcW w:w="1892" w:type="dxa"/>
          </w:tcPr>
          <w:p w:rsidR="00612019" w:rsidRPr="00B04A4D" w:rsidRDefault="00D7236C">
            <w:pPr>
              <w:rPr>
                <w:sz w:val="34"/>
                <w:szCs w:val="34"/>
              </w:rPr>
            </w:pPr>
            <w:r w:rsidRPr="00B04A4D">
              <w:rPr>
                <w:sz w:val="34"/>
                <w:szCs w:val="34"/>
              </w:rPr>
              <w:t>Ransomware</w:t>
            </w:r>
          </w:p>
        </w:tc>
        <w:tc>
          <w:tcPr>
            <w:tcW w:w="1892" w:type="dxa"/>
          </w:tcPr>
          <w:p w:rsidR="00612019" w:rsidRPr="00B04A4D" w:rsidRDefault="00D7236C">
            <w:pPr>
              <w:rPr>
                <w:sz w:val="34"/>
                <w:szCs w:val="34"/>
              </w:rPr>
            </w:pPr>
            <w:r w:rsidRPr="00B04A4D">
              <w:rPr>
                <w:sz w:val="34"/>
                <w:szCs w:val="34"/>
              </w:rPr>
              <w:t>3</w:t>
            </w:r>
          </w:p>
        </w:tc>
        <w:tc>
          <w:tcPr>
            <w:tcW w:w="1892" w:type="dxa"/>
          </w:tcPr>
          <w:p w:rsidR="00612019" w:rsidRPr="00B04A4D" w:rsidRDefault="00D7236C">
            <w:pPr>
              <w:rPr>
                <w:sz w:val="34"/>
                <w:szCs w:val="34"/>
              </w:rPr>
            </w:pPr>
            <w:r w:rsidRPr="00B04A4D">
              <w:rPr>
                <w:sz w:val="34"/>
                <w:szCs w:val="34"/>
              </w:rPr>
              <w:t>5</w:t>
            </w:r>
          </w:p>
        </w:tc>
        <w:tc>
          <w:tcPr>
            <w:tcW w:w="1892" w:type="dxa"/>
          </w:tcPr>
          <w:p w:rsidR="00612019" w:rsidRPr="00B04A4D" w:rsidRDefault="00D7236C">
            <w:pPr>
              <w:rPr>
                <w:sz w:val="34"/>
                <w:szCs w:val="34"/>
              </w:rPr>
            </w:pPr>
            <w:r w:rsidRPr="00B04A4D">
              <w:rPr>
                <w:sz w:val="34"/>
                <w:szCs w:val="34"/>
              </w:rPr>
              <w:t>15</w:t>
            </w:r>
          </w:p>
        </w:tc>
        <w:tc>
          <w:tcPr>
            <w:tcW w:w="1892" w:type="dxa"/>
          </w:tcPr>
          <w:p w:rsidR="00612019" w:rsidRPr="00B04A4D" w:rsidRDefault="00D7236C">
            <w:pPr>
              <w:rPr>
                <w:sz w:val="34"/>
                <w:szCs w:val="34"/>
              </w:rPr>
            </w:pPr>
            <w:r w:rsidRPr="00B04A4D">
              <w:rPr>
                <w:sz w:val="34"/>
                <w:szCs w:val="34"/>
              </w:rPr>
              <w:t>High</w:t>
            </w:r>
          </w:p>
        </w:tc>
      </w:tr>
      <w:tr w:rsidR="00612019" w:rsidRPr="00B04A4D">
        <w:trPr>
          <w:jc w:val="center"/>
        </w:trPr>
        <w:tc>
          <w:tcPr>
            <w:tcW w:w="1892" w:type="dxa"/>
          </w:tcPr>
          <w:p w:rsidR="00612019" w:rsidRPr="00B04A4D" w:rsidRDefault="00D7236C">
            <w:pPr>
              <w:rPr>
                <w:sz w:val="34"/>
                <w:szCs w:val="34"/>
              </w:rPr>
            </w:pPr>
            <w:r w:rsidRPr="00B04A4D">
              <w:rPr>
                <w:sz w:val="34"/>
                <w:szCs w:val="34"/>
              </w:rPr>
              <w:t>Web Application Vulnerability</w:t>
            </w:r>
          </w:p>
        </w:tc>
        <w:tc>
          <w:tcPr>
            <w:tcW w:w="1892" w:type="dxa"/>
          </w:tcPr>
          <w:p w:rsidR="00612019" w:rsidRPr="00B04A4D" w:rsidRDefault="00D7236C">
            <w:pPr>
              <w:rPr>
                <w:sz w:val="34"/>
                <w:szCs w:val="34"/>
              </w:rPr>
            </w:pPr>
            <w:r w:rsidRPr="00B04A4D">
              <w:rPr>
                <w:sz w:val="34"/>
                <w:szCs w:val="34"/>
              </w:rPr>
              <w:t>3</w:t>
            </w:r>
          </w:p>
        </w:tc>
        <w:tc>
          <w:tcPr>
            <w:tcW w:w="1892" w:type="dxa"/>
          </w:tcPr>
          <w:p w:rsidR="00612019" w:rsidRPr="00B04A4D" w:rsidRDefault="00D7236C">
            <w:pPr>
              <w:rPr>
                <w:sz w:val="34"/>
                <w:szCs w:val="34"/>
              </w:rPr>
            </w:pPr>
            <w:r w:rsidRPr="00B04A4D">
              <w:rPr>
                <w:sz w:val="34"/>
                <w:szCs w:val="34"/>
              </w:rPr>
              <w:t>5</w:t>
            </w:r>
          </w:p>
        </w:tc>
        <w:tc>
          <w:tcPr>
            <w:tcW w:w="1892" w:type="dxa"/>
          </w:tcPr>
          <w:p w:rsidR="00612019" w:rsidRPr="00B04A4D" w:rsidRDefault="00D7236C">
            <w:pPr>
              <w:rPr>
                <w:sz w:val="34"/>
                <w:szCs w:val="34"/>
              </w:rPr>
            </w:pPr>
            <w:r w:rsidRPr="00B04A4D">
              <w:rPr>
                <w:sz w:val="34"/>
                <w:szCs w:val="34"/>
              </w:rPr>
              <w:t>15</w:t>
            </w:r>
          </w:p>
        </w:tc>
        <w:tc>
          <w:tcPr>
            <w:tcW w:w="1892" w:type="dxa"/>
          </w:tcPr>
          <w:p w:rsidR="00612019" w:rsidRPr="00B04A4D" w:rsidRDefault="00D7236C">
            <w:pPr>
              <w:rPr>
                <w:sz w:val="34"/>
                <w:szCs w:val="34"/>
              </w:rPr>
            </w:pPr>
            <w:r w:rsidRPr="00B04A4D">
              <w:rPr>
                <w:sz w:val="34"/>
                <w:szCs w:val="34"/>
              </w:rPr>
              <w:t>High</w:t>
            </w:r>
          </w:p>
        </w:tc>
      </w:tr>
      <w:tr w:rsidR="00612019" w:rsidRPr="00B04A4D">
        <w:trPr>
          <w:jc w:val="center"/>
        </w:trPr>
        <w:tc>
          <w:tcPr>
            <w:tcW w:w="1892" w:type="dxa"/>
          </w:tcPr>
          <w:p w:rsidR="00612019" w:rsidRPr="00B04A4D" w:rsidRDefault="00D7236C">
            <w:pPr>
              <w:rPr>
                <w:sz w:val="34"/>
                <w:szCs w:val="34"/>
              </w:rPr>
            </w:pPr>
            <w:r w:rsidRPr="00B04A4D">
              <w:rPr>
                <w:sz w:val="34"/>
                <w:szCs w:val="34"/>
              </w:rPr>
              <w:t>Insider Risk</w:t>
            </w:r>
          </w:p>
        </w:tc>
        <w:tc>
          <w:tcPr>
            <w:tcW w:w="1892" w:type="dxa"/>
          </w:tcPr>
          <w:p w:rsidR="00612019" w:rsidRPr="00B04A4D" w:rsidRDefault="00D7236C">
            <w:pPr>
              <w:rPr>
                <w:sz w:val="34"/>
                <w:szCs w:val="34"/>
              </w:rPr>
            </w:pPr>
            <w:r w:rsidRPr="00B04A4D">
              <w:rPr>
                <w:sz w:val="34"/>
                <w:szCs w:val="34"/>
              </w:rPr>
              <w:t>3</w:t>
            </w:r>
          </w:p>
        </w:tc>
        <w:tc>
          <w:tcPr>
            <w:tcW w:w="1892" w:type="dxa"/>
          </w:tcPr>
          <w:p w:rsidR="00612019" w:rsidRPr="00B04A4D" w:rsidRDefault="00D7236C">
            <w:pPr>
              <w:rPr>
                <w:sz w:val="34"/>
                <w:szCs w:val="34"/>
              </w:rPr>
            </w:pPr>
            <w:r w:rsidRPr="00B04A4D">
              <w:rPr>
                <w:sz w:val="34"/>
                <w:szCs w:val="34"/>
              </w:rPr>
              <w:t>4</w:t>
            </w:r>
          </w:p>
        </w:tc>
        <w:tc>
          <w:tcPr>
            <w:tcW w:w="1892" w:type="dxa"/>
          </w:tcPr>
          <w:p w:rsidR="00612019" w:rsidRPr="00B04A4D" w:rsidRDefault="00D7236C">
            <w:pPr>
              <w:rPr>
                <w:sz w:val="34"/>
                <w:szCs w:val="34"/>
              </w:rPr>
            </w:pPr>
            <w:r w:rsidRPr="00B04A4D">
              <w:rPr>
                <w:sz w:val="34"/>
                <w:szCs w:val="34"/>
              </w:rPr>
              <w:t>12</w:t>
            </w:r>
          </w:p>
        </w:tc>
        <w:tc>
          <w:tcPr>
            <w:tcW w:w="1892" w:type="dxa"/>
          </w:tcPr>
          <w:p w:rsidR="00612019" w:rsidRPr="00B04A4D" w:rsidRDefault="00D7236C">
            <w:pPr>
              <w:rPr>
                <w:sz w:val="34"/>
                <w:szCs w:val="34"/>
              </w:rPr>
            </w:pPr>
            <w:r w:rsidRPr="00B04A4D">
              <w:rPr>
                <w:sz w:val="34"/>
                <w:szCs w:val="34"/>
              </w:rPr>
              <w:t>High</w:t>
            </w:r>
          </w:p>
        </w:tc>
      </w:tr>
      <w:tr w:rsidR="00612019" w:rsidRPr="00B04A4D">
        <w:trPr>
          <w:jc w:val="center"/>
        </w:trPr>
        <w:tc>
          <w:tcPr>
            <w:tcW w:w="1892" w:type="dxa"/>
          </w:tcPr>
          <w:p w:rsidR="00612019" w:rsidRPr="00B04A4D" w:rsidRDefault="00D7236C">
            <w:pPr>
              <w:rPr>
                <w:sz w:val="34"/>
                <w:szCs w:val="34"/>
              </w:rPr>
            </w:pPr>
            <w:r w:rsidRPr="00B04A4D">
              <w:rPr>
                <w:sz w:val="34"/>
                <w:szCs w:val="34"/>
              </w:rPr>
              <w:t>Service Disruption</w:t>
            </w:r>
          </w:p>
        </w:tc>
        <w:tc>
          <w:tcPr>
            <w:tcW w:w="1892" w:type="dxa"/>
          </w:tcPr>
          <w:p w:rsidR="00612019" w:rsidRPr="00B04A4D" w:rsidRDefault="00D7236C">
            <w:pPr>
              <w:rPr>
                <w:sz w:val="34"/>
                <w:szCs w:val="34"/>
              </w:rPr>
            </w:pPr>
            <w:r w:rsidRPr="00B04A4D">
              <w:rPr>
                <w:sz w:val="34"/>
                <w:szCs w:val="34"/>
              </w:rPr>
              <w:t>3</w:t>
            </w:r>
          </w:p>
        </w:tc>
        <w:tc>
          <w:tcPr>
            <w:tcW w:w="1892" w:type="dxa"/>
          </w:tcPr>
          <w:p w:rsidR="00612019" w:rsidRPr="00B04A4D" w:rsidRDefault="00D7236C">
            <w:pPr>
              <w:rPr>
                <w:sz w:val="34"/>
                <w:szCs w:val="34"/>
              </w:rPr>
            </w:pPr>
            <w:r w:rsidRPr="00B04A4D">
              <w:rPr>
                <w:sz w:val="34"/>
                <w:szCs w:val="34"/>
              </w:rPr>
              <w:t>4</w:t>
            </w:r>
          </w:p>
        </w:tc>
        <w:tc>
          <w:tcPr>
            <w:tcW w:w="1892" w:type="dxa"/>
          </w:tcPr>
          <w:p w:rsidR="00612019" w:rsidRPr="00B04A4D" w:rsidRDefault="00D7236C">
            <w:pPr>
              <w:rPr>
                <w:sz w:val="34"/>
                <w:szCs w:val="34"/>
              </w:rPr>
            </w:pPr>
            <w:r w:rsidRPr="00B04A4D">
              <w:rPr>
                <w:sz w:val="34"/>
                <w:szCs w:val="34"/>
              </w:rPr>
              <w:t>12</w:t>
            </w:r>
          </w:p>
        </w:tc>
        <w:tc>
          <w:tcPr>
            <w:tcW w:w="1892" w:type="dxa"/>
          </w:tcPr>
          <w:p w:rsidR="00612019" w:rsidRPr="00B04A4D" w:rsidRDefault="00D7236C">
            <w:pPr>
              <w:rPr>
                <w:sz w:val="34"/>
                <w:szCs w:val="34"/>
              </w:rPr>
            </w:pPr>
            <w:r w:rsidRPr="00B04A4D">
              <w:rPr>
                <w:sz w:val="34"/>
                <w:szCs w:val="34"/>
              </w:rPr>
              <w:t>High</w:t>
            </w:r>
          </w:p>
        </w:tc>
      </w:tr>
    </w:tbl>
    <w:p w:rsidR="00612019" w:rsidRDefault="00D7236C">
      <w:pPr>
        <w:pStyle w:val="Heading2"/>
        <w:rPr>
          <w:sz w:val="40"/>
          <w:szCs w:val="40"/>
          <w:u w:val="single"/>
        </w:rPr>
      </w:pPr>
      <w:r w:rsidRPr="00B04A4D">
        <w:rPr>
          <w:sz w:val="40"/>
          <w:szCs w:val="40"/>
          <w:u w:val="single"/>
        </w:rPr>
        <w:t>10.1 Risk Classification</w:t>
      </w:r>
    </w:p>
    <w:p w:rsidR="00B04A4D" w:rsidRPr="00B04A4D" w:rsidRDefault="00B04A4D" w:rsidP="00B04A4D"/>
    <w:p w:rsidR="00612019" w:rsidRDefault="00D7236C" w:rsidP="00B04A4D">
      <w:pPr>
        <w:jc w:val="center"/>
        <w:rPr>
          <w:sz w:val="34"/>
          <w:szCs w:val="34"/>
        </w:rPr>
      </w:pPr>
      <w:r w:rsidRPr="00B04A4D">
        <w:rPr>
          <w:sz w:val="34"/>
          <w:szCs w:val="34"/>
        </w:rPr>
        <w:t>1–4 = Low; 5–9 = Medium; 10–16 = High; 17–25 = Critical.</w:t>
      </w:r>
    </w:p>
    <w:p w:rsidR="00B04A4D" w:rsidRPr="00B04A4D" w:rsidRDefault="00B04A4D">
      <w:pPr>
        <w:jc w:val="both"/>
        <w:rPr>
          <w:sz w:val="34"/>
          <w:szCs w:val="34"/>
        </w:rPr>
      </w:pPr>
    </w:p>
    <w:p w:rsidR="00612019" w:rsidRPr="00B04A4D" w:rsidRDefault="00D7236C">
      <w:pPr>
        <w:jc w:val="both"/>
        <w:rPr>
          <w:sz w:val="34"/>
          <w:szCs w:val="34"/>
        </w:rPr>
      </w:pPr>
      <w:r w:rsidRPr="00B04A4D">
        <w:rPr>
          <w:sz w:val="34"/>
          <w:szCs w:val="34"/>
        </w:rPr>
        <w:t>The numerical values are illustrative estimates for the hypothetical environment. A real organization should calibrate likelihood and impact definitions to its own business context.</w:t>
      </w:r>
    </w:p>
    <w:p w:rsidR="00612019" w:rsidRDefault="00D7236C">
      <w:r>
        <w:br w:type="page"/>
      </w:r>
    </w:p>
    <w:p w:rsidR="00612019" w:rsidRPr="007C1A55" w:rsidRDefault="00D7236C">
      <w:pPr>
        <w:pStyle w:val="Heading1"/>
        <w:rPr>
          <w:color w:val="4F81BD" w:themeColor="accent1"/>
          <w:sz w:val="44"/>
          <w:szCs w:val="44"/>
          <w:u w:val="single"/>
        </w:rPr>
      </w:pPr>
      <w:r w:rsidRPr="007C1A55">
        <w:rPr>
          <w:color w:val="4F81BD" w:themeColor="accent1"/>
          <w:sz w:val="44"/>
          <w:szCs w:val="44"/>
          <w:u w:val="single"/>
        </w:rPr>
        <w:lastRenderedPageBreak/>
        <w:t>11. RISK PRIORITIZATION</w:t>
      </w:r>
      <w:r w:rsidR="007C1A55" w:rsidRPr="007C1A55">
        <w:rPr>
          <w:color w:val="4F81BD" w:themeColor="accent1"/>
          <w:sz w:val="44"/>
          <w:szCs w:val="44"/>
          <w:u w:val="single"/>
        </w:rPr>
        <w:t>:</w:t>
      </w:r>
    </w:p>
    <w:p w:rsidR="007C1A55" w:rsidRDefault="007C1A55">
      <w:pPr>
        <w:pStyle w:val="Heading2"/>
        <w:rPr>
          <w:sz w:val="34"/>
          <w:szCs w:val="34"/>
          <w:u w:val="single"/>
        </w:rPr>
      </w:pPr>
    </w:p>
    <w:p w:rsidR="007C1A55" w:rsidRPr="007C1A55" w:rsidRDefault="00D7236C" w:rsidP="007C1A55">
      <w:pPr>
        <w:pStyle w:val="Heading2"/>
        <w:rPr>
          <w:sz w:val="34"/>
          <w:szCs w:val="34"/>
          <w:u w:val="single"/>
        </w:rPr>
      </w:pPr>
      <w:r w:rsidRPr="007C1A55">
        <w:rPr>
          <w:sz w:val="34"/>
          <w:szCs w:val="34"/>
          <w:u w:val="single"/>
        </w:rPr>
        <w:t>Priority 1 — Phishing</w:t>
      </w:r>
    </w:p>
    <w:p w:rsidR="00612019" w:rsidRPr="007C1A55" w:rsidRDefault="00D7236C">
      <w:pPr>
        <w:jc w:val="both"/>
        <w:rPr>
          <w:sz w:val="34"/>
          <w:szCs w:val="34"/>
        </w:rPr>
      </w:pPr>
      <w:r w:rsidRPr="007C1A55">
        <w:rPr>
          <w:sz w:val="34"/>
          <w:szCs w:val="34"/>
        </w:rPr>
        <w:t>Phishing is prioritized because compromised user credentials can provide an entry point into business systems. Recommended controls include awareness training, email protection, MFA and clear reporting procedures.</w:t>
      </w:r>
    </w:p>
    <w:p w:rsidR="007C1A55" w:rsidRDefault="007C1A55">
      <w:pPr>
        <w:pStyle w:val="Heading2"/>
        <w:rPr>
          <w:sz w:val="34"/>
          <w:szCs w:val="34"/>
        </w:rPr>
      </w:pPr>
    </w:p>
    <w:p w:rsidR="00612019" w:rsidRPr="007C1A55" w:rsidRDefault="00D7236C">
      <w:pPr>
        <w:pStyle w:val="Heading2"/>
        <w:rPr>
          <w:sz w:val="34"/>
          <w:szCs w:val="34"/>
          <w:u w:val="single"/>
        </w:rPr>
      </w:pPr>
      <w:r w:rsidRPr="007C1A55">
        <w:rPr>
          <w:sz w:val="34"/>
          <w:szCs w:val="34"/>
          <w:u w:val="single"/>
        </w:rPr>
        <w:t>Priority 2 — Unauthorized Access</w:t>
      </w:r>
    </w:p>
    <w:p w:rsidR="00612019" w:rsidRPr="007C1A55" w:rsidRDefault="00D7236C">
      <w:pPr>
        <w:jc w:val="both"/>
        <w:rPr>
          <w:sz w:val="34"/>
          <w:szCs w:val="34"/>
        </w:rPr>
      </w:pPr>
      <w:r w:rsidRPr="007C1A55">
        <w:rPr>
          <w:sz w:val="34"/>
          <w:szCs w:val="34"/>
        </w:rPr>
        <w:t>Unauthorized access can expose sensitive information or privileged functions. Recommended controls include MFA, role-based access, least privilege and regular access reviews.</w:t>
      </w:r>
    </w:p>
    <w:p w:rsidR="007C1A55" w:rsidRDefault="007C1A55">
      <w:pPr>
        <w:pStyle w:val="Heading2"/>
        <w:rPr>
          <w:sz w:val="34"/>
          <w:szCs w:val="34"/>
        </w:rPr>
      </w:pPr>
    </w:p>
    <w:p w:rsidR="00612019" w:rsidRPr="007C1A55" w:rsidRDefault="00D7236C">
      <w:pPr>
        <w:pStyle w:val="Heading2"/>
        <w:rPr>
          <w:sz w:val="34"/>
          <w:szCs w:val="34"/>
          <w:u w:val="single"/>
        </w:rPr>
      </w:pPr>
      <w:r w:rsidRPr="007C1A55">
        <w:rPr>
          <w:sz w:val="34"/>
          <w:szCs w:val="34"/>
          <w:u w:val="single"/>
        </w:rPr>
        <w:t>Priority 3 — Security Misconfiguration</w:t>
      </w:r>
    </w:p>
    <w:p w:rsidR="00612019" w:rsidRPr="007C1A55" w:rsidRDefault="00D7236C">
      <w:pPr>
        <w:jc w:val="both"/>
        <w:rPr>
          <w:sz w:val="34"/>
          <w:szCs w:val="34"/>
        </w:rPr>
      </w:pPr>
      <w:r w:rsidRPr="007C1A55">
        <w:rPr>
          <w:sz w:val="34"/>
          <w:szCs w:val="34"/>
        </w:rPr>
        <w:t>Incorrectly configured cloud, server or application components can expose services or information. Secure configuration standards and periodic reviews are recommended.</w:t>
      </w:r>
    </w:p>
    <w:p w:rsidR="007C1A55" w:rsidRDefault="007C1A55">
      <w:pPr>
        <w:pStyle w:val="Heading2"/>
        <w:rPr>
          <w:sz w:val="34"/>
          <w:szCs w:val="34"/>
        </w:rPr>
      </w:pPr>
    </w:p>
    <w:p w:rsidR="00612019" w:rsidRPr="007C1A55" w:rsidRDefault="00D7236C">
      <w:pPr>
        <w:pStyle w:val="Heading2"/>
        <w:rPr>
          <w:sz w:val="34"/>
          <w:szCs w:val="34"/>
          <w:u w:val="single"/>
        </w:rPr>
      </w:pPr>
      <w:r w:rsidRPr="007C1A55">
        <w:rPr>
          <w:sz w:val="34"/>
          <w:szCs w:val="34"/>
          <w:u w:val="single"/>
        </w:rPr>
        <w:t>Priority 4 — Malware and Ransomware</w:t>
      </w:r>
    </w:p>
    <w:p w:rsidR="00612019" w:rsidRPr="007C1A55" w:rsidRDefault="00D7236C">
      <w:pPr>
        <w:jc w:val="both"/>
        <w:rPr>
          <w:sz w:val="34"/>
          <w:szCs w:val="34"/>
        </w:rPr>
      </w:pPr>
      <w:r w:rsidRPr="007C1A55">
        <w:rPr>
          <w:sz w:val="34"/>
          <w:szCs w:val="34"/>
        </w:rPr>
        <w:t>Malicious software can affect endpoints and availability. Endpoint protection, timely patching, protected backups and monitoring can reduce risk.</w:t>
      </w:r>
    </w:p>
    <w:p w:rsidR="007C1A55" w:rsidRDefault="007C1A55">
      <w:pPr>
        <w:pStyle w:val="Heading2"/>
        <w:rPr>
          <w:sz w:val="34"/>
          <w:szCs w:val="34"/>
        </w:rPr>
      </w:pPr>
    </w:p>
    <w:p w:rsidR="00612019" w:rsidRPr="007C1A55" w:rsidRDefault="00D7236C">
      <w:pPr>
        <w:pStyle w:val="Heading2"/>
        <w:rPr>
          <w:sz w:val="34"/>
          <w:szCs w:val="34"/>
          <w:u w:val="single"/>
        </w:rPr>
      </w:pPr>
      <w:r w:rsidRPr="007C1A55">
        <w:rPr>
          <w:sz w:val="34"/>
          <w:szCs w:val="34"/>
          <w:u w:val="single"/>
        </w:rPr>
        <w:t>Priority 5 — Data Breach</w:t>
      </w:r>
    </w:p>
    <w:p w:rsidR="00612019" w:rsidRPr="007C1A55" w:rsidRDefault="00D7236C">
      <w:pPr>
        <w:jc w:val="both"/>
        <w:rPr>
          <w:sz w:val="34"/>
          <w:szCs w:val="34"/>
        </w:rPr>
      </w:pPr>
      <w:r w:rsidRPr="007C1A55">
        <w:rPr>
          <w:sz w:val="34"/>
          <w:szCs w:val="34"/>
        </w:rPr>
        <w:t>Data breaches can affect confidentiality and organizational trust. Encryption, access control, monitoring, data classification and recovery planning are recommended.</w:t>
      </w:r>
    </w:p>
    <w:p w:rsidR="00612019" w:rsidRDefault="00D7236C">
      <w:r>
        <w:br w:type="page"/>
      </w:r>
    </w:p>
    <w:p w:rsidR="00612019" w:rsidRPr="007C1A55" w:rsidRDefault="00D7236C">
      <w:pPr>
        <w:pStyle w:val="Heading1"/>
        <w:rPr>
          <w:sz w:val="44"/>
          <w:szCs w:val="44"/>
          <w:u w:val="single"/>
        </w:rPr>
      </w:pPr>
      <w:r w:rsidRPr="007C1A55">
        <w:rPr>
          <w:sz w:val="44"/>
          <w:szCs w:val="44"/>
          <w:u w:val="single"/>
        </w:rPr>
        <w:lastRenderedPageBreak/>
        <w:t>12. STRATEGIC SECURITY PLAN</w:t>
      </w:r>
      <w:r w:rsidR="007C1A55" w:rsidRPr="007C1A55">
        <w:rPr>
          <w:sz w:val="44"/>
          <w:szCs w:val="44"/>
          <w:u w:val="single"/>
        </w:rPr>
        <w:t>:</w:t>
      </w:r>
    </w:p>
    <w:p w:rsidR="00612019" w:rsidRPr="007C1A55" w:rsidRDefault="00D7236C">
      <w:pPr>
        <w:jc w:val="both"/>
        <w:rPr>
          <w:sz w:val="34"/>
          <w:szCs w:val="34"/>
        </w:rPr>
      </w:pPr>
      <w:r w:rsidRPr="007C1A55">
        <w:rPr>
          <w:sz w:val="34"/>
          <w:szCs w:val="34"/>
        </w:rPr>
        <w:t>The proposed security strategy follows a people-process-technology approach and is aligned conceptually with risk-management practices described by NIST CSF 2.0.</w:t>
      </w:r>
    </w:p>
    <w:tbl>
      <w:tblPr>
        <w:tblStyle w:val="TableGrid"/>
        <w:tblW w:w="0" w:type="auto"/>
        <w:jc w:val="center"/>
        <w:tblLook w:val="04A0" w:firstRow="1" w:lastRow="0" w:firstColumn="1" w:lastColumn="0" w:noHBand="0" w:noVBand="1"/>
      </w:tblPr>
      <w:tblGrid>
        <w:gridCol w:w="4730"/>
        <w:gridCol w:w="4730"/>
      </w:tblGrid>
      <w:tr w:rsidR="00612019" w:rsidRPr="007C1A55">
        <w:trPr>
          <w:jc w:val="center"/>
        </w:trPr>
        <w:tc>
          <w:tcPr>
            <w:tcW w:w="4730" w:type="dxa"/>
            <w:vAlign w:val="center"/>
          </w:tcPr>
          <w:p w:rsidR="00612019" w:rsidRPr="007C1A55" w:rsidRDefault="00D7236C">
            <w:pPr>
              <w:rPr>
                <w:sz w:val="34"/>
                <w:szCs w:val="34"/>
              </w:rPr>
            </w:pPr>
            <w:r w:rsidRPr="007C1A55">
              <w:rPr>
                <w:b/>
                <w:sz w:val="34"/>
                <w:szCs w:val="34"/>
              </w:rPr>
              <w:t>Strategic Area</w:t>
            </w:r>
          </w:p>
        </w:tc>
        <w:tc>
          <w:tcPr>
            <w:tcW w:w="4730" w:type="dxa"/>
            <w:vAlign w:val="center"/>
          </w:tcPr>
          <w:p w:rsidR="00612019" w:rsidRPr="007C1A55" w:rsidRDefault="00D7236C">
            <w:pPr>
              <w:rPr>
                <w:sz w:val="34"/>
                <w:szCs w:val="34"/>
              </w:rPr>
            </w:pPr>
            <w:r w:rsidRPr="007C1A55">
              <w:rPr>
                <w:b/>
                <w:sz w:val="34"/>
                <w:szCs w:val="34"/>
              </w:rPr>
              <w:t>Recommended Direction</w:t>
            </w:r>
          </w:p>
        </w:tc>
      </w:tr>
      <w:tr w:rsidR="00612019" w:rsidRPr="007C1A55">
        <w:trPr>
          <w:jc w:val="center"/>
        </w:trPr>
        <w:tc>
          <w:tcPr>
            <w:tcW w:w="4730" w:type="dxa"/>
          </w:tcPr>
          <w:p w:rsidR="00612019" w:rsidRPr="007C1A55" w:rsidRDefault="00D7236C">
            <w:pPr>
              <w:rPr>
                <w:sz w:val="34"/>
                <w:szCs w:val="34"/>
              </w:rPr>
            </w:pPr>
            <w:r w:rsidRPr="007C1A55">
              <w:rPr>
                <w:sz w:val="34"/>
                <w:szCs w:val="34"/>
              </w:rPr>
              <w:t>Governance</w:t>
            </w:r>
          </w:p>
        </w:tc>
        <w:tc>
          <w:tcPr>
            <w:tcW w:w="4730" w:type="dxa"/>
          </w:tcPr>
          <w:p w:rsidR="00612019" w:rsidRPr="007C1A55" w:rsidRDefault="00D7236C">
            <w:pPr>
              <w:rPr>
                <w:sz w:val="34"/>
                <w:szCs w:val="34"/>
              </w:rPr>
            </w:pPr>
            <w:r w:rsidRPr="007C1A55">
              <w:rPr>
                <w:sz w:val="34"/>
                <w:szCs w:val="34"/>
              </w:rPr>
              <w:t>Define security policies, roles and responsibilities</w:t>
            </w:r>
          </w:p>
        </w:tc>
      </w:tr>
      <w:tr w:rsidR="00612019" w:rsidRPr="007C1A55">
        <w:trPr>
          <w:jc w:val="center"/>
        </w:trPr>
        <w:tc>
          <w:tcPr>
            <w:tcW w:w="4730" w:type="dxa"/>
          </w:tcPr>
          <w:p w:rsidR="00612019" w:rsidRPr="007C1A55" w:rsidRDefault="00D7236C">
            <w:pPr>
              <w:rPr>
                <w:sz w:val="34"/>
                <w:szCs w:val="34"/>
              </w:rPr>
            </w:pPr>
            <w:r w:rsidRPr="007C1A55">
              <w:rPr>
                <w:sz w:val="34"/>
                <w:szCs w:val="34"/>
              </w:rPr>
              <w:t>Asset Management</w:t>
            </w:r>
          </w:p>
        </w:tc>
        <w:tc>
          <w:tcPr>
            <w:tcW w:w="4730" w:type="dxa"/>
          </w:tcPr>
          <w:p w:rsidR="00612019" w:rsidRPr="007C1A55" w:rsidRDefault="00D7236C">
            <w:pPr>
              <w:rPr>
                <w:sz w:val="34"/>
                <w:szCs w:val="34"/>
              </w:rPr>
            </w:pPr>
            <w:r w:rsidRPr="007C1A55">
              <w:rPr>
                <w:sz w:val="34"/>
                <w:szCs w:val="34"/>
              </w:rPr>
              <w:t>Maintain an inventory of important assets</w:t>
            </w:r>
          </w:p>
        </w:tc>
      </w:tr>
      <w:tr w:rsidR="00612019" w:rsidRPr="007C1A55">
        <w:trPr>
          <w:jc w:val="center"/>
        </w:trPr>
        <w:tc>
          <w:tcPr>
            <w:tcW w:w="4730" w:type="dxa"/>
          </w:tcPr>
          <w:p w:rsidR="00612019" w:rsidRPr="007C1A55" w:rsidRDefault="00D7236C">
            <w:pPr>
              <w:rPr>
                <w:sz w:val="34"/>
                <w:szCs w:val="34"/>
              </w:rPr>
            </w:pPr>
            <w:r w:rsidRPr="007C1A55">
              <w:rPr>
                <w:sz w:val="34"/>
                <w:szCs w:val="34"/>
              </w:rPr>
              <w:t>Identity &amp; Access</w:t>
            </w:r>
          </w:p>
        </w:tc>
        <w:tc>
          <w:tcPr>
            <w:tcW w:w="4730" w:type="dxa"/>
          </w:tcPr>
          <w:p w:rsidR="00612019" w:rsidRPr="007C1A55" w:rsidRDefault="00D7236C">
            <w:pPr>
              <w:rPr>
                <w:sz w:val="34"/>
                <w:szCs w:val="34"/>
              </w:rPr>
            </w:pPr>
            <w:r w:rsidRPr="007C1A55">
              <w:rPr>
                <w:sz w:val="34"/>
                <w:szCs w:val="34"/>
              </w:rPr>
              <w:t>Use MFA, least privilege and access reviews</w:t>
            </w:r>
          </w:p>
        </w:tc>
      </w:tr>
      <w:tr w:rsidR="00612019" w:rsidRPr="007C1A55">
        <w:trPr>
          <w:jc w:val="center"/>
        </w:trPr>
        <w:tc>
          <w:tcPr>
            <w:tcW w:w="4730" w:type="dxa"/>
          </w:tcPr>
          <w:p w:rsidR="00612019" w:rsidRPr="007C1A55" w:rsidRDefault="00D7236C">
            <w:pPr>
              <w:rPr>
                <w:sz w:val="34"/>
                <w:szCs w:val="34"/>
              </w:rPr>
            </w:pPr>
            <w:r w:rsidRPr="007C1A55">
              <w:rPr>
                <w:sz w:val="34"/>
                <w:szCs w:val="34"/>
              </w:rPr>
              <w:t>Data Protection</w:t>
            </w:r>
          </w:p>
        </w:tc>
        <w:tc>
          <w:tcPr>
            <w:tcW w:w="4730" w:type="dxa"/>
          </w:tcPr>
          <w:p w:rsidR="00612019" w:rsidRPr="007C1A55" w:rsidRDefault="00D7236C">
            <w:pPr>
              <w:rPr>
                <w:sz w:val="34"/>
                <w:szCs w:val="34"/>
              </w:rPr>
            </w:pPr>
            <w:r w:rsidRPr="007C1A55">
              <w:rPr>
                <w:sz w:val="34"/>
                <w:szCs w:val="34"/>
              </w:rPr>
              <w:t>Classify, restrict and encrypt sensitive information</w:t>
            </w:r>
          </w:p>
        </w:tc>
      </w:tr>
      <w:tr w:rsidR="00612019" w:rsidRPr="007C1A55">
        <w:trPr>
          <w:jc w:val="center"/>
        </w:trPr>
        <w:tc>
          <w:tcPr>
            <w:tcW w:w="4730" w:type="dxa"/>
          </w:tcPr>
          <w:p w:rsidR="00612019" w:rsidRPr="007C1A55" w:rsidRDefault="00D7236C">
            <w:pPr>
              <w:rPr>
                <w:sz w:val="34"/>
                <w:szCs w:val="34"/>
              </w:rPr>
            </w:pPr>
            <w:r w:rsidRPr="007C1A55">
              <w:rPr>
                <w:sz w:val="34"/>
                <w:szCs w:val="34"/>
              </w:rPr>
              <w:t>Application Security</w:t>
            </w:r>
          </w:p>
        </w:tc>
        <w:tc>
          <w:tcPr>
            <w:tcW w:w="4730" w:type="dxa"/>
          </w:tcPr>
          <w:p w:rsidR="00612019" w:rsidRPr="007C1A55" w:rsidRDefault="00D7236C">
            <w:pPr>
              <w:rPr>
                <w:sz w:val="34"/>
                <w:szCs w:val="34"/>
              </w:rPr>
            </w:pPr>
            <w:r w:rsidRPr="007C1A55">
              <w:rPr>
                <w:sz w:val="34"/>
                <w:szCs w:val="34"/>
              </w:rPr>
              <w:t>Use secure development and testing practices</w:t>
            </w:r>
          </w:p>
        </w:tc>
      </w:tr>
      <w:tr w:rsidR="00612019" w:rsidRPr="007C1A55">
        <w:trPr>
          <w:jc w:val="center"/>
        </w:trPr>
        <w:tc>
          <w:tcPr>
            <w:tcW w:w="4730" w:type="dxa"/>
          </w:tcPr>
          <w:p w:rsidR="00612019" w:rsidRPr="007C1A55" w:rsidRDefault="00D7236C">
            <w:pPr>
              <w:rPr>
                <w:sz w:val="34"/>
                <w:szCs w:val="34"/>
              </w:rPr>
            </w:pPr>
            <w:r w:rsidRPr="007C1A55">
              <w:rPr>
                <w:sz w:val="34"/>
                <w:szCs w:val="34"/>
              </w:rPr>
              <w:t>Network Security</w:t>
            </w:r>
          </w:p>
        </w:tc>
        <w:tc>
          <w:tcPr>
            <w:tcW w:w="4730" w:type="dxa"/>
          </w:tcPr>
          <w:p w:rsidR="00612019" w:rsidRPr="007C1A55" w:rsidRDefault="00D7236C">
            <w:pPr>
              <w:rPr>
                <w:sz w:val="34"/>
                <w:szCs w:val="34"/>
              </w:rPr>
            </w:pPr>
            <w:r w:rsidRPr="007C1A55">
              <w:rPr>
                <w:sz w:val="34"/>
                <w:szCs w:val="34"/>
              </w:rPr>
              <w:t>Segment and protect important services</w:t>
            </w:r>
          </w:p>
        </w:tc>
      </w:tr>
      <w:tr w:rsidR="00612019" w:rsidRPr="007C1A55">
        <w:trPr>
          <w:jc w:val="center"/>
        </w:trPr>
        <w:tc>
          <w:tcPr>
            <w:tcW w:w="4730" w:type="dxa"/>
          </w:tcPr>
          <w:p w:rsidR="00612019" w:rsidRPr="007C1A55" w:rsidRDefault="00D7236C">
            <w:pPr>
              <w:rPr>
                <w:sz w:val="34"/>
                <w:szCs w:val="34"/>
              </w:rPr>
            </w:pPr>
            <w:r w:rsidRPr="007C1A55">
              <w:rPr>
                <w:sz w:val="34"/>
                <w:szCs w:val="34"/>
              </w:rPr>
              <w:t>Endpoint Security</w:t>
            </w:r>
          </w:p>
        </w:tc>
        <w:tc>
          <w:tcPr>
            <w:tcW w:w="4730" w:type="dxa"/>
          </w:tcPr>
          <w:p w:rsidR="00612019" w:rsidRPr="007C1A55" w:rsidRDefault="00D7236C">
            <w:pPr>
              <w:rPr>
                <w:sz w:val="34"/>
                <w:szCs w:val="34"/>
              </w:rPr>
            </w:pPr>
            <w:r w:rsidRPr="007C1A55">
              <w:rPr>
                <w:sz w:val="34"/>
                <w:szCs w:val="34"/>
              </w:rPr>
              <w:t>Maintain updates and endpoint protection</w:t>
            </w:r>
          </w:p>
        </w:tc>
      </w:tr>
      <w:tr w:rsidR="00612019" w:rsidRPr="007C1A55">
        <w:trPr>
          <w:jc w:val="center"/>
        </w:trPr>
        <w:tc>
          <w:tcPr>
            <w:tcW w:w="4730" w:type="dxa"/>
          </w:tcPr>
          <w:p w:rsidR="00612019" w:rsidRPr="007C1A55" w:rsidRDefault="00D7236C" w:rsidP="007C1A55">
            <w:pPr>
              <w:tabs>
                <w:tab w:val="center" w:pos="2257"/>
              </w:tabs>
              <w:rPr>
                <w:sz w:val="34"/>
                <w:szCs w:val="34"/>
              </w:rPr>
            </w:pPr>
            <w:r w:rsidRPr="007C1A55">
              <w:rPr>
                <w:sz w:val="34"/>
                <w:szCs w:val="34"/>
              </w:rPr>
              <w:t>Monitoring</w:t>
            </w:r>
            <w:r w:rsidR="007C1A55" w:rsidRPr="007C1A55">
              <w:rPr>
                <w:sz w:val="34"/>
                <w:szCs w:val="34"/>
              </w:rPr>
              <w:tab/>
            </w:r>
          </w:p>
        </w:tc>
        <w:tc>
          <w:tcPr>
            <w:tcW w:w="4730" w:type="dxa"/>
          </w:tcPr>
          <w:p w:rsidR="00612019" w:rsidRPr="007C1A55" w:rsidRDefault="00D7236C">
            <w:pPr>
              <w:rPr>
                <w:sz w:val="34"/>
                <w:szCs w:val="34"/>
              </w:rPr>
            </w:pPr>
            <w:r w:rsidRPr="007C1A55">
              <w:rPr>
                <w:sz w:val="34"/>
                <w:szCs w:val="34"/>
              </w:rPr>
              <w:t>Collect and review relevant security logs</w:t>
            </w:r>
          </w:p>
        </w:tc>
      </w:tr>
      <w:tr w:rsidR="00612019" w:rsidRPr="007C1A55">
        <w:trPr>
          <w:jc w:val="center"/>
        </w:trPr>
        <w:tc>
          <w:tcPr>
            <w:tcW w:w="4730" w:type="dxa"/>
          </w:tcPr>
          <w:p w:rsidR="00612019" w:rsidRPr="007C1A55" w:rsidRDefault="00D7236C">
            <w:pPr>
              <w:rPr>
                <w:sz w:val="34"/>
                <w:szCs w:val="34"/>
              </w:rPr>
            </w:pPr>
            <w:r w:rsidRPr="007C1A55">
              <w:rPr>
                <w:sz w:val="34"/>
                <w:szCs w:val="34"/>
              </w:rPr>
              <w:t>Incident Response</w:t>
            </w:r>
          </w:p>
        </w:tc>
        <w:tc>
          <w:tcPr>
            <w:tcW w:w="4730" w:type="dxa"/>
          </w:tcPr>
          <w:p w:rsidR="00612019" w:rsidRPr="007C1A55" w:rsidRDefault="00D7236C">
            <w:pPr>
              <w:rPr>
                <w:sz w:val="34"/>
                <w:szCs w:val="34"/>
              </w:rPr>
            </w:pPr>
            <w:r w:rsidRPr="007C1A55">
              <w:rPr>
                <w:sz w:val="34"/>
                <w:szCs w:val="34"/>
              </w:rPr>
              <w:t>Maintain response roles and procedures</w:t>
            </w:r>
          </w:p>
        </w:tc>
      </w:tr>
      <w:tr w:rsidR="00612019" w:rsidRPr="007C1A55">
        <w:trPr>
          <w:jc w:val="center"/>
        </w:trPr>
        <w:tc>
          <w:tcPr>
            <w:tcW w:w="4730" w:type="dxa"/>
          </w:tcPr>
          <w:p w:rsidR="00612019" w:rsidRPr="007C1A55" w:rsidRDefault="00D7236C">
            <w:pPr>
              <w:rPr>
                <w:sz w:val="34"/>
                <w:szCs w:val="34"/>
              </w:rPr>
            </w:pPr>
            <w:r w:rsidRPr="007C1A55">
              <w:rPr>
                <w:sz w:val="34"/>
                <w:szCs w:val="34"/>
              </w:rPr>
              <w:t>Backup &amp; Recovery</w:t>
            </w:r>
          </w:p>
        </w:tc>
        <w:tc>
          <w:tcPr>
            <w:tcW w:w="4730" w:type="dxa"/>
          </w:tcPr>
          <w:p w:rsidR="00612019" w:rsidRPr="007C1A55" w:rsidRDefault="00D7236C">
            <w:pPr>
              <w:rPr>
                <w:sz w:val="34"/>
                <w:szCs w:val="34"/>
              </w:rPr>
            </w:pPr>
            <w:r w:rsidRPr="007C1A55">
              <w:rPr>
                <w:sz w:val="34"/>
                <w:szCs w:val="34"/>
              </w:rPr>
              <w:t>Protect backups and test restoration</w:t>
            </w:r>
          </w:p>
        </w:tc>
      </w:tr>
      <w:tr w:rsidR="00612019" w:rsidRPr="007C1A55">
        <w:trPr>
          <w:jc w:val="center"/>
        </w:trPr>
        <w:tc>
          <w:tcPr>
            <w:tcW w:w="4730" w:type="dxa"/>
          </w:tcPr>
          <w:p w:rsidR="00612019" w:rsidRPr="007C1A55" w:rsidRDefault="00D7236C">
            <w:pPr>
              <w:rPr>
                <w:sz w:val="34"/>
                <w:szCs w:val="34"/>
              </w:rPr>
            </w:pPr>
            <w:r w:rsidRPr="007C1A55">
              <w:rPr>
                <w:sz w:val="34"/>
                <w:szCs w:val="34"/>
              </w:rPr>
              <w:t>Awareness</w:t>
            </w:r>
          </w:p>
        </w:tc>
        <w:tc>
          <w:tcPr>
            <w:tcW w:w="4730" w:type="dxa"/>
          </w:tcPr>
          <w:p w:rsidR="00612019" w:rsidRPr="007C1A55" w:rsidRDefault="00D7236C">
            <w:pPr>
              <w:rPr>
                <w:sz w:val="34"/>
                <w:szCs w:val="34"/>
              </w:rPr>
            </w:pPr>
            <w:r w:rsidRPr="007C1A55">
              <w:rPr>
                <w:sz w:val="34"/>
                <w:szCs w:val="34"/>
              </w:rPr>
              <w:t>Provide regular security training</w:t>
            </w:r>
          </w:p>
        </w:tc>
      </w:tr>
      <w:tr w:rsidR="00612019" w:rsidRPr="007C1A55">
        <w:trPr>
          <w:jc w:val="center"/>
        </w:trPr>
        <w:tc>
          <w:tcPr>
            <w:tcW w:w="4730" w:type="dxa"/>
          </w:tcPr>
          <w:p w:rsidR="00612019" w:rsidRPr="007C1A55" w:rsidRDefault="00D7236C">
            <w:pPr>
              <w:rPr>
                <w:sz w:val="34"/>
                <w:szCs w:val="34"/>
              </w:rPr>
            </w:pPr>
            <w:r w:rsidRPr="007C1A55">
              <w:rPr>
                <w:sz w:val="34"/>
                <w:szCs w:val="34"/>
              </w:rPr>
              <w:t>Third-Party Risk</w:t>
            </w:r>
          </w:p>
        </w:tc>
        <w:tc>
          <w:tcPr>
            <w:tcW w:w="4730" w:type="dxa"/>
          </w:tcPr>
          <w:p w:rsidR="00612019" w:rsidRPr="007C1A55" w:rsidRDefault="00D7236C">
            <w:pPr>
              <w:rPr>
                <w:sz w:val="34"/>
                <w:szCs w:val="34"/>
              </w:rPr>
            </w:pPr>
            <w:r w:rsidRPr="007C1A55">
              <w:rPr>
                <w:sz w:val="34"/>
                <w:szCs w:val="34"/>
              </w:rPr>
              <w:t>Review security requirements for suppliers</w:t>
            </w:r>
          </w:p>
        </w:tc>
      </w:tr>
    </w:tbl>
    <w:p w:rsidR="00612019" w:rsidRPr="007C1A55" w:rsidRDefault="00D7236C" w:rsidP="007C1A55">
      <w:pPr>
        <w:rPr>
          <w:b/>
          <w:bCs/>
          <w:sz w:val="44"/>
          <w:szCs w:val="44"/>
          <w:u w:val="single"/>
        </w:rPr>
      </w:pPr>
      <w:r w:rsidRPr="007C1A55">
        <w:rPr>
          <w:sz w:val="34"/>
          <w:szCs w:val="34"/>
        </w:rPr>
        <w:br w:type="page"/>
      </w:r>
      <w:r w:rsidRPr="007C1A55">
        <w:rPr>
          <w:b/>
          <w:bCs/>
          <w:color w:val="4F81BD" w:themeColor="accent1"/>
          <w:sz w:val="44"/>
          <w:szCs w:val="44"/>
          <w:u w:val="single"/>
        </w:rPr>
        <w:lastRenderedPageBreak/>
        <w:t>13. PREVENTIVE SECURITY MEASURES</w:t>
      </w:r>
      <w:r w:rsidR="007C1A55">
        <w:rPr>
          <w:b/>
          <w:bCs/>
          <w:color w:val="4F81BD" w:themeColor="accent1"/>
          <w:sz w:val="44"/>
          <w:szCs w:val="44"/>
          <w:u w:val="single"/>
        </w:rPr>
        <w:t>:</w:t>
      </w:r>
    </w:p>
    <w:p w:rsidR="007C1A55" w:rsidRPr="007C1A55" w:rsidRDefault="00D7236C" w:rsidP="007C1A55">
      <w:pPr>
        <w:pStyle w:val="Heading2"/>
        <w:rPr>
          <w:b w:val="0"/>
          <w:bCs w:val="0"/>
          <w:sz w:val="34"/>
          <w:szCs w:val="34"/>
          <w:u w:val="single"/>
        </w:rPr>
      </w:pPr>
      <w:r w:rsidRPr="007C1A55">
        <w:rPr>
          <w:b w:val="0"/>
          <w:bCs w:val="0"/>
          <w:sz w:val="34"/>
          <w:szCs w:val="34"/>
          <w:u w:val="single"/>
        </w:rPr>
        <w:t xml:space="preserve">13.1 Multi-Factor </w:t>
      </w:r>
      <w:r w:rsidR="00161736" w:rsidRPr="007C1A55">
        <w:rPr>
          <w:b w:val="0"/>
          <w:bCs w:val="0"/>
          <w:sz w:val="34"/>
          <w:szCs w:val="34"/>
          <w:u w:val="single"/>
        </w:rPr>
        <w:t>Authentication:</w:t>
      </w:r>
    </w:p>
    <w:p w:rsidR="00612019" w:rsidRPr="007C1A55" w:rsidRDefault="00D7236C">
      <w:pPr>
        <w:jc w:val="both"/>
        <w:rPr>
          <w:sz w:val="34"/>
          <w:szCs w:val="34"/>
        </w:rPr>
      </w:pPr>
      <w:r w:rsidRPr="007C1A55">
        <w:rPr>
          <w:sz w:val="34"/>
          <w:szCs w:val="34"/>
        </w:rPr>
        <w:t>MFA should be enabled for important accounts, especially privileged and remote-access accounts. Where feasible, phishing-resistant authentication should be preferred.</w:t>
      </w:r>
    </w:p>
    <w:p w:rsidR="00612019" w:rsidRPr="00161736" w:rsidRDefault="00D7236C">
      <w:pPr>
        <w:pStyle w:val="Heading2"/>
        <w:rPr>
          <w:sz w:val="34"/>
          <w:szCs w:val="34"/>
          <w:u w:val="single"/>
        </w:rPr>
      </w:pPr>
      <w:r w:rsidRPr="00161736">
        <w:rPr>
          <w:sz w:val="34"/>
          <w:szCs w:val="34"/>
          <w:u w:val="single"/>
        </w:rPr>
        <w:t>13.2 Strong Access Control</w:t>
      </w:r>
    </w:p>
    <w:p w:rsidR="00612019" w:rsidRPr="007C1A55" w:rsidRDefault="00D7236C">
      <w:pPr>
        <w:jc w:val="both"/>
        <w:rPr>
          <w:sz w:val="34"/>
          <w:szCs w:val="34"/>
        </w:rPr>
      </w:pPr>
      <w:r w:rsidRPr="007C1A55">
        <w:rPr>
          <w:sz w:val="34"/>
          <w:szCs w:val="34"/>
        </w:rPr>
        <w:t>Users should receive only the permissions necessary for their responsibilities. Privileged access should be controlled and reviewed.</w:t>
      </w:r>
    </w:p>
    <w:p w:rsidR="00612019" w:rsidRPr="00161736" w:rsidRDefault="00D7236C">
      <w:pPr>
        <w:pStyle w:val="Heading2"/>
        <w:rPr>
          <w:sz w:val="34"/>
          <w:szCs w:val="34"/>
          <w:u w:val="single"/>
        </w:rPr>
      </w:pPr>
      <w:r w:rsidRPr="00161736">
        <w:rPr>
          <w:sz w:val="34"/>
          <w:szCs w:val="34"/>
          <w:u w:val="single"/>
        </w:rPr>
        <w:t>13.3 Patch Management</w:t>
      </w:r>
    </w:p>
    <w:p w:rsidR="00612019" w:rsidRPr="007C1A55" w:rsidRDefault="00D7236C">
      <w:pPr>
        <w:jc w:val="both"/>
        <w:rPr>
          <w:sz w:val="34"/>
          <w:szCs w:val="34"/>
        </w:rPr>
      </w:pPr>
      <w:r w:rsidRPr="007C1A55">
        <w:rPr>
          <w:sz w:val="34"/>
          <w:szCs w:val="34"/>
        </w:rPr>
        <w:t>Operating systems, applications and dependencies should be updated through a controlled patch-management process.</w:t>
      </w:r>
    </w:p>
    <w:p w:rsidR="00612019" w:rsidRPr="00161736" w:rsidRDefault="00D7236C">
      <w:pPr>
        <w:pStyle w:val="Heading2"/>
        <w:rPr>
          <w:sz w:val="34"/>
          <w:szCs w:val="34"/>
          <w:u w:val="single"/>
        </w:rPr>
      </w:pPr>
      <w:r w:rsidRPr="00161736">
        <w:rPr>
          <w:sz w:val="34"/>
          <w:szCs w:val="34"/>
          <w:u w:val="single"/>
        </w:rPr>
        <w:t>13.4 Secure Configuration</w:t>
      </w:r>
    </w:p>
    <w:p w:rsidR="00612019" w:rsidRPr="007C1A55" w:rsidRDefault="00D7236C">
      <w:pPr>
        <w:jc w:val="both"/>
        <w:rPr>
          <w:sz w:val="34"/>
          <w:szCs w:val="34"/>
        </w:rPr>
      </w:pPr>
      <w:r w:rsidRPr="007C1A55">
        <w:rPr>
          <w:sz w:val="34"/>
          <w:szCs w:val="34"/>
        </w:rPr>
        <w:t>Default credentials, unnecessary services and insecure settings should be addressed using approved configuration standards.</w:t>
      </w:r>
    </w:p>
    <w:p w:rsidR="00612019" w:rsidRPr="00161736" w:rsidRDefault="00D7236C">
      <w:pPr>
        <w:pStyle w:val="Heading2"/>
        <w:rPr>
          <w:sz w:val="34"/>
          <w:szCs w:val="34"/>
          <w:u w:val="single"/>
        </w:rPr>
      </w:pPr>
      <w:r w:rsidRPr="00161736">
        <w:rPr>
          <w:sz w:val="34"/>
          <w:szCs w:val="34"/>
          <w:u w:val="single"/>
        </w:rPr>
        <w:t>13.5 Data Encryption</w:t>
      </w:r>
    </w:p>
    <w:p w:rsidR="00612019" w:rsidRPr="007C1A55" w:rsidRDefault="00D7236C">
      <w:pPr>
        <w:jc w:val="both"/>
        <w:rPr>
          <w:sz w:val="34"/>
          <w:szCs w:val="34"/>
        </w:rPr>
      </w:pPr>
      <w:r w:rsidRPr="007C1A55">
        <w:rPr>
          <w:sz w:val="34"/>
          <w:szCs w:val="34"/>
        </w:rPr>
        <w:t>Sensitive data should be protected with appropriate encryption in storage and during transmission.</w:t>
      </w:r>
    </w:p>
    <w:p w:rsidR="00612019" w:rsidRPr="00161736" w:rsidRDefault="00D7236C">
      <w:pPr>
        <w:pStyle w:val="Heading2"/>
        <w:rPr>
          <w:sz w:val="34"/>
          <w:szCs w:val="34"/>
          <w:u w:val="single"/>
        </w:rPr>
      </w:pPr>
      <w:r w:rsidRPr="00161736">
        <w:rPr>
          <w:sz w:val="34"/>
          <w:szCs w:val="34"/>
          <w:u w:val="single"/>
        </w:rPr>
        <w:t>13.6 Backup</w:t>
      </w:r>
    </w:p>
    <w:p w:rsidR="00612019" w:rsidRPr="007C1A55" w:rsidRDefault="00D7236C">
      <w:pPr>
        <w:jc w:val="both"/>
        <w:rPr>
          <w:sz w:val="34"/>
          <w:szCs w:val="34"/>
        </w:rPr>
      </w:pPr>
      <w:r w:rsidRPr="007C1A55">
        <w:rPr>
          <w:sz w:val="34"/>
          <w:szCs w:val="34"/>
        </w:rPr>
        <w:t>Critical data should be backed up regularly. Backups should be protected and restoration should be tested.</w:t>
      </w:r>
    </w:p>
    <w:p w:rsidR="00612019" w:rsidRPr="00161736" w:rsidRDefault="00D7236C">
      <w:pPr>
        <w:pStyle w:val="Heading2"/>
        <w:rPr>
          <w:sz w:val="34"/>
          <w:szCs w:val="34"/>
          <w:u w:val="single"/>
        </w:rPr>
      </w:pPr>
      <w:r w:rsidRPr="00161736">
        <w:rPr>
          <w:sz w:val="34"/>
          <w:szCs w:val="34"/>
          <w:u w:val="single"/>
        </w:rPr>
        <w:t>13.7 Security Awareness</w:t>
      </w:r>
    </w:p>
    <w:p w:rsidR="00612019" w:rsidRPr="007C1A55" w:rsidRDefault="00D7236C">
      <w:pPr>
        <w:jc w:val="both"/>
        <w:rPr>
          <w:sz w:val="34"/>
          <w:szCs w:val="34"/>
        </w:rPr>
      </w:pPr>
      <w:r w:rsidRPr="007C1A55">
        <w:rPr>
          <w:sz w:val="34"/>
          <w:szCs w:val="34"/>
        </w:rPr>
        <w:t>Employees should receive regular training on phishing, password security, safe handling of information and incident reporting.</w:t>
      </w:r>
    </w:p>
    <w:p w:rsidR="00612019" w:rsidRPr="00161736" w:rsidRDefault="00D7236C">
      <w:pPr>
        <w:pStyle w:val="Heading2"/>
        <w:rPr>
          <w:sz w:val="34"/>
          <w:szCs w:val="34"/>
          <w:u w:val="single"/>
        </w:rPr>
      </w:pPr>
      <w:r w:rsidRPr="00161736">
        <w:rPr>
          <w:sz w:val="34"/>
          <w:szCs w:val="34"/>
          <w:u w:val="single"/>
        </w:rPr>
        <w:t>13.8 Logging</w:t>
      </w:r>
    </w:p>
    <w:p w:rsidR="00612019" w:rsidRPr="007C1A55" w:rsidRDefault="00D7236C">
      <w:pPr>
        <w:jc w:val="both"/>
        <w:rPr>
          <w:sz w:val="34"/>
          <w:szCs w:val="34"/>
        </w:rPr>
      </w:pPr>
      <w:r w:rsidRPr="007C1A55">
        <w:rPr>
          <w:sz w:val="34"/>
          <w:szCs w:val="34"/>
        </w:rPr>
        <w:t>Important authentication, administrative and application events should be logged and reviewed.</w:t>
      </w:r>
    </w:p>
    <w:p w:rsidR="00612019" w:rsidRPr="007C1A55" w:rsidRDefault="00D7236C">
      <w:r w:rsidRPr="007C1A55">
        <w:br w:type="page"/>
      </w:r>
    </w:p>
    <w:p w:rsidR="00612019" w:rsidRDefault="00D7236C">
      <w:pPr>
        <w:pStyle w:val="Heading1"/>
        <w:rPr>
          <w:sz w:val="44"/>
          <w:szCs w:val="44"/>
          <w:u w:val="single"/>
        </w:rPr>
      </w:pPr>
      <w:r w:rsidRPr="00161736">
        <w:rPr>
          <w:sz w:val="44"/>
          <w:szCs w:val="44"/>
          <w:u w:val="single"/>
        </w:rPr>
        <w:lastRenderedPageBreak/>
        <w:t>14. RISK MITIGATION STRATEGIES</w:t>
      </w:r>
    </w:p>
    <w:p w:rsidR="00161736" w:rsidRPr="00161736" w:rsidRDefault="00161736" w:rsidP="00161736"/>
    <w:tbl>
      <w:tblPr>
        <w:tblStyle w:val="TableGrid"/>
        <w:tblW w:w="0" w:type="auto"/>
        <w:jc w:val="center"/>
        <w:tblLook w:val="04A0" w:firstRow="1" w:lastRow="0" w:firstColumn="1" w:lastColumn="0" w:noHBand="0" w:noVBand="1"/>
      </w:tblPr>
      <w:tblGrid>
        <w:gridCol w:w="3154"/>
        <w:gridCol w:w="3154"/>
        <w:gridCol w:w="3200"/>
      </w:tblGrid>
      <w:tr w:rsidR="00612019" w:rsidRPr="00161736">
        <w:trPr>
          <w:jc w:val="center"/>
        </w:trPr>
        <w:tc>
          <w:tcPr>
            <w:tcW w:w="3154" w:type="dxa"/>
            <w:vAlign w:val="center"/>
          </w:tcPr>
          <w:p w:rsidR="00612019" w:rsidRPr="00161736" w:rsidRDefault="00D7236C">
            <w:pPr>
              <w:rPr>
                <w:sz w:val="34"/>
                <w:szCs w:val="34"/>
              </w:rPr>
            </w:pPr>
            <w:r w:rsidRPr="00161736">
              <w:rPr>
                <w:b/>
                <w:sz w:val="34"/>
                <w:szCs w:val="34"/>
              </w:rPr>
              <w:t>Risk</w:t>
            </w:r>
          </w:p>
        </w:tc>
        <w:tc>
          <w:tcPr>
            <w:tcW w:w="3154" w:type="dxa"/>
            <w:vAlign w:val="center"/>
          </w:tcPr>
          <w:p w:rsidR="00612019" w:rsidRPr="00161736" w:rsidRDefault="00D7236C">
            <w:pPr>
              <w:rPr>
                <w:sz w:val="34"/>
                <w:szCs w:val="34"/>
              </w:rPr>
            </w:pPr>
            <w:r w:rsidRPr="00161736">
              <w:rPr>
                <w:b/>
                <w:sz w:val="34"/>
                <w:szCs w:val="34"/>
              </w:rPr>
              <w:t>Mitigation Strategy</w:t>
            </w:r>
          </w:p>
        </w:tc>
        <w:tc>
          <w:tcPr>
            <w:tcW w:w="3154" w:type="dxa"/>
            <w:vAlign w:val="center"/>
          </w:tcPr>
          <w:p w:rsidR="00612019" w:rsidRPr="00161736" w:rsidRDefault="00D7236C">
            <w:pPr>
              <w:rPr>
                <w:sz w:val="34"/>
                <w:szCs w:val="34"/>
              </w:rPr>
            </w:pPr>
            <w:r w:rsidRPr="00161736">
              <w:rPr>
                <w:b/>
                <w:sz w:val="34"/>
                <w:szCs w:val="34"/>
              </w:rPr>
              <w:t>Control Type</w:t>
            </w:r>
          </w:p>
        </w:tc>
      </w:tr>
      <w:tr w:rsidR="00612019" w:rsidRPr="00161736">
        <w:trPr>
          <w:jc w:val="center"/>
        </w:trPr>
        <w:tc>
          <w:tcPr>
            <w:tcW w:w="3154" w:type="dxa"/>
          </w:tcPr>
          <w:p w:rsidR="00612019" w:rsidRPr="00161736" w:rsidRDefault="00D7236C">
            <w:pPr>
              <w:rPr>
                <w:sz w:val="34"/>
                <w:szCs w:val="34"/>
              </w:rPr>
            </w:pPr>
            <w:r w:rsidRPr="00161736">
              <w:rPr>
                <w:sz w:val="34"/>
                <w:szCs w:val="34"/>
              </w:rPr>
              <w:t>Phishing</w:t>
            </w:r>
          </w:p>
        </w:tc>
        <w:tc>
          <w:tcPr>
            <w:tcW w:w="3154" w:type="dxa"/>
          </w:tcPr>
          <w:p w:rsidR="00612019" w:rsidRPr="00161736" w:rsidRDefault="00D7236C">
            <w:pPr>
              <w:rPr>
                <w:sz w:val="34"/>
                <w:szCs w:val="34"/>
              </w:rPr>
            </w:pPr>
            <w:r w:rsidRPr="00161736">
              <w:rPr>
                <w:sz w:val="34"/>
                <w:szCs w:val="34"/>
              </w:rPr>
              <w:t>Awareness, email protection, MFA</w:t>
            </w:r>
          </w:p>
        </w:tc>
        <w:tc>
          <w:tcPr>
            <w:tcW w:w="3154" w:type="dxa"/>
          </w:tcPr>
          <w:p w:rsidR="00612019" w:rsidRPr="00161736" w:rsidRDefault="00D7236C">
            <w:pPr>
              <w:rPr>
                <w:sz w:val="34"/>
                <w:szCs w:val="34"/>
              </w:rPr>
            </w:pPr>
            <w:r w:rsidRPr="00161736">
              <w:rPr>
                <w:sz w:val="34"/>
                <w:szCs w:val="34"/>
              </w:rPr>
              <w:t>Preventive/Detective</w:t>
            </w:r>
          </w:p>
        </w:tc>
      </w:tr>
      <w:tr w:rsidR="00612019" w:rsidRPr="00161736">
        <w:trPr>
          <w:jc w:val="center"/>
        </w:trPr>
        <w:tc>
          <w:tcPr>
            <w:tcW w:w="3154" w:type="dxa"/>
          </w:tcPr>
          <w:p w:rsidR="00612019" w:rsidRPr="00161736" w:rsidRDefault="00D7236C">
            <w:pPr>
              <w:rPr>
                <w:sz w:val="34"/>
                <w:szCs w:val="34"/>
              </w:rPr>
            </w:pPr>
            <w:r w:rsidRPr="00161736">
              <w:rPr>
                <w:sz w:val="34"/>
                <w:szCs w:val="34"/>
              </w:rPr>
              <w:t>Unauthorized Access</w:t>
            </w:r>
          </w:p>
        </w:tc>
        <w:tc>
          <w:tcPr>
            <w:tcW w:w="3154" w:type="dxa"/>
          </w:tcPr>
          <w:p w:rsidR="00612019" w:rsidRPr="00161736" w:rsidRDefault="00D7236C">
            <w:pPr>
              <w:rPr>
                <w:sz w:val="34"/>
                <w:szCs w:val="34"/>
              </w:rPr>
            </w:pPr>
            <w:r w:rsidRPr="00161736">
              <w:rPr>
                <w:sz w:val="34"/>
                <w:szCs w:val="34"/>
              </w:rPr>
              <w:t>MFA, RBAC, least privilege</w:t>
            </w:r>
          </w:p>
        </w:tc>
        <w:tc>
          <w:tcPr>
            <w:tcW w:w="3154" w:type="dxa"/>
          </w:tcPr>
          <w:p w:rsidR="00612019" w:rsidRPr="00161736" w:rsidRDefault="00D7236C">
            <w:pPr>
              <w:rPr>
                <w:sz w:val="34"/>
                <w:szCs w:val="34"/>
              </w:rPr>
            </w:pPr>
            <w:r w:rsidRPr="00161736">
              <w:rPr>
                <w:sz w:val="34"/>
                <w:szCs w:val="34"/>
              </w:rPr>
              <w:t>Preventive</w:t>
            </w:r>
          </w:p>
        </w:tc>
      </w:tr>
      <w:tr w:rsidR="00612019" w:rsidRPr="00161736">
        <w:trPr>
          <w:jc w:val="center"/>
        </w:trPr>
        <w:tc>
          <w:tcPr>
            <w:tcW w:w="3154" w:type="dxa"/>
          </w:tcPr>
          <w:p w:rsidR="00612019" w:rsidRPr="00161736" w:rsidRDefault="00D7236C">
            <w:pPr>
              <w:rPr>
                <w:sz w:val="34"/>
                <w:szCs w:val="34"/>
              </w:rPr>
            </w:pPr>
            <w:r w:rsidRPr="00161736">
              <w:rPr>
                <w:sz w:val="34"/>
                <w:szCs w:val="34"/>
              </w:rPr>
              <w:t>Malware</w:t>
            </w:r>
          </w:p>
        </w:tc>
        <w:tc>
          <w:tcPr>
            <w:tcW w:w="3154" w:type="dxa"/>
          </w:tcPr>
          <w:p w:rsidR="00612019" w:rsidRPr="00161736" w:rsidRDefault="00D7236C">
            <w:pPr>
              <w:rPr>
                <w:sz w:val="34"/>
                <w:szCs w:val="34"/>
              </w:rPr>
            </w:pPr>
            <w:r w:rsidRPr="00161736">
              <w:rPr>
                <w:sz w:val="34"/>
                <w:szCs w:val="34"/>
              </w:rPr>
              <w:t>Endpoint protection, patching</w:t>
            </w:r>
          </w:p>
        </w:tc>
        <w:tc>
          <w:tcPr>
            <w:tcW w:w="3154" w:type="dxa"/>
          </w:tcPr>
          <w:p w:rsidR="00612019" w:rsidRPr="00161736" w:rsidRDefault="00D7236C">
            <w:pPr>
              <w:rPr>
                <w:sz w:val="34"/>
                <w:szCs w:val="34"/>
              </w:rPr>
            </w:pPr>
            <w:r w:rsidRPr="00161736">
              <w:rPr>
                <w:sz w:val="34"/>
                <w:szCs w:val="34"/>
              </w:rPr>
              <w:t>Preventive/Detective</w:t>
            </w:r>
          </w:p>
        </w:tc>
      </w:tr>
      <w:tr w:rsidR="00612019" w:rsidRPr="00161736">
        <w:trPr>
          <w:jc w:val="center"/>
        </w:trPr>
        <w:tc>
          <w:tcPr>
            <w:tcW w:w="3154" w:type="dxa"/>
          </w:tcPr>
          <w:p w:rsidR="00612019" w:rsidRPr="00161736" w:rsidRDefault="00D7236C">
            <w:pPr>
              <w:rPr>
                <w:sz w:val="34"/>
                <w:szCs w:val="34"/>
              </w:rPr>
            </w:pPr>
            <w:r w:rsidRPr="00161736">
              <w:rPr>
                <w:sz w:val="34"/>
                <w:szCs w:val="34"/>
              </w:rPr>
              <w:t>Ransomware</w:t>
            </w:r>
          </w:p>
        </w:tc>
        <w:tc>
          <w:tcPr>
            <w:tcW w:w="3154" w:type="dxa"/>
          </w:tcPr>
          <w:p w:rsidR="00612019" w:rsidRPr="00161736" w:rsidRDefault="00D7236C">
            <w:pPr>
              <w:rPr>
                <w:sz w:val="34"/>
                <w:szCs w:val="34"/>
              </w:rPr>
            </w:pPr>
            <w:r w:rsidRPr="00161736">
              <w:rPr>
                <w:sz w:val="34"/>
                <w:szCs w:val="34"/>
              </w:rPr>
              <w:t>Protected backups, recovery planning</w:t>
            </w:r>
          </w:p>
        </w:tc>
        <w:tc>
          <w:tcPr>
            <w:tcW w:w="3154" w:type="dxa"/>
          </w:tcPr>
          <w:p w:rsidR="00612019" w:rsidRPr="00161736" w:rsidRDefault="00D7236C">
            <w:pPr>
              <w:rPr>
                <w:sz w:val="34"/>
                <w:szCs w:val="34"/>
              </w:rPr>
            </w:pPr>
            <w:r w:rsidRPr="00161736">
              <w:rPr>
                <w:sz w:val="34"/>
                <w:szCs w:val="34"/>
              </w:rPr>
              <w:t>Preventive/Corrective</w:t>
            </w:r>
          </w:p>
        </w:tc>
      </w:tr>
      <w:tr w:rsidR="00612019" w:rsidRPr="00161736">
        <w:trPr>
          <w:jc w:val="center"/>
        </w:trPr>
        <w:tc>
          <w:tcPr>
            <w:tcW w:w="3154" w:type="dxa"/>
          </w:tcPr>
          <w:p w:rsidR="00612019" w:rsidRPr="00161736" w:rsidRDefault="00D7236C">
            <w:pPr>
              <w:rPr>
                <w:sz w:val="34"/>
                <w:szCs w:val="34"/>
              </w:rPr>
            </w:pPr>
            <w:r w:rsidRPr="00161736">
              <w:rPr>
                <w:sz w:val="34"/>
                <w:szCs w:val="34"/>
              </w:rPr>
              <w:t>Data Breach</w:t>
            </w:r>
          </w:p>
        </w:tc>
        <w:tc>
          <w:tcPr>
            <w:tcW w:w="3154" w:type="dxa"/>
          </w:tcPr>
          <w:p w:rsidR="00612019" w:rsidRPr="00161736" w:rsidRDefault="00D7236C">
            <w:pPr>
              <w:rPr>
                <w:sz w:val="34"/>
                <w:szCs w:val="34"/>
              </w:rPr>
            </w:pPr>
            <w:r w:rsidRPr="00161736">
              <w:rPr>
                <w:sz w:val="34"/>
                <w:szCs w:val="34"/>
              </w:rPr>
              <w:t>Encryption, access control, monitoring</w:t>
            </w:r>
          </w:p>
        </w:tc>
        <w:tc>
          <w:tcPr>
            <w:tcW w:w="3154" w:type="dxa"/>
          </w:tcPr>
          <w:p w:rsidR="00612019" w:rsidRPr="00161736" w:rsidRDefault="00D7236C">
            <w:pPr>
              <w:rPr>
                <w:sz w:val="34"/>
                <w:szCs w:val="34"/>
              </w:rPr>
            </w:pPr>
            <w:r w:rsidRPr="00161736">
              <w:rPr>
                <w:sz w:val="34"/>
                <w:szCs w:val="34"/>
              </w:rPr>
              <w:t>Preventive/Detective</w:t>
            </w:r>
          </w:p>
        </w:tc>
      </w:tr>
      <w:tr w:rsidR="00612019" w:rsidRPr="00161736">
        <w:trPr>
          <w:jc w:val="center"/>
        </w:trPr>
        <w:tc>
          <w:tcPr>
            <w:tcW w:w="3154" w:type="dxa"/>
          </w:tcPr>
          <w:p w:rsidR="00612019" w:rsidRPr="00161736" w:rsidRDefault="00D7236C">
            <w:pPr>
              <w:rPr>
                <w:sz w:val="34"/>
                <w:szCs w:val="34"/>
              </w:rPr>
            </w:pPr>
            <w:r w:rsidRPr="00161736">
              <w:rPr>
                <w:sz w:val="34"/>
                <w:szCs w:val="34"/>
              </w:rPr>
              <w:t>Misconfiguration</w:t>
            </w:r>
          </w:p>
        </w:tc>
        <w:tc>
          <w:tcPr>
            <w:tcW w:w="3154" w:type="dxa"/>
          </w:tcPr>
          <w:p w:rsidR="00612019" w:rsidRPr="00161736" w:rsidRDefault="00D7236C">
            <w:pPr>
              <w:rPr>
                <w:sz w:val="34"/>
                <w:szCs w:val="34"/>
              </w:rPr>
            </w:pPr>
            <w:r w:rsidRPr="00161736">
              <w:rPr>
                <w:sz w:val="34"/>
                <w:szCs w:val="34"/>
              </w:rPr>
              <w:t>Secure baselines and reviews</w:t>
            </w:r>
          </w:p>
        </w:tc>
        <w:tc>
          <w:tcPr>
            <w:tcW w:w="3154" w:type="dxa"/>
          </w:tcPr>
          <w:p w:rsidR="00612019" w:rsidRPr="00161736" w:rsidRDefault="00D7236C">
            <w:pPr>
              <w:rPr>
                <w:sz w:val="34"/>
                <w:szCs w:val="34"/>
              </w:rPr>
            </w:pPr>
            <w:r w:rsidRPr="00161736">
              <w:rPr>
                <w:sz w:val="34"/>
                <w:szCs w:val="34"/>
              </w:rPr>
              <w:t>Preventive</w:t>
            </w:r>
          </w:p>
        </w:tc>
      </w:tr>
      <w:tr w:rsidR="00612019" w:rsidRPr="00161736">
        <w:trPr>
          <w:jc w:val="center"/>
        </w:trPr>
        <w:tc>
          <w:tcPr>
            <w:tcW w:w="3154" w:type="dxa"/>
          </w:tcPr>
          <w:p w:rsidR="00612019" w:rsidRPr="00161736" w:rsidRDefault="00D7236C">
            <w:pPr>
              <w:rPr>
                <w:sz w:val="34"/>
                <w:szCs w:val="34"/>
              </w:rPr>
            </w:pPr>
            <w:r w:rsidRPr="00161736">
              <w:rPr>
                <w:sz w:val="34"/>
                <w:szCs w:val="34"/>
              </w:rPr>
              <w:t>Outdated Software</w:t>
            </w:r>
          </w:p>
        </w:tc>
        <w:tc>
          <w:tcPr>
            <w:tcW w:w="3154" w:type="dxa"/>
          </w:tcPr>
          <w:p w:rsidR="00612019" w:rsidRPr="00161736" w:rsidRDefault="00D7236C">
            <w:pPr>
              <w:rPr>
                <w:sz w:val="34"/>
                <w:szCs w:val="34"/>
              </w:rPr>
            </w:pPr>
            <w:r w:rsidRPr="00161736">
              <w:rPr>
                <w:sz w:val="34"/>
                <w:szCs w:val="34"/>
              </w:rPr>
              <w:t>Patch and vulnerability management</w:t>
            </w:r>
          </w:p>
        </w:tc>
        <w:tc>
          <w:tcPr>
            <w:tcW w:w="3154" w:type="dxa"/>
          </w:tcPr>
          <w:p w:rsidR="00612019" w:rsidRPr="00161736" w:rsidRDefault="00D7236C">
            <w:pPr>
              <w:rPr>
                <w:sz w:val="34"/>
                <w:szCs w:val="34"/>
              </w:rPr>
            </w:pPr>
            <w:r w:rsidRPr="00161736">
              <w:rPr>
                <w:sz w:val="34"/>
                <w:szCs w:val="34"/>
              </w:rPr>
              <w:t>Preventive</w:t>
            </w:r>
          </w:p>
        </w:tc>
      </w:tr>
      <w:tr w:rsidR="00612019" w:rsidRPr="00161736">
        <w:trPr>
          <w:jc w:val="center"/>
        </w:trPr>
        <w:tc>
          <w:tcPr>
            <w:tcW w:w="3154" w:type="dxa"/>
          </w:tcPr>
          <w:p w:rsidR="00612019" w:rsidRPr="00161736" w:rsidRDefault="00D7236C">
            <w:pPr>
              <w:rPr>
                <w:sz w:val="34"/>
                <w:szCs w:val="34"/>
              </w:rPr>
            </w:pPr>
            <w:r w:rsidRPr="00161736">
              <w:rPr>
                <w:sz w:val="34"/>
                <w:szCs w:val="34"/>
              </w:rPr>
              <w:t>Web Vulnerabilities</w:t>
            </w:r>
          </w:p>
        </w:tc>
        <w:tc>
          <w:tcPr>
            <w:tcW w:w="3154" w:type="dxa"/>
          </w:tcPr>
          <w:p w:rsidR="00612019" w:rsidRPr="00161736" w:rsidRDefault="00D7236C">
            <w:pPr>
              <w:rPr>
                <w:sz w:val="34"/>
                <w:szCs w:val="34"/>
              </w:rPr>
            </w:pPr>
            <w:r w:rsidRPr="00161736">
              <w:rPr>
                <w:sz w:val="34"/>
                <w:szCs w:val="34"/>
              </w:rPr>
              <w:t>Secure development and testing</w:t>
            </w:r>
          </w:p>
        </w:tc>
        <w:tc>
          <w:tcPr>
            <w:tcW w:w="3154" w:type="dxa"/>
          </w:tcPr>
          <w:p w:rsidR="00612019" w:rsidRPr="00161736" w:rsidRDefault="00D7236C">
            <w:pPr>
              <w:rPr>
                <w:sz w:val="34"/>
                <w:szCs w:val="34"/>
              </w:rPr>
            </w:pPr>
            <w:r w:rsidRPr="00161736">
              <w:rPr>
                <w:sz w:val="34"/>
                <w:szCs w:val="34"/>
              </w:rPr>
              <w:t>Preventive/Detective</w:t>
            </w:r>
          </w:p>
        </w:tc>
      </w:tr>
      <w:tr w:rsidR="00612019" w:rsidRPr="00161736">
        <w:trPr>
          <w:jc w:val="center"/>
        </w:trPr>
        <w:tc>
          <w:tcPr>
            <w:tcW w:w="3154" w:type="dxa"/>
          </w:tcPr>
          <w:p w:rsidR="00612019" w:rsidRPr="00161736" w:rsidRDefault="00D7236C">
            <w:pPr>
              <w:rPr>
                <w:sz w:val="34"/>
                <w:szCs w:val="34"/>
              </w:rPr>
            </w:pPr>
            <w:r w:rsidRPr="00161736">
              <w:rPr>
                <w:sz w:val="34"/>
                <w:szCs w:val="34"/>
              </w:rPr>
              <w:t>Insider Risk</w:t>
            </w:r>
          </w:p>
        </w:tc>
        <w:tc>
          <w:tcPr>
            <w:tcW w:w="3154" w:type="dxa"/>
          </w:tcPr>
          <w:p w:rsidR="00612019" w:rsidRPr="00161736" w:rsidRDefault="00D7236C">
            <w:pPr>
              <w:rPr>
                <w:sz w:val="34"/>
                <w:szCs w:val="34"/>
              </w:rPr>
            </w:pPr>
            <w:r w:rsidRPr="00161736">
              <w:rPr>
                <w:sz w:val="34"/>
                <w:szCs w:val="34"/>
              </w:rPr>
              <w:t>Access monitoring and separation of duties</w:t>
            </w:r>
          </w:p>
        </w:tc>
        <w:tc>
          <w:tcPr>
            <w:tcW w:w="3154" w:type="dxa"/>
          </w:tcPr>
          <w:p w:rsidR="00612019" w:rsidRPr="00161736" w:rsidRDefault="00D7236C">
            <w:pPr>
              <w:rPr>
                <w:sz w:val="34"/>
                <w:szCs w:val="34"/>
              </w:rPr>
            </w:pPr>
            <w:r w:rsidRPr="00161736">
              <w:rPr>
                <w:sz w:val="34"/>
                <w:szCs w:val="34"/>
              </w:rPr>
              <w:t>Preventive/Detective</w:t>
            </w:r>
          </w:p>
        </w:tc>
      </w:tr>
      <w:tr w:rsidR="00612019" w:rsidRPr="00161736">
        <w:trPr>
          <w:jc w:val="center"/>
        </w:trPr>
        <w:tc>
          <w:tcPr>
            <w:tcW w:w="3154" w:type="dxa"/>
          </w:tcPr>
          <w:p w:rsidR="00612019" w:rsidRPr="00161736" w:rsidRDefault="00D7236C">
            <w:pPr>
              <w:rPr>
                <w:sz w:val="34"/>
                <w:szCs w:val="34"/>
              </w:rPr>
            </w:pPr>
            <w:r w:rsidRPr="00161736">
              <w:rPr>
                <w:sz w:val="34"/>
                <w:szCs w:val="34"/>
              </w:rPr>
              <w:t>Service Disruption</w:t>
            </w:r>
          </w:p>
        </w:tc>
        <w:tc>
          <w:tcPr>
            <w:tcW w:w="3154" w:type="dxa"/>
          </w:tcPr>
          <w:p w:rsidR="00612019" w:rsidRPr="00161736" w:rsidRDefault="00D7236C">
            <w:pPr>
              <w:rPr>
                <w:sz w:val="34"/>
                <w:szCs w:val="34"/>
              </w:rPr>
            </w:pPr>
            <w:r w:rsidRPr="00161736">
              <w:rPr>
                <w:sz w:val="34"/>
                <w:szCs w:val="34"/>
              </w:rPr>
              <w:t>Resilience and recovery planning</w:t>
            </w:r>
          </w:p>
        </w:tc>
        <w:tc>
          <w:tcPr>
            <w:tcW w:w="3154" w:type="dxa"/>
          </w:tcPr>
          <w:p w:rsidR="00612019" w:rsidRPr="00161736" w:rsidRDefault="00D7236C">
            <w:pPr>
              <w:rPr>
                <w:sz w:val="34"/>
                <w:szCs w:val="34"/>
              </w:rPr>
            </w:pPr>
            <w:r w:rsidRPr="00161736">
              <w:rPr>
                <w:sz w:val="34"/>
                <w:szCs w:val="34"/>
              </w:rPr>
              <w:t>Corrective</w:t>
            </w:r>
          </w:p>
        </w:tc>
      </w:tr>
    </w:tbl>
    <w:p w:rsidR="00612019" w:rsidRPr="00161736" w:rsidRDefault="00D7236C">
      <w:pPr>
        <w:jc w:val="both"/>
        <w:rPr>
          <w:sz w:val="34"/>
          <w:szCs w:val="34"/>
        </w:rPr>
      </w:pPr>
      <w:r w:rsidRPr="00161736">
        <w:rPr>
          <w:sz w:val="34"/>
          <w:szCs w:val="34"/>
        </w:rPr>
        <w:t>Mitigation should be proportional to the risk. High and critical risks should receive earlier management attention, while lower risks should still be tracked and reviewed.</w:t>
      </w:r>
    </w:p>
    <w:p w:rsidR="00612019" w:rsidRDefault="00D7236C">
      <w:r>
        <w:br w:type="page"/>
      </w:r>
    </w:p>
    <w:p w:rsidR="00612019" w:rsidRPr="00161736" w:rsidRDefault="00D7236C">
      <w:pPr>
        <w:pStyle w:val="Heading1"/>
        <w:rPr>
          <w:sz w:val="44"/>
          <w:szCs w:val="44"/>
          <w:u w:val="single"/>
        </w:rPr>
      </w:pPr>
      <w:r w:rsidRPr="00161736">
        <w:rPr>
          <w:sz w:val="44"/>
          <w:szCs w:val="44"/>
          <w:u w:val="single"/>
        </w:rPr>
        <w:lastRenderedPageBreak/>
        <w:t xml:space="preserve">15. OPERATIONAL SECURITY </w:t>
      </w:r>
      <w:r w:rsidR="00161736" w:rsidRPr="00161736">
        <w:rPr>
          <w:sz w:val="44"/>
          <w:szCs w:val="44"/>
          <w:u w:val="single"/>
        </w:rPr>
        <w:t>PROTOCOLS</w:t>
      </w:r>
      <w:r w:rsidR="00161736">
        <w:rPr>
          <w:sz w:val="44"/>
          <w:szCs w:val="44"/>
          <w:u w:val="single"/>
        </w:rPr>
        <w:t>:</w:t>
      </w:r>
    </w:p>
    <w:p w:rsidR="00161736" w:rsidRDefault="00161736">
      <w:pPr>
        <w:pStyle w:val="Heading2"/>
        <w:rPr>
          <w:sz w:val="34"/>
          <w:szCs w:val="34"/>
        </w:rPr>
      </w:pPr>
    </w:p>
    <w:p w:rsidR="00612019" w:rsidRPr="00161736" w:rsidRDefault="00D7236C">
      <w:pPr>
        <w:pStyle w:val="Heading2"/>
        <w:rPr>
          <w:sz w:val="34"/>
          <w:szCs w:val="34"/>
          <w:u w:val="single"/>
        </w:rPr>
      </w:pPr>
      <w:r w:rsidRPr="00161736">
        <w:rPr>
          <w:sz w:val="34"/>
          <w:szCs w:val="34"/>
          <w:u w:val="single"/>
        </w:rPr>
        <w:t>15.1 User Account Protocol</w:t>
      </w:r>
    </w:p>
    <w:p w:rsidR="00612019" w:rsidRPr="00161736" w:rsidRDefault="00D7236C">
      <w:pPr>
        <w:pStyle w:val="ListBullet"/>
        <w:rPr>
          <w:sz w:val="34"/>
          <w:szCs w:val="34"/>
        </w:rPr>
      </w:pPr>
      <w:r w:rsidRPr="00161736">
        <w:rPr>
          <w:sz w:val="34"/>
          <w:szCs w:val="34"/>
        </w:rPr>
        <w:t>Create accounts only after authorization.</w:t>
      </w:r>
    </w:p>
    <w:p w:rsidR="00612019" w:rsidRPr="00161736" w:rsidRDefault="00D7236C">
      <w:pPr>
        <w:pStyle w:val="ListBullet"/>
        <w:rPr>
          <w:sz w:val="34"/>
          <w:szCs w:val="34"/>
        </w:rPr>
      </w:pPr>
      <w:r w:rsidRPr="00161736">
        <w:rPr>
          <w:sz w:val="34"/>
          <w:szCs w:val="34"/>
        </w:rPr>
        <w:t>Apply appropriate authentication controls.</w:t>
      </w:r>
    </w:p>
    <w:p w:rsidR="00612019" w:rsidRPr="00161736" w:rsidRDefault="00D7236C">
      <w:pPr>
        <w:pStyle w:val="ListBullet"/>
        <w:rPr>
          <w:sz w:val="34"/>
          <w:szCs w:val="34"/>
        </w:rPr>
      </w:pPr>
      <w:r w:rsidRPr="00161736">
        <w:rPr>
          <w:sz w:val="34"/>
          <w:szCs w:val="34"/>
        </w:rPr>
        <w:t>Remove or disable inactive accounts.</w:t>
      </w:r>
    </w:p>
    <w:p w:rsidR="00612019" w:rsidRPr="00161736" w:rsidRDefault="00D7236C">
      <w:pPr>
        <w:pStyle w:val="ListBullet"/>
        <w:rPr>
          <w:sz w:val="34"/>
          <w:szCs w:val="34"/>
        </w:rPr>
      </w:pPr>
      <w:r w:rsidRPr="00161736">
        <w:rPr>
          <w:sz w:val="34"/>
          <w:szCs w:val="34"/>
        </w:rPr>
        <w:t>Review privileged access regularly.</w:t>
      </w:r>
    </w:p>
    <w:p w:rsidR="00612019" w:rsidRPr="00161736" w:rsidRDefault="00D7236C">
      <w:pPr>
        <w:pStyle w:val="Heading2"/>
        <w:rPr>
          <w:sz w:val="34"/>
          <w:szCs w:val="34"/>
          <w:u w:val="single"/>
        </w:rPr>
      </w:pPr>
      <w:r w:rsidRPr="00161736">
        <w:rPr>
          <w:sz w:val="34"/>
          <w:szCs w:val="34"/>
          <w:u w:val="single"/>
        </w:rPr>
        <w:t>15.2 Password and Authentication Protocol</w:t>
      </w:r>
    </w:p>
    <w:p w:rsidR="00612019" w:rsidRPr="00161736" w:rsidRDefault="00D7236C">
      <w:pPr>
        <w:pStyle w:val="ListBullet"/>
        <w:rPr>
          <w:sz w:val="34"/>
          <w:szCs w:val="34"/>
        </w:rPr>
      </w:pPr>
      <w:r w:rsidRPr="00161736">
        <w:rPr>
          <w:sz w:val="34"/>
          <w:szCs w:val="34"/>
        </w:rPr>
        <w:t>Use strong, unique credentials.</w:t>
      </w:r>
    </w:p>
    <w:p w:rsidR="00612019" w:rsidRPr="00161736" w:rsidRDefault="00D7236C">
      <w:pPr>
        <w:pStyle w:val="ListBullet"/>
        <w:rPr>
          <w:sz w:val="34"/>
          <w:szCs w:val="34"/>
        </w:rPr>
      </w:pPr>
      <w:r w:rsidRPr="00161736">
        <w:rPr>
          <w:sz w:val="34"/>
          <w:szCs w:val="34"/>
        </w:rPr>
        <w:t>Avoid password reuse.</w:t>
      </w:r>
    </w:p>
    <w:p w:rsidR="00612019" w:rsidRPr="00161736" w:rsidRDefault="00D7236C">
      <w:pPr>
        <w:pStyle w:val="ListBullet"/>
        <w:rPr>
          <w:sz w:val="34"/>
          <w:szCs w:val="34"/>
        </w:rPr>
      </w:pPr>
      <w:r w:rsidRPr="00161736">
        <w:rPr>
          <w:sz w:val="34"/>
          <w:szCs w:val="34"/>
        </w:rPr>
        <w:t>Use approved authentication and password-management practices.</w:t>
      </w:r>
    </w:p>
    <w:p w:rsidR="00612019" w:rsidRPr="00161736" w:rsidRDefault="00D7236C">
      <w:pPr>
        <w:pStyle w:val="ListBullet"/>
        <w:rPr>
          <w:sz w:val="34"/>
          <w:szCs w:val="34"/>
        </w:rPr>
      </w:pPr>
      <w:r w:rsidRPr="00161736">
        <w:rPr>
          <w:sz w:val="34"/>
          <w:szCs w:val="34"/>
        </w:rPr>
        <w:t>Enable MFA for important accounts.</w:t>
      </w:r>
    </w:p>
    <w:p w:rsidR="00612019" w:rsidRPr="00161736" w:rsidRDefault="00D7236C">
      <w:pPr>
        <w:pStyle w:val="Heading2"/>
        <w:rPr>
          <w:sz w:val="34"/>
          <w:szCs w:val="34"/>
          <w:u w:val="single"/>
        </w:rPr>
      </w:pPr>
      <w:r w:rsidRPr="00161736">
        <w:rPr>
          <w:sz w:val="34"/>
          <w:szCs w:val="34"/>
          <w:u w:val="single"/>
        </w:rPr>
        <w:t>15.3 Patch Management Protocol</w:t>
      </w:r>
    </w:p>
    <w:p w:rsidR="00612019" w:rsidRPr="00161736" w:rsidRDefault="00D7236C">
      <w:pPr>
        <w:pStyle w:val="ListBullet"/>
        <w:rPr>
          <w:sz w:val="34"/>
          <w:szCs w:val="34"/>
        </w:rPr>
      </w:pPr>
      <w:r w:rsidRPr="00161736">
        <w:rPr>
          <w:sz w:val="34"/>
          <w:szCs w:val="34"/>
        </w:rPr>
        <w:t>Monitor security updates.</w:t>
      </w:r>
    </w:p>
    <w:p w:rsidR="00612019" w:rsidRPr="00161736" w:rsidRDefault="00D7236C">
      <w:pPr>
        <w:pStyle w:val="ListBullet"/>
        <w:rPr>
          <w:sz w:val="34"/>
          <w:szCs w:val="34"/>
        </w:rPr>
      </w:pPr>
      <w:r w:rsidRPr="00161736">
        <w:rPr>
          <w:sz w:val="34"/>
          <w:szCs w:val="34"/>
        </w:rPr>
        <w:t>Prioritize important patches.</w:t>
      </w:r>
    </w:p>
    <w:p w:rsidR="00612019" w:rsidRPr="00161736" w:rsidRDefault="00D7236C">
      <w:pPr>
        <w:pStyle w:val="ListBullet"/>
        <w:rPr>
          <w:sz w:val="34"/>
          <w:szCs w:val="34"/>
        </w:rPr>
      </w:pPr>
      <w:r w:rsidRPr="00161736">
        <w:rPr>
          <w:sz w:val="34"/>
          <w:szCs w:val="34"/>
        </w:rPr>
        <w:t>Test updates when required.</w:t>
      </w:r>
    </w:p>
    <w:p w:rsidR="00612019" w:rsidRPr="00161736" w:rsidRDefault="00D7236C">
      <w:pPr>
        <w:pStyle w:val="ListBullet"/>
        <w:rPr>
          <w:sz w:val="34"/>
          <w:szCs w:val="34"/>
        </w:rPr>
      </w:pPr>
      <w:r w:rsidRPr="00161736">
        <w:rPr>
          <w:sz w:val="34"/>
          <w:szCs w:val="34"/>
        </w:rPr>
        <w:t>Maintain patch-status records.</w:t>
      </w:r>
    </w:p>
    <w:p w:rsidR="00612019" w:rsidRPr="00161736" w:rsidRDefault="00D7236C">
      <w:pPr>
        <w:pStyle w:val="Heading2"/>
        <w:rPr>
          <w:sz w:val="34"/>
          <w:szCs w:val="34"/>
          <w:u w:val="single"/>
        </w:rPr>
      </w:pPr>
      <w:r w:rsidRPr="00161736">
        <w:rPr>
          <w:sz w:val="34"/>
          <w:szCs w:val="34"/>
          <w:u w:val="single"/>
        </w:rPr>
        <w:t>15.4 Backup Protocol</w:t>
      </w:r>
    </w:p>
    <w:p w:rsidR="00612019" w:rsidRPr="00161736" w:rsidRDefault="00D7236C">
      <w:pPr>
        <w:pStyle w:val="ListBullet"/>
        <w:rPr>
          <w:sz w:val="34"/>
          <w:szCs w:val="34"/>
        </w:rPr>
      </w:pPr>
      <w:r w:rsidRPr="00161736">
        <w:rPr>
          <w:sz w:val="34"/>
          <w:szCs w:val="34"/>
        </w:rPr>
        <w:t>Back up critical information regularly.</w:t>
      </w:r>
    </w:p>
    <w:p w:rsidR="00612019" w:rsidRPr="00161736" w:rsidRDefault="00D7236C">
      <w:pPr>
        <w:pStyle w:val="ListBullet"/>
        <w:rPr>
          <w:sz w:val="34"/>
          <w:szCs w:val="34"/>
        </w:rPr>
      </w:pPr>
      <w:r w:rsidRPr="00161736">
        <w:rPr>
          <w:sz w:val="34"/>
          <w:szCs w:val="34"/>
        </w:rPr>
        <w:t>Restrict access to backups.</w:t>
      </w:r>
    </w:p>
    <w:p w:rsidR="00612019" w:rsidRPr="00161736" w:rsidRDefault="00D7236C">
      <w:pPr>
        <w:pStyle w:val="ListBullet"/>
        <w:rPr>
          <w:sz w:val="34"/>
          <w:szCs w:val="34"/>
        </w:rPr>
      </w:pPr>
      <w:r w:rsidRPr="00161736">
        <w:rPr>
          <w:sz w:val="34"/>
          <w:szCs w:val="34"/>
        </w:rPr>
        <w:t>Maintain recovery procedures.</w:t>
      </w:r>
    </w:p>
    <w:p w:rsidR="00612019" w:rsidRPr="00161736" w:rsidRDefault="00D7236C">
      <w:pPr>
        <w:pStyle w:val="ListBullet"/>
        <w:rPr>
          <w:sz w:val="34"/>
          <w:szCs w:val="34"/>
        </w:rPr>
      </w:pPr>
      <w:r w:rsidRPr="00161736">
        <w:rPr>
          <w:sz w:val="34"/>
          <w:szCs w:val="34"/>
        </w:rPr>
        <w:t>Test restoration periodically.</w:t>
      </w:r>
    </w:p>
    <w:p w:rsidR="00612019" w:rsidRPr="00161736" w:rsidRDefault="00D7236C">
      <w:pPr>
        <w:pStyle w:val="Heading2"/>
        <w:rPr>
          <w:sz w:val="34"/>
          <w:szCs w:val="34"/>
          <w:u w:val="single"/>
        </w:rPr>
      </w:pPr>
      <w:r w:rsidRPr="00161736">
        <w:rPr>
          <w:sz w:val="34"/>
          <w:szCs w:val="34"/>
          <w:u w:val="single"/>
        </w:rPr>
        <w:t>15.5 Incident Reporting Protocol</w:t>
      </w:r>
    </w:p>
    <w:p w:rsidR="00612019" w:rsidRPr="00161736" w:rsidRDefault="00D7236C">
      <w:pPr>
        <w:jc w:val="both"/>
        <w:rPr>
          <w:sz w:val="34"/>
          <w:szCs w:val="34"/>
        </w:rPr>
      </w:pPr>
      <w:r w:rsidRPr="00161736">
        <w:rPr>
          <w:sz w:val="34"/>
          <w:szCs w:val="34"/>
        </w:rPr>
        <w:t>Employees should have a clear method for reporting suspicious messages, unusual account activity, malware alerts or suspected data exposure.</w:t>
      </w:r>
    </w:p>
    <w:p w:rsidR="00612019" w:rsidRPr="00161736" w:rsidRDefault="00D7236C">
      <w:pPr>
        <w:rPr>
          <w:sz w:val="34"/>
          <w:szCs w:val="34"/>
        </w:rPr>
      </w:pPr>
      <w:r w:rsidRPr="00161736">
        <w:rPr>
          <w:sz w:val="34"/>
          <w:szCs w:val="34"/>
        </w:rPr>
        <w:br w:type="page"/>
      </w:r>
    </w:p>
    <w:p w:rsidR="00612019" w:rsidRPr="00161736" w:rsidRDefault="00D7236C">
      <w:pPr>
        <w:pStyle w:val="Heading1"/>
        <w:rPr>
          <w:sz w:val="44"/>
          <w:szCs w:val="44"/>
          <w:u w:val="single"/>
        </w:rPr>
      </w:pPr>
      <w:r w:rsidRPr="00161736">
        <w:rPr>
          <w:sz w:val="44"/>
          <w:szCs w:val="44"/>
          <w:u w:val="single"/>
        </w:rPr>
        <w:lastRenderedPageBreak/>
        <w:t>16. INCIDENT RESPONSE STRATEGY</w:t>
      </w:r>
    </w:p>
    <w:p w:rsidR="00161736" w:rsidRDefault="00161736">
      <w:pPr>
        <w:pStyle w:val="Heading2"/>
        <w:rPr>
          <w:sz w:val="34"/>
          <w:szCs w:val="34"/>
        </w:rPr>
      </w:pPr>
    </w:p>
    <w:p w:rsidR="00612019" w:rsidRPr="00161736" w:rsidRDefault="00D7236C">
      <w:pPr>
        <w:pStyle w:val="Heading2"/>
        <w:rPr>
          <w:sz w:val="34"/>
          <w:szCs w:val="34"/>
        </w:rPr>
      </w:pPr>
      <w:r w:rsidRPr="00161736">
        <w:rPr>
          <w:sz w:val="34"/>
          <w:szCs w:val="34"/>
        </w:rPr>
        <w:t>Phase 1 — Preparation</w:t>
      </w:r>
    </w:p>
    <w:p w:rsidR="00612019" w:rsidRPr="00161736" w:rsidRDefault="00D7236C">
      <w:pPr>
        <w:jc w:val="both"/>
        <w:rPr>
          <w:sz w:val="34"/>
          <w:szCs w:val="34"/>
        </w:rPr>
      </w:pPr>
      <w:r w:rsidRPr="00161736">
        <w:rPr>
          <w:sz w:val="34"/>
          <w:szCs w:val="34"/>
        </w:rPr>
        <w:t>Establish incident roles, contact information, reporting procedures, backup arrangements and response documentation.</w:t>
      </w:r>
    </w:p>
    <w:p w:rsidR="00161736" w:rsidRDefault="00161736">
      <w:pPr>
        <w:pStyle w:val="Heading2"/>
        <w:rPr>
          <w:sz w:val="34"/>
          <w:szCs w:val="34"/>
        </w:rPr>
      </w:pPr>
    </w:p>
    <w:p w:rsidR="00612019" w:rsidRPr="00161736" w:rsidRDefault="00D7236C">
      <w:pPr>
        <w:pStyle w:val="Heading2"/>
        <w:rPr>
          <w:sz w:val="34"/>
          <w:szCs w:val="34"/>
        </w:rPr>
      </w:pPr>
      <w:r w:rsidRPr="00161736">
        <w:rPr>
          <w:sz w:val="34"/>
          <w:szCs w:val="34"/>
        </w:rPr>
        <w:t>Phase 2 — Detection and Analysis</w:t>
      </w:r>
    </w:p>
    <w:p w:rsidR="00612019" w:rsidRPr="00161736" w:rsidRDefault="00D7236C">
      <w:pPr>
        <w:jc w:val="both"/>
        <w:rPr>
          <w:sz w:val="34"/>
          <w:szCs w:val="34"/>
        </w:rPr>
      </w:pPr>
      <w:r w:rsidRPr="00161736">
        <w:rPr>
          <w:sz w:val="34"/>
          <w:szCs w:val="34"/>
        </w:rPr>
        <w:t>Use security alerts, user reports, logs and endpoint information to identify and analyze suspicious activity.</w:t>
      </w:r>
    </w:p>
    <w:p w:rsidR="00161736" w:rsidRDefault="00161736">
      <w:pPr>
        <w:pStyle w:val="Heading2"/>
        <w:rPr>
          <w:sz w:val="34"/>
          <w:szCs w:val="34"/>
        </w:rPr>
      </w:pPr>
    </w:p>
    <w:p w:rsidR="00612019" w:rsidRPr="00161736" w:rsidRDefault="00D7236C">
      <w:pPr>
        <w:pStyle w:val="Heading2"/>
        <w:rPr>
          <w:sz w:val="34"/>
          <w:szCs w:val="34"/>
        </w:rPr>
      </w:pPr>
      <w:r w:rsidRPr="00161736">
        <w:rPr>
          <w:sz w:val="34"/>
          <w:szCs w:val="34"/>
        </w:rPr>
        <w:t>Phase 3 — Containment</w:t>
      </w:r>
    </w:p>
    <w:p w:rsidR="00612019" w:rsidRPr="00161736" w:rsidRDefault="00D7236C">
      <w:pPr>
        <w:jc w:val="both"/>
        <w:rPr>
          <w:sz w:val="34"/>
          <w:szCs w:val="34"/>
        </w:rPr>
      </w:pPr>
      <w:r w:rsidRPr="00161736">
        <w:rPr>
          <w:sz w:val="34"/>
          <w:szCs w:val="34"/>
        </w:rPr>
        <w:t>Limit the spread or impact by restricting affected accounts or systems and protecting critical services.</w:t>
      </w:r>
    </w:p>
    <w:p w:rsidR="00161736" w:rsidRDefault="00161736">
      <w:pPr>
        <w:pStyle w:val="Heading2"/>
        <w:rPr>
          <w:sz w:val="34"/>
          <w:szCs w:val="34"/>
        </w:rPr>
      </w:pPr>
    </w:p>
    <w:p w:rsidR="00612019" w:rsidRPr="00161736" w:rsidRDefault="00D7236C">
      <w:pPr>
        <w:pStyle w:val="Heading2"/>
        <w:rPr>
          <w:sz w:val="34"/>
          <w:szCs w:val="34"/>
        </w:rPr>
      </w:pPr>
      <w:r w:rsidRPr="00161736">
        <w:rPr>
          <w:sz w:val="34"/>
          <w:szCs w:val="34"/>
        </w:rPr>
        <w:t>Phase 4 — Eradication</w:t>
      </w:r>
    </w:p>
    <w:p w:rsidR="00612019" w:rsidRPr="00161736" w:rsidRDefault="00D7236C">
      <w:pPr>
        <w:jc w:val="both"/>
        <w:rPr>
          <w:sz w:val="34"/>
          <w:szCs w:val="34"/>
        </w:rPr>
      </w:pPr>
      <w:r w:rsidRPr="00161736">
        <w:rPr>
          <w:sz w:val="34"/>
          <w:szCs w:val="34"/>
        </w:rPr>
        <w:t>Identify and remove the underlying cause of the incident through authorized technical and organizational actions.</w:t>
      </w:r>
    </w:p>
    <w:p w:rsidR="00161736" w:rsidRDefault="00161736">
      <w:pPr>
        <w:pStyle w:val="Heading2"/>
        <w:rPr>
          <w:sz w:val="34"/>
          <w:szCs w:val="34"/>
        </w:rPr>
      </w:pPr>
    </w:p>
    <w:p w:rsidR="00612019" w:rsidRPr="00161736" w:rsidRDefault="00D7236C">
      <w:pPr>
        <w:pStyle w:val="Heading2"/>
        <w:rPr>
          <w:sz w:val="34"/>
          <w:szCs w:val="34"/>
        </w:rPr>
      </w:pPr>
      <w:r w:rsidRPr="00161736">
        <w:rPr>
          <w:sz w:val="34"/>
          <w:szCs w:val="34"/>
        </w:rPr>
        <w:t>Phase 5 — Recovery</w:t>
      </w:r>
    </w:p>
    <w:p w:rsidR="00612019" w:rsidRPr="00161736" w:rsidRDefault="00D7236C">
      <w:pPr>
        <w:jc w:val="both"/>
        <w:rPr>
          <w:sz w:val="34"/>
          <w:szCs w:val="34"/>
        </w:rPr>
      </w:pPr>
      <w:r w:rsidRPr="00161736">
        <w:rPr>
          <w:sz w:val="34"/>
          <w:szCs w:val="34"/>
        </w:rPr>
        <w:t>Restore affected systems safely, verify their operation and continue monitoring for abnormal activity.</w:t>
      </w:r>
    </w:p>
    <w:p w:rsidR="00161736" w:rsidRDefault="00161736">
      <w:pPr>
        <w:pStyle w:val="Heading2"/>
        <w:rPr>
          <w:sz w:val="34"/>
          <w:szCs w:val="34"/>
        </w:rPr>
      </w:pPr>
    </w:p>
    <w:p w:rsidR="00612019" w:rsidRPr="00161736" w:rsidRDefault="00D7236C">
      <w:pPr>
        <w:pStyle w:val="Heading2"/>
        <w:rPr>
          <w:sz w:val="34"/>
          <w:szCs w:val="34"/>
        </w:rPr>
      </w:pPr>
      <w:r w:rsidRPr="00161736">
        <w:rPr>
          <w:sz w:val="34"/>
          <w:szCs w:val="34"/>
        </w:rPr>
        <w:t>Phase 6 — Lessons Learned</w:t>
      </w:r>
    </w:p>
    <w:p w:rsidR="00612019" w:rsidRPr="00161736" w:rsidRDefault="00D7236C">
      <w:pPr>
        <w:jc w:val="both"/>
        <w:rPr>
          <w:sz w:val="34"/>
          <w:szCs w:val="34"/>
        </w:rPr>
      </w:pPr>
      <w:r w:rsidRPr="00161736">
        <w:rPr>
          <w:sz w:val="34"/>
          <w:szCs w:val="34"/>
        </w:rPr>
        <w:t>Document what happened, which controls were effective, which improvements are needed and how procedures should be updated.</w:t>
      </w:r>
    </w:p>
    <w:p w:rsidR="00612019" w:rsidRDefault="00D7236C">
      <w:r>
        <w:br w:type="page"/>
      </w:r>
    </w:p>
    <w:p w:rsidR="00612019" w:rsidRPr="00161736" w:rsidRDefault="00D7236C">
      <w:pPr>
        <w:pStyle w:val="Heading1"/>
        <w:rPr>
          <w:sz w:val="44"/>
          <w:szCs w:val="44"/>
          <w:u w:val="single"/>
        </w:rPr>
      </w:pPr>
      <w:r w:rsidRPr="00161736">
        <w:rPr>
          <w:sz w:val="44"/>
          <w:szCs w:val="44"/>
          <w:u w:val="single"/>
        </w:rPr>
        <w:lastRenderedPageBreak/>
        <w:t>17. SECURITY MONITORING AND REVIEW</w:t>
      </w:r>
    </w:p>
    <w:p w:rsidR="00612019" w:rsidRPr="00161736" w:rsidRDefault="00D7236C">
      <w:pPr>
        <w:jc w:val="both"/>
        <w:rPr>
          <w:sz w:val="34"/>
          <w:szCs w:val="34"/>
        </w:rPr>
      </w:pPr>
      <w:r w:rsidRPr="00161736">
        <w:rPr>
          <w:sz w:val="34"/>
          <w:szCs w:val="34"/>
        </w:rPr>
        <w:t>Continuous monitoring supports early identification of suspicious activity and helps security teams understand whether controls are operating effectively.</w:t>
      </w:r>
    </w:p>
    <w:p w:rsidR="00612019" w:rsidRDefault="00D7236C">
      <w:pPr>
        <w:pStyle w:val="Heading2"/>
        <w:rPr>
          <w:sz w:val="36"/>
          <w:szCs w:val="36"/>
          <w:u w:val="single"/>
        </w:rPr>
      </w:pPr>
      <w:r w:rsidRPr="00161736">
        <w:rPr>
          <w:sz w:val="36"/>
          <w:szCs w:val="36"/>
          <w:u w:val="single"/>
        </w:rPr>
        <w:t>17.1 Monitoring Areas</w:t>
      </w:r>
    </w:p>
    <w:p w:rsidR="00161736" w:rsidRPr="00161736" w:rsidRDefault="00161736" w:rsidP="00161736"/>
    <w:p w:rsidR="00612019" w:rsidRPr="00161736" w:rsidRDefault="00D7236C">
      <w:pPr>
        <w:pStyle w:val="ListBullet"/>
        <w:rPr>
          <w:sz w:val="34"/>
          <w:szCs w:val="34"/>
        </w:rPr>
      </w:pPr>
      <w:r w:rsidRPr="00161736">
        <w:rPr>
          <w:sz w:val="34"/>
          <w:szCs w:val="34"/>
        </w:rPr>
        <w:t>Failed login attempts</w:t>
      </w:r>
    </w:p>
    <w:p w:rsidR="00612019" w:rsidRPr="00161736" w:rsidRDefault="00D7236C">
      <w:pPr>
        <w:pStyle w:val="ListBullet"/>
        <w:rPr>
          <w:sz w:val="34"/>
          <w:szCs w:val="34"/>
        </w:rPr>
      </w:pPr>
      <w:r w:rsidRPr="00161736">
        <w:rPr>
          <w:sz w:val="34"/>
          <w:szCs w:val="34"/>
        </w:rPr>
        <w:t>Privileged account activity</w:t>
      </w:r>
    </w:p>
    <w:p w:rsidR="00612019" w:rsidRPr="00161736" w:rsidRDefault="00D7236C">
      <w:pPr>
        <w:pStyle w:val="ListBullet"/>
        <w:rPr>
          <w:sz w:val="34"/>
          <w:szCs w:val="34"/>
        </w:rPr>
      </w:pPr>
      <w:r w:rsidRPr="00161736">
        <w:rPr>
          <w:sz w:val="34"/>
          <w:szCs w:val="34"/>
        </w:rPr>
        <w:t>New or changed accounts</w:t>
      </w:r>
    </w:p>
    <w:p w:rsidR="00612019" w:rsidRPr="00161736" w:rsidRDefault="00D7236C">
      <w:pPr>
        <w:pStyle w:val="ListBullet"/>
        <w:rPr>
          <w:sz w:val="34"/>
          <w:szCs w:val="34"/>
        </w:rPr>
      </w:pPr>
      <w:r w:rsidRPr="00161736">
        <w:rPr>
          <w:sz w:val="34"/>
          <w:szCs w:val="34"/>
        </w:rPr>
        <w:t>Unusual network activity</w:t>
      </w:r>
    </w:p>
    <w:p w:rsidR="00612019" w:rsidRPr="00161736" w:rsidRDefault="00D7236C">
      <w:pPr>
        <w:pStyle w:val="ListBullet"/>
        <w:rPr>
          <w:sz w:val="34"/>
          <w:szCs w:val="34"/>
        </w:rPr>
      </w:pPr>
      <w:r w:rsidRPr="00161736">
        <w:rPr>
          <w:sz w:val="34"/>
          <w:szCs w:val="34"/>
        </w:rPr>
        <w:t>Security alerts</w:t>
      </w:r>
    </w:p>
    <w:p w:rsidR="00612019" w:rsidRPr="00161736" w:rsidRDefault="00D7236C">
      <w:pPr>
        <w:pStyle w:val="ListBullet"/>
        <w:rPr>
          <w:sz w:val="34"/>
          <w:szCs w:val="34"/>
        </w:rPr>
      </w:pPr>
      <w:r w:rsidRPr="00161736">
        <w:rPr>
          <w:sz w:val="34"/>
          <w:szCs w:val="34"/>
        </w:rPr>
        <w:t>Application errors</w:t>
      </w:r>
    </w:p>
    <w:p w:rsidR="00612019" w:rsidRPr="00161736" w:rsidRDefault="00D7236C">
      <w:pPr>
        <w:pStyle w:val="ListBullet"/>
        <w:rPr>
          <w:sz w:val="34"/>
          <w:szCs w:val="34"/>
        </w:rPr>
      </w:pPr>
      <w:r w:rsidRPr="00161736">
        <w:rPr>
          <w:sz w:val="34"/>
          <w:szCs w:val="34"/>
        </w:rPr>
        <w:t>System configuration changes</w:t>
      </w:r>
    </w:p>
    <w:p w:rsidR="00612019" w:rsidRPr="00161736" w:rsidRDefault="00D7236C">
      <w:pPr>
        <w:pStyle w:val="ListBullet"/>
        <w:rPr>
          <w:sz w:val="34"/>
          <w:szCs w:val="34"/>
        </w:rPr>
      </w:pPr>
      <w:r w:rsidRPr="00161736">
        <w:rPr>
          <w:sz w:val="34"/>
          <w:szCs w:val="34"/>
        </w:rPr>
        <w:t>Important data-access events</w:t>
      </w:r>
    </w:p>
    <w:p w:rsidR="00612019" w:rsidRDefault="00D7236C">
      <w:pPr>
        <w:pStyle w:val="Heading2"/>
        <w:rPr>
          <w:sz w:val="36"/>
          <w:szCs w:val="36"/>
          <w:u w:val="single"/>
        </w:rPr>
      </w:pPr>
      <w:r w:rsidRPr="00161736">
        <w:rPr>
          <w:sz w:val="36"/>
          <w:szCs w:val="36"/>
          <w:u w:val="single"/>
        </w:rPr>
        <w:t>17.2 Review Schedule</w:t>
      </w:r>
    </w:p>
    <w:p w:rsidR="00161736" w:rsidRPr="00161736" w:rsidRDefault="00161736" w:rsidP="00161736"/>
    <w:tbl>
      <w:tblPr>
        <w:tblStyle w:val="TableGrid"/>
        <w:tblW w:w="0" w:type="auto"/>
        <w:jc w:val="center"/>
        <w:tblLook w:val="04A0" w:firstRow="1" w:lastRow="0" w:firstColumn="1" w:lastColumn="0" w:noHBand="0" w:noVBand="1"/>
      </w:tblPr>
      <w:tblGrid>
        <w:gridCol w:w="4730"/>
        <w:gridCol w:w="4730"/>
      </w:tblGrid>
      <w:tr w:rsidR="00612019" w:rsidRPr="00161736">
        <w:trPr>
          <w:jc w:val="center"/>
        </w:trPr>
        <w:tc>
          <w:tcPr>
            <w:tcW w:w="4730" w:type="dxa"/>
            <w:vAlign w:val="center"/>
          </w:tcPr>
          <w:p w:rsidR="00612019" w:rsidRPr="00161736" w:rsidRDefault="00D7236C">
            <w:pPr>
              <w:rPr>
                <w:sz w:val="34"/>
                <w:szCs w:val="34"/>
              </w:rPr>
            </w:pPr>
            <w:r w:rsidRPr="00161736">
              <w:rPr>
                <w:b/>
                <w:sz w:val="34"/>
                <w:szCs w:val="34"/>
              </w:rPr>
              <w:t>Frequency</w:t>
            </w:r>
          </w:p>
        </w:tc>
        <w:tc>
          <w:tcPr>
            <w:tcW w:w="4730" w:type="dxa"/>
            <w:vAlign w:val="center"/>
          </w:tcPr>
          <w:p w:rsidR="00612019" w:rsidRPr="00161736" w:rsidRDefault="00D7236C">
            <w:pPr>
              <w:rPr>
                <w:sz w:val="34"/>
                <w:szCs w:val="34"/>
              </w:rPr>
            </w:pPr>
            <w:r w:rsidRPr="00161736">
              <w:rPr>
                <w:b/>
                <w:sz w:val="34"/>
                <w:szCs w:val="34"/>
              </w:rPr>
              <w:t>Review Activity</w:t>
            </w:r>
          </w:p>
        </w:tc>
      </w:tr>
      <w:tr w:rsidR="00612019" w:rsidRPr="00161736">
        <w:trPr>
          <w:jc w:val="center"/>
        </w:trPr>
        <w:tc>
          <w:tcPr>
            <w:tcW w:w="4730" w:type="dxa"/>
          </w:tcPr>
          <w:p w:rsidR="00612019" w:rsidRPr="00161736" w:rsidRDefault="00D7236C">
            <w:pPr>
              <w:rPr>
                <w:sz w:val="34"/>
                <w:szCs w:val="34"/>
              </w:rPr>
            </w:pPr>
            <w:r w:rsidRPr="00161736">
              <w:rPr>
                <w:sz w:val="34"/>
                <w:szCs w:val="34"/>
              </w:rPr>
              <w:t>Daily</w:t>
            </w:r>
          </w:p>
        </w:tc>
        <w:tc>
          <w:tcPr>
            <w:tcW w:w="4730" w:type="dxa"/>
          </w:tcPr>
          <w:p w:rsidR="00612019" w:rsidRPr="00161736" w:rsidRDefault="00D7236C">
            <w:pPr>
              <w:rPr>
                <w:sz w:val="34"/>
                <w:szCs w:val="34"/>
              </w:rPr>
            </w:pPr>
            <w:r w:rsidRPr="00161736">
              <w:rPr>
                <w:sz w:val="34"/>
                <w:szCs w:val="34"/>
              </w:rPr>
              <w:t>Review important security alerts</w:t>
            </w:r>
          </w:p>
        </w:tc>
      </w:tr>
      <w:tr w:rsidR="00612019" w:rsidRPr="00161736">
        <w:trPr>
          <w:jc w:val="center"/>
        </w:trPr>
        <w:tc>
          <w:tcPr>
            <w:tcW w:w="4730" w:type="dxa"/>
          </w:tcPr>
          <w:p w:rsidR="00612019" w:rsidRPr="00161736" w:rsidRDefault="00D7236C">
            <w:pPr>
              <w:rPr>
                <w:sz w:val="34"/>
                <w:szCs w:val="34"/>
              </w:rPr>
            </w:pPr>
            <w:r w:rsidRPr="00161736">
              <w:rPr>
                <w:sz w:val="34"/>
                <w:szCs w:val="34"/>
              </w:rPr>
              <w:t>Weekly</w:t>
            </w:r>
          </w:p>
        </w:tc>
        <w:tc>
          <w:tcPr>
            <w:tcW w:w="4730" w:type="dxa"/>
          </w:tcPr>
          <w:p w:rsidR="00612019" w:rsidRPr="00161736" w:rsidRDefault="00D7236C">
            <w:pPr>
              <w:rPr>
                <w:sz w:val="34"/>
                <w:szCs w:val="34"/>
              </w:rPr>
            </w:pPr>
            <w:r w:rsidRPr="00161736">
              <w:rPr>
                <w:sz w:val="34"/>
                <w:szCs w:val="34"/>
              </w:rPr>
              <w:t>Review critical logs and security events</w:t>
            </w:r>
          </w:p>
        </w:tc>
      </w:tr>
      <w:tr w:rsidR="00612019" w:rsidRPr="00161736">
        <w:trPr>
          <w:jc w:val="center"/>
        </w:trPr>
        <w:tc>
          <w:tcPr>
            <w:tcW w:w="4730" w:type="dxa"/>
          </w:tcPr>
          <w:p w:rsidR="00612019" w:rsidRPr="00161736" w:rsidRDefault="00D7236C">
            <w:pPr>
              <w:rPr>
                <w:sz w:val="34"/>
                <w:szCs w:val="34"/>
              </w:rPr>
            </w:pPr>
            <w:r w:rsidRPr="00161736">
              <w:rPr>
                <w:sz w:val="34"/>
                <w:szCs w:val="34"/>
              </w:rPr>
              <w:t>Monthly</w:t>
            </w:r>
          </w:p>
        </w:tc>
        <w:tc>
          <w:tcPr>
            <w:tcW w:w="4730" w:type="dxa"/>
          </w:tcPr>
          <w:p w:rsidR="00612019" w:rsidRPr="00161736" w:rsidRDefault="00D7236C">
            <w:pPr>
              <w:rPr>
                <w:sz w:val="34"/>
                <w:szCs w:val="34"/>
              </w:rPr>
            </w:pPr>
            <w:r w:rsidRPr="00161736">
              <w:rPr>
                <w:sz w:val="34"/>
                <w:szCs w:val="34"/>
              </w:rPr>
              <w:t>Review accounts, vulnerabilities and patch status</w:t>
            </w:r>
          </w:p>
        </w:tc>
      </w:tr>
      <w:tr w:rsidR="00612019" w:rsidRPr="00161736">
        <w:trPr>
          <w:jc w:val="center"/>
        </w:trPr>
        <w:tc>
          <w:tcPr>
            <w:tcW w:w="4730" w:type="dxa"/>
          </w:tcPr>
          <w:p w:rsidR="00612019" w:rsidRPr="00161736" w:rsidRDefault="00D7236C">
            <w:pPr>
              <w:rPr>
                <w:sz w:val="34"/>
                <w:szCs w:val="34"/>
              </w:rPr>
            </w:pPr>
            <w:r w:rsidRPr="00161736">
              <w:rPr>
                <w:sz w:val="34"/>
                <w:szCs w:val="34"/>
              </w:rPr>
              <w:t>Quarterly</w:t>
            </w:r>
          </w:p>
        </w:tc>
        <w:tc>
          <w:tcPr>
            <w:tcW w:w="4730" w:type="dxa"/>
          </w:tcPr>
          <w:p w:rsidR="00612019" w:rsidRPr="00161736" w:rsidRDefault="00D7236C">
            <w:pPr>
              <w:rPr>
                <w:sz w:val="34"/>
                <w:szCs w:val="34"/>
              </w:rPr>
            </w:pPr>
            <w:r w:rsidRPr="00161736">
              <w:rPr>
                <w:sz w:val="34"/>
                <w:szCs w:val="34"/>
              </w:rPr>
              <w:t>Conduct broader risk and security review</w:t>
            </w:r>
          </w:p>
        </w:tc>
      </w:tr>
      <w:tr w:rsidR="00612019" w:rsidRPr="00161736">
        <w:trPr>
          <w:jc w:val="center"/>
        </w:trPr>
        <w:tc>
          <w:tcPr>
            <w:tcW w:w="4730" w:type="dxa"/>
          </w:tcPr>
          <w:p w:rsidR="00612019" w:rsidRPr="00161736" w:rsidRDefault="00D7236C">
            <w:pPr>
              <w:rPr>
                <w:sz w:val="34"/>
                <w:szCs w:val="34"/>
              </w:rPr>
            </w:pPr>
            <w:r w:rsidRPr="00161736">
              <w:rPr>
                <w:sz w:val="34"/>
                <w:szCs w:val="34"/>
              </w:rPr>
              <w:t>Annually</w:t>
            </w:r>
          </w:p>
        </w:tc>
        <w:tc>
          <w:tcPr>
            <w:tcW w:w="4730" w:type="dxa"/>
          </w:tcPr>
          <w:p w:rsidR="00612019" w:rsidRPr="00161736" w:rsidRDefault="00D7236C">
            <w:pPr>
              <w:rPr>
                <w:sz w:val="34"/>
                <w:szCs w:val="34"/>
              </w:rPr>
            </w:pPr>
            <w:r w:rsidRPr="00161736">
              <w:rPr>
                <w:sz w:val="34"/>
                <w:szCs w:val="34"/>
              </w:rPr>
              <w:t>Review strategy and exercise incident response</w:t>
            </w:r>
          </w:p>
        </w:tc>
      </w:tr>
    </w:tbl>
    <w:p w:rsidR="00612019" w:rsidRPr="00161736" w:rsidRDefault="00D7236C">
      <w:pPr>
        <w:rPr>
          <w:sz w:val="34"/>
          <w:szCs w:val="34"/>
        </w:rPr>
      </w:pPr>
      <w:r w:rsidRPr="00161736">
        <w:rPr>
          <w:sz w:val="34"/>
          <w:szCs w:val="34"/>
        </w:rPr>
        <w:br w:type="page"/>
      </w:r>
    </w:p>
    <w:p w:rsidR="00612019" w:rsidRPr="00161736" w:rsidRDefault="00D7236C">
      <w:pPr>
        <w:pStyle w:val="Heading1"/>
        <w:rPr>
          <w:sz w:val="44"/>
          <w:szCs w:val="44"/>
          <w:u w:val="single"/>
        </w:rPr>
      </w:pPr>
      <w:r w:rsidRPr="00161736">
        <w:rPr>
          <w:sz w:val="44"/>
          <w:szCs w:val="44"/>
          <w:u w:val="single"/>
        </w:rPr>
        <w:lastRenderedPageBreak/>
        <w:t>18. IMPLEMENTATION ROADMAP</w:t>
      </w:r>
    </w:p>
    <w:tbl>
      <w:tblPr>
        <w:tblStyle w:val="TableGrid"/>
        <w:tblW w:w="0" w:type="auto"/>
        <w:jc w:val="center"/>
        <w:tblLook w:val="04A0" w:firstRow="1" w:lastRow="0" w:firstColumn="1" w:lastColumn="0" w:noHBand="0" w:noVBand="1"/>
      </w:tblPr>
      <w:tblGrid>
        <w:gridCol w:w="3154"/>
        <w:gridCol w:w="3154"/>
        <w:gridCol w:w="3154"/>
      </w:tblGrid>
      <w:tr w:rsidR="00612019" w:rsidRPr="00161736">
        <w:trPr>
          <w:jc w:val="center"/>
        </w:trPr>
        <w:tc>
          <w:tcPr>
            <w:tcW w:w="3154" w:type="dxa"/>
            <w:vAlign w:val="center"/>
          </w:tcPr>
          <w:p w:rsidR="00612019" w:rsidRPr="00161736" w:rsidRDefault="00D7236C">
            <w:pPr>
              <w:rPr>
                <w:sz w:val="34"/>
                <w:szCs w:val="34"/>
              </w:rPr>
            </w:pPr>
            <w:r w:rsidRPr="00161736">
              <w:rPr>
                <w:b/>
                <w:sz w:val="34"/>
                <w:szCs w:val="34"/>
              </w:rPr>
              <w:t>Phase</w:t>
            </w:r>
          </w:p>
        </w:tc>
        <w:tc>
          <w:tcPr>
            <w:tcW w:w="3154" w:type="dxa"/>
            <w:vAlign w:val="center"/>
          </w:tcPr>
          <w:p w:rsidR="00612019" w:rsidRPr="00161736" w:rsidRDefault="00D7236C">
            <w:pPr>
              <w:rPr>
                <w:sz w:val="34"/>
                <w:szCs w:val="34"/>
              </w:rPr>
            </w:pPr>
            <w:r w:rsidRPr="00161736">
              <w:rPr>
                <w:b/>
                <w:sz w:val="34"/>
                <w:szCs w:val="34"/>
              </w:rPr>
              <w:t>Time</w:t>
            </w:r>
          </w:p>
        </w:tc>
        <w:tc>
          <w:tcPr>
            <w:tcW w:w="3154" w:type="dxa"/>
            <w:vAlign w:val="center"/>
          </w:tcPr>
          <w:p w:rsidR="00612019" w:rsidRPr="00161736" w:rsidRDefault="00D7236C">
            <w:pPr>
              <w:rPr>
                <w:sz w:val="34"/>
                <w:szCs w:val="34"/>
              </w:rPr>
            </w:pPr>
            <w:r w:rsidRPr="00161736">
              <w:rPr>
                <w:b/>
                <w:sz w:val="34"/>
                <w:szCs w:val="34"/>
              </w:rPr>
              <w:t>Key Activities</w:t>
            </w:r>
          </w:p>
        </w:tc>
      </w:tr>
      <w:tr w:rsidR="00612019" w:rsidRPr="00161736">
        <w:trPr>
          <w:jc w:val="center"/>
        </w:trPr>
        <w:tc>
          <w:tcPr>
            <w:tcW w:w="3154" w:type="dxa"/>
          </w:tcPr>
          <w:p w:rsidR="00612019" w:rsidRPr="00161736" w:rsidRDefault="00D7236C">
            <w:pPr>
              <w:rPr>
                <w:sz w:val="34"/>
                <w:szCs w:val="34"/>
              </w:rPr>
            </w:pPr>
            <w:r w:rsidRPr="00161736">
              <w:rPr>
                <w:sz w:val="34"/>
                <w:szCs w:val="34"/>
              </w:rPr>
              <w:t>Phase 1</w:t>
            </w:r>
          </w:p>
        </w:tc>
        <w:tc>
          <w:tcPr>
            <w:tcW w:w="3154" w:type="dxa"/>
          </w:tcPr>
          <w:p w:rsidR="00612019" w:rsidRPr="00161736" w:rsidRDefault="00D7236C">
            <w:pPr>
              <w:rPr>
                <w:sz w:val="34"/>
                <w:szCs w:val="34"/>
              </w:rPr>
            </w:pPr>
            <w:r w:rsidRPr="00161736">
              <w:rPr>
                <w:sz w:val="34"/>
                <w:szCs w:val="34"/>
              </w:rPr>
              <w:t>0–30 days</w:t>
            </w:r>
          </w:p>
        </w:tc>
        <w:tc>
          <w:tcPr>
            <w:tcW w:w="3154" w:type="dxa"/>
          </w:tcPr>
          <w:p w:rsidR="00612019" w:rsidRPr="00161736" w:rsidRDefault="00D7236C">
            <w:pPr>
              <w:rPr>
                <w:sz w:val="34"/>
                <w:szCs w:val="34"/>
              </w:rPr>
            </w:pPr>
            <w:r w:rsidRPr="00161736">
              <w:rPr>
                <w:sz w:val="34"/>
                <w:szCs w:val="34"/>
              </w:rPr>
              <w:t>Asset inventory, MFA, access review, critical updates, backup procedures</w:t>
            </w:r>
          </w:p>
        </w:tc>
      </w:tr>
      <w:tr w:rsidR="00612019" w:rsidRPr="00161736">
        <w:trPr>
          <w:jc w:val="center"/>
        </w:trPr>
        <w:tc>
          <w:tcPr>
            <w:tcW w:w="3154" w:type="dxa"/>
          </w:tcPr>
          <w:p w:rsidR="00612019" w:rsidRPr="00161736" w:rsidRDefault="00D7236C">
            <w:pPr>
              <w:rPr>
                <w:sz w:val="34"/>
                <w:szCs w:val="34"/>
              </w:rPr>
            </w:pPr>
            <w:r w:rsidRPr="00161736">
              <w:rPr>
                <w:sz w:val="34"/>
                <w:szCs w:val="34"/>
              </w:rPr>
              <w:t>Phase 2</w:t>
            </w:r>
          </w:p>
        </w:tc>
        <w:tc>
          <w:tcPr>
            <w:tcW w:w="3154" w:type="dxa"/>
          </w:tcPr>
          <w:p w:rsidR="00612019" w:rsidRPr="00161736" w:rsidRDefault="00D7236C">
            <w:pPr>
              <w:rPr>
                <w:sz w:val="34"/>
                <w:szCs w:val="34"/>
              </w:rPr>
            </w:pPr>
            <w:r w:rsidRPr="00161736">
              <w:rPr>
                <w:sz w:val="34"/>
                <w:szCs w:val="34"/>
              </w:rPr>
              <w:t>31–60 days</w:t>
            </w:r>
          </w:p>
        </w:tc>
        <w:tc>
          <w:tcPr>
            <w:tcW w:w="3154" w:type="dxa"/>
          </w:tcPr>
          <w:p w:rsidR="00612019" w:rsidRPr="00161736" w:rsidRDefault="00D7236C">
            <w:pPr>
              <w:rPr>
                <w:sz w:val="34"/>
                <w:szCs w:val="34"/>
              </w:rPr>
            </w:pPr>
            <w:r w:rsidRPr="00161736">
              <w:rPr>
                <w:sz w:val="34"/>
                <w:szCs w:val="34"/>
              </w:rPr>
              <w:t>Policies, logging, vulnerability assessment, application security review</w:t>
            </w:r>
          </w:p>
        </w:tc>
      </w:tr>
      <w:tr w:rsidR="00612019" w:rsidRPr="00161736">
        <w:trPr>
          <w:jc w:val="center"/>
        </w:trPr>
        <w:tc>
          <w:tcPr>
            <w:tcW w:w="3154" w:type="dxa"/>
          </w:tcPr>
          <w:p w:rsidR="00612019" w:rsidRPr="00161736" w:rsidRDefault="00D7236C">
            <w:pPr>
              <w:rPr>
                <w:sz w:val="34"/>
                <w:szCs w:val="34"/>
              </w:rPr>
            </w:pPr>
            <w:r w:rsidRPr="00161736">
              <w:rPr>
                <w:sz w:val="34"/>
                <w:szCs w:val="34"/>
              </w:rPr>
              <w:t>Phase 3</w:t>
            </w:r>
          </w:p>
        </w:tc>
        <w:tc>
          <w:tcPr>
            <w:tcW w:w="3154" w:type="dxa"/>
          </w:tcPr>
          <w:p w:rsidR="00612019" w:rsidRPr="00161736" w:rsidRDefault="00D7236C">
            <w:pPr>
              <w:rPr>
                <w:sz w:val="34"/>
                <w:szCs w:val="34"/>
              </w:rPr>
            </w:pPr>
            <w:r w:rsidRPr="00161736">
              <w:rPr>
                <w:sz w:val="34"/>
                <w:szCs w:val="34"/>
              </w:rPr>
              <w:t>61–90 days</w:t>
            </w:r>
          </w:p>
        </w:tc>
        <w:tc>
          <w:tcPr>
            <w:tcW w:w="3154" w:type="dxa"/>
          </w:tcPr>
          <w:p w:rsidR="00612019" w:rsidRPr="00161736" w:rsidRDefault="00D7236C">
            <w:pPr>
              <w:rPr>
                <w:sz w:val="34"/>
                <w:szCs w:val="34"/>
              </w:rPr>
            </w:pPr>
            <w:r w:rsidRPr="00161736">
              <w:rPr>
                <w:sz w:val="34"/>
                <w:szCs w:val="34"/>
              </w:rPr>
              <w:t>Security testing, monitoring improvements, supplier review, recovery testing</w:t>
            </w:r>
          </w:p>
        </w:tc>
      </w:tr>
      <w:tr w:rsidR="00612019" w:rsidRPr="00161736">
        <w:trPr>
          <w:jc w:val="center"/>
        </w:trPr>
        <w:tc>
          <w:tcPr>
            <w:tcW w:w="3154" w:type="dxa"/>
          </w:tcPr>
          <w:p w:rsidR="00612019" w:rsidRPr="00161736" w:rsidRDefault="00D7236C">
            <w:pPr>
              <w:rPr>
                <w:sz w:val="34"/>
                <w:szCs w:val="34"/>
              </w:rPr>
            </w:pPr>
            <w:r w:rsidRPr="00161736">
              <w:rPr>
                <w:sz w:val="34"/>
                <w:szCs w:val="34"/>
              </w:rPr>
              <w:t>Phase 4</w:t>
            </w:r>
          </w:p>
        </w:tc>
        <w:tc>
          <w:tcPr>
            <w:tcW w:w="3154" w:type="dxa"/>
          </w:tcPr>
          <w:p w:rsidR="00612019" w:rsidRPr="00161736" w:rsidRDefault="00D7236C">
            <w:pPr>
              <w:rPr>
                <w:sz w:val="34"/>
                <w:szCs w:val="34"/>
              </w:rPr>
            </w:pPr>
            <w:r w:rsidRPr="00161736">
              <w:rPr>
                <w:sz w:val="34"/>
                <w:szCs w:val="34"/>
              </w:rPr>
              <w:t>Ongoing</w:t>
            </w:r>
          </w:p>
        </w:tc>
        <w:tc>
          <w:tcPr>
            <w:tcW w:w="3154" w:type="dxa"/>
          </w:tcPr>
          <w:p w:rsidR="00612019" w:rsidRPr="00161736" w:rsidRDefault="00D7236C">
            <w:pPr>
              <w:rPr>
                <w:sz w:val="34"/>
                <w:szCs w:val="34"/>
              </w:rPr>
            </w:pPr>
            <w:r w:rsidRPr="00161736">
              <w:rPr>
                <w:sz w:val="34"/>
                <w:szCs w:val="34"/>
              </w:rPr>
              <w:t>Threat monitoring, training, risk review and continuous improvement</w:t>
            </w:r>
          </w:p>
        </w:tc>
      </w:tr>
    </w:tbl>
    <w:p w:rsidR="00612019" w:rsidRPr="00161736" w:rsidRDefault="00D7236C">
      <w:pPr>
        <w:pStyle w:val="Heading2"/>
        <w:rPr>
          <w:sz w:val="40"/>
          <w:szCs w:val="40"/>
          <w:u w:val="single"/>
        </w:rPr>
      </w:pPr>
      <w:r w:rsidRPr="00161736">
        <w:rPr>
          <w:sz w:val="40"/>
          <w:szCs w:val="40"/>
          <w:u w:val="single"/>
        </w:rPr>
        <w:t>18.1 Responsibility</w:t>
      </w:r>
    </w:p>
    <w:p w:rsidR="00161736" w:rsidRDefault="00161736">
      <w:pPr>
        <w:jc w:val="both"/>
        <w:rPr>
          <w:sz w:val="34"/>
          <w:szCs w:val="34"/>
        </w:rPr>
      </w:pPr>
      <w:r>
        <w:rPr>
          <w:sz w:val="34"/>
          <w:szCs w:val="34"/>
        </w:rPr>
        <w:t xml:space="preserve"> </w:t>
      </w:r>
    </w:p>
    <w:p w:rsidR="00612019" w:rsidRPr="00161736" w:rsidRDefault="00D7236C">
      <w:pPr>
        <w:jc w:val="both"/>
        <w:rPr>
          <w:sz w:val="34"/>
          <w:szCs w:val="34"/>
        </w:rPr>
      </w:pPr>
      <w:r w:rsidRPr="00161736">
        <w:rPr>
          <w:sz w:val="34"/>
          <w:szCs w:val="34"/>
        </w:rPr>
        <w:t>Management should provide direction and resources. IT and security personnel should implement technical controls. Employees should follow security policies and report suspicious activity. Relevant suppliers should meet defined security requirements.</w:t>
      </w:r>
    </w:p>
    <w:p w:rsidR="00612019" w:rsidRPr="00161736" w:rsidRDefault="00D7236C">
      <w:pPr>
        <w:rPr>
          <w:sz w:val="34"/>
          <w:szCs w:val="34"/>
        </w:rPr>
      </w:pPr>
      <w:r w:rsidRPr="00161736">
        <w:rPr>
          <w:sz w:val="34"/>
          <w:szCs w:val="34"/>
        </w:rPr>
        <w:br w:type="page"/>
      </w:r>
    </w:p>
    <w:p w:rsidR="00612019" w:rsidRPr="00161736" w:rsidRDefault="00D7236C">
      <w:pPr>
        <w:pStyle w:val="Heading1"/>
        <w:rPr>
          <w:sz w:val="44"/>
          <w:szCs w:val="44"/>
          <w:u w:val="single"/>
        </w:rPr>
      </w:pPr>
      <w:r w:rsidRPr="00161736">
        <w:rPr>
          <w:sz w:val="44"/>
          <w:szCs w:val="44"/>
          <w:u w:val="single"/>
        </w:rPr>
        <w:lastRenderedPageBreak/>
        <w:t>19. EXPECTED OUTCOMES</w:t>
      </w:r>
    </w:p>
    <w:p w:rsidR="00612019" w:rsidRPr="00161736" w:rsidRDefault="00D7236C">
      <w:pPr>
        <w:pStyle w:val="ListBullet"/>
        <w:rPr>
          <w:sz w:val="34"/>
          <w:szCs w:val="34"/>
        </w:rPr>
      </w:pPr>
      <w:r w:rsidRPr="00161736">
        <w:rPr>
          <w:sz w:val="34"/>
          <w:szCs w:val="34"/>
        </w:rPr>
        <w:t>Improved understanding of cybersecurity risks.</w:t>
      </w:r>
    </w:p>
    <w:p w:rsidR="00612019" w:rsidRPr="00161736" w:rsidRDefault="00D7236C">
      <w:pPr>
        <w:pStyle w:val="ListBullet"/>
        <w:rPr>
          <w:sz w:val="34"/>
          <w:szCs w:val="34"/>
        </w:rPr>
      </w:pPr>
      <w:r w:rsidRPr="00161736">
        <w:rPr>
          <w:sz w:val="34"/>
          <w:szCs w:val="34"/>
        </w:rPr>
        <w:t>Better protection of sensitive information.</w:t>
      </w:r>
    </w:p>
    <w:p w:rsidR="00612019" w:rsidRPr="00161736" w:rsidRDefault="00D7236C">
      <w:pPr>
        <w:pStyle w:val="ListBullet"/>
        <w:rPr>
          <w:sz w:val="34"/>
          <w:szCs w:val="34"/>
        </w:rPr>
      </w:pPr>
      <w:r w:rsidRPr="00161736">
        <w:rPr>
          <w:sz w:val="34"/>
          <w:szCs w:val="34"/>
        </w:rPr>
        <w:t>Stronger authentication and access management.</w:t>
      </w:r>
    </w:p>
    <w:p w:rsidR="00612019" w:rsidRPr="00161736" w:rsidRDefault="00D7236C">
      <w:pPr>
        <w:pStyle w:val="ListBullet"/>
        <w:rPr>
          <w:sz w:val="34"/>
          <w:szCs w:val="34"/>
        </w:rPr>
      </w:pPr>
      <w:r w:rsidRPr="00161736">
        <w:rPr>
          <w:sz w:val="34"/>
          <w:szCs w:val="34"/>
        </w:rPr>
        <w:t>Reduced likelihood of unauthorized access.</w:t>
      </w:r>
    </w:p>
    <w:p w:rsidR="00612019" w:rsidRPr="00161736" w:rsidRDefault="00D7236C">
      <w:pPr>
        <w:pStyle w:val="ListBullet"/>
        <w:rPr>
          <w:sz w:val="34"/>
          <w:szCs w:val="34"/>
        </w:rPr>
      </w:pPr>
      <w:r w:rsidRPr="00161736">
        <w:rPr>
          <w:sz w:val="34"/>
          <w:szCs w:val="34"/>
        </w:rPr>
        <w:t>Improved application and infrastructure security.</w:t>
      </w:r>
    </w:p>
    <w:p w:rsidR="00612019" w:rsidRPr="00161736" w:rsidRDefault="00D7236C">
      <w:pPr>
        <w:pStyle w:val="ListBullet"/>
        <w:rPr>
          <w:sz w:val="34"/>
          <w:szCs w:val="34"/>
        </w:rPr>
      </w:pPr>
      <w:r w:rsidRPr="00161736">
        <w:rPr>
          <w:sz w:val="34"/>
          <w:szCs w:val="34"/>
        </w:rPr>
        <w:t>Earlier detection of suspicious activity.</w:t>
      </w:r>
    </w:p>
    <w:p w:rsidR="00612019" w:rsidRPr="00161736" w:rsidRDefault="00D7236C">
      <w:pPr>
        <w:pStyle w:val="ListBullet"/>
        <w:rPr>
          <w:sz w:val="34"/>
          <w:szCs w:val="34"/>
        </w:rPr>
      </w:pPr>
      <w:r w:rsidRPr="00161736">
        <w:rPr>
          <w:sz w:val="34"/>
          <w:szCs w:val="34"/>
        </w:rPr>
        <w:t>Better incident-response readiness.</w:t>
      </w:r>
    </w:p>
    <w:p w:rsidR="00612019" w:rsidRPr="00161736" w:rsidRDefault="00D7236C">
      <w:pPr>
        <w:pStyle w:val="ListBullet"/>
        <w:rPr>
          <w:sz w:val="34"/>
          <w:szCs w:val="34"/>
        </w:rPr>
      </w:pPr>
      <w:r w:rsidRPr="00161736">
        <w:rPr>
          <w:sz w:val="34"/>
          <w:szCs w:val="34"/>
        </w:rPr>
        <w:t>Improved backup and recovery capability.</w:t>
      </w:r>
    </w:p>
    <w:p w:rsidR="00612019" w:rsidRPr="00161736" w:rsidRDefault="00D7236C">
      <w:pPr>
        <w:pStyle w:val="ListBullet"/>
        <w:rPr>
          <w:sz w:val="34"/>
          <w:szCs w:val="34"/>
        </w:rPr>
      </w:pPr>
      <w:r w:rsidRPr="00161736">
        <w:rPr>
          <w:sz w:val="34"/>
          <w:szCs w:val="34"/>
        </w:rPr>
        <w:t>Increased employee cybersecurity awareness.</w:t>
      </w:r>
    </w:p>
    <w:p w:rsidR="00612019" w:rsidRPr="00161736" w:rsidRDefault="00D7236C">
      <w:pPr>
        <w:pStyle w:val="ListBullet"/>
        <w:rPr>
          <w:sz w:val="34"/>
          <w:szCs w:val="34"/>
        </w:rPr>
      </w:pPr>
      <w:r w:rsidRPr="00161736">
        <w:rPr>
          <w:sz w:val="34"/>
          <w:szCs w:val="34"/>
        </w:rPr>
        <w:t>Improved organizational resilience and continuous security improvement.</w:t>
      </w:r>
    </w:p>
    <w:p w:rsidR="00612019" w:rsidRPr="00161736" w:rsidRDefault="00D7236C">
      <w:pPr>
        <w:pStyle w:val="Heading2"/>
        <w:rPr>
          <w:sz w:val="36"/>
          <w:szCs w:val="36"/>
          <w:u w:val="single"/>
        </w:rPr>
      </w:pPr>
      <w:r w:rsidRPr="00161736">
        <w:rPr>
          <w:sz w:val="36"/>
          <w:szCs w:val="36"/>
          <w:u w:val="single"/>
        </w:rPr>
        <w:t>19.1 Success Indicators</w:t>
      </w:r>
    </w:p>
    <w:tbl>
      <w:tblPr>
        <w:tblStyle w:val="TableGrid"/>
        <w:tblW w:w="0" w:type="auto"/>
        <w:jc w:val="center"/>
        <w:tblLook w:val="04A0" w:firstRow="1" w:lastRow="0" w:firstColumn="1" w:lastColumn="0" w:noHBand="0" w:noVBand="1"/>
      </w:tblPr>
      <w:tblGrid>
        <w:gridCol w:w="5138"/>
        <w:gridCol w:w="5138"/>
      </w:tblGrid>
      <w:tr w:rsidR="00612019" w:rsidRPr="00161736" w:rsidTr="00161736">
        <w:trPr>
          <w:trHeight w:val="620"/>
          <w:jc w:val="center"/>
        </w:trPr>
        <w:tc>
          <w:tcPr>
            <w:tcW w:w="5138" w:type="dxa"/>
            <w:vAlign w:val="center"/>
          </w:tcPr>
          <w:p w:rsidR="00612019" w:rsidRPr="00161736" w:rsidRDefault="00D7236C">
            <w:pPr>
              <w:rPr>
                <w:sz w:val="34"/>
                <w:szCs w:val="34"/>
              </w:rPr>
            </w:pPr>
            <w:r w:rsidRPr="00161736">
              <w:rPr>
                <w:b/>
                <w:sz w:val="34"/>
                <w:szCs w:val="34"/>
              </w:rPr>
              <w:t>Area</w:t>
            </w:r>
          </w:p>
        </w:tc>
        <w:tc>
          <w:tcPr>
            <w:tcW w:w="5138" w:type="dxa"/>
            <w:vAlign w:val="center"/>
          </w:tcPr>
          <w:p w:rsidR="00612019" w:rsidRPr="00161736" w:rsidRDefault="00D7236C">
            <w:pPr>
              <w:rPr>
                <w:sz w:val="34"/>
                <w:szCs w:val="34"/>
              </w:rPr>
            </w:pPr>
            <w:r w:rsidRPr="00161736">
              <w:rPr>
                <w:b/>
                <w:sz w:val="34"/>
                <w:szCs w:val="34"/>
              </w:rPr>
              <w:t>Possible Indicator</w:t>
            </w:r>
          </w:p>
        </w:tc>
      </w:tr>
      <w:tr w:rsidR="00612019" w:rsidRPr="00161736" w:rsidTr="00161736">
        <w:trPr>
          <w:trHeight w:val="1098"/>
          <w:jc w:val="center"/>
        </w:trPr>
        <w:tc>
          <w:tcPr>
            <w:tcW w:w="5138" w:type="dxa"/>
          </w:tcPr>
          <w:p w:rsidR="00612019" w:rsidRPr="00161736" w:rsidRDefault="00D7236C">
            <w:pPr>
              <w:rPr>
                <w:sz w:val="34"/>
                <w:szCs w:val="34"/>
              </w:rPr>
            </w:pPr>
            <w:r w:rsidRPr="00161736">
              <w:rPr>
                <w:sz w:val="34"/>
                <w:szCs w:val="34"/>
              </w:rPr>
              <w:t>Identity</w:t>
            </w:r>
          </w:p>
        </w:tc>
        <w:tc>
          <w:tcPr>
            <w:tcW w:w="5138" w:type="dxa"/>
          </w:tcPr>
          <w:p w:rsidR="00612019" w:rsidRPr="00161736" w:rsidRDefault="00D7236C">
            <w:pPr>
              <w:rPr>
                <w:sz w:val="34"/>
                <w:szCs w:val="34"/>
              </w:rPr>
            </w:pPr>
            <w:r w:rsidRPr="00161736">
              <w:rPr>
                <w:sz w:val="34"/>
                <w:szCs w:val="34"/>
              </w:rPr>
              <w:t>Percentage of important accounts protected by MFA</w:t>
            </w:r>
          </w:p>
        </w:tc>
      </w:tr>
      <w:tr w:rsidR="00612019" w:rsidRPr="00161736" w:rsidTr="00161736">
        <w:trPr>
          <w:trHeight w:val="1121"/>
          <w:jc w:val="center"/>
        </w:trPr>
        <w:tc>
          <w:tcPr>
            <w:tcW w:w="5138" w:type="dxa"/>
          </w:tcPr>
          <w:p w:rsidR="00612019" w:rsidRPr="00161736" w:rsidRDefault="00D7236C">
            <w:pPr>
              <w:rPr>
                <w:sz w:val="34"/>
                <w:szCs w:val="34"/>
              </w:rPr>
            </w:pPr>
            <w:r w:rsidRPr="00161736">
              <w:rPr>
                <w:sz w:val="34"/>
                <w:szCs w:val="34"/>
              </w:rPr>
              <w:t>Patching</w:t>
            </w:r>
          </w:p>
        </w:tc>
        <w:tc>
          <w:tcPr>
            <w:tcW w:w="5138" w:type="dxa"/>
          </w:tcPr>
          <w:p w:rsidR="00612019" w:rsidRPr="00161736" w:rsidRDefault="00D7236C">
            <w:pPr>
              <w:rPr>
                <w:sz w:val="34"/>
                <w:szCs w:val="34"/>
              </w:rPr>
            </w:pPr>
            <w:r w:rsidRPr="00161736">
              <w:rPr>
                <w:sz w:val="34"/>
                <w:szCs w:val="34"/>
              </w:rPr>
              <w:t>Percentage of critical systems within patch targets</w:t>
            </w:r>
          </w:p>
        </w:tc>
      </w:tr>
      <w:tr w:rsidR="00612019" w:rsidRPr="00161736" w:rsidTr="00161736">
        <w:trPr>
          <w:trHeight w:val="1121"/>
          <w:jc w:val="center"/>
        </w:trPr>
        <w:tc>
          <w:tcPr>
            <w:tcW w:w="5138" w:type="dxa"/>
          </w:tcPr>
          <w:p w:rsidR="00612019" w:rsidRPr="00161736" w:rsidRDefault="00D7236C">
            <w:pPr>
              <w:rPr>
                <w:sz w:val="34"/>
                <w:szCs w:val="34"/>
              </w:rPr>
            </w:pPr>
            <w:r w:rsidRPr="00161736">
              <w:rPr>
                <w:sz w:val="34"/>
                <w:szCs w:val="34"/>
              </w:rPr>
              <w:t>Awareness</w:t>
            </w:r>
          </w:p>
        </w:tc>
        <w:tc>
          <w:tcPr>
            <w:tcW w:w="5138" w:type="dxa"/>
          </w:tcPr>
          <w:p w:rsidR="00612019" w:rsidRPr="00161736" w:rsidRDefault="00D7236C">
            <w:pPr>
              <w:rPr>
                <w:sz w:val="34"/>
                <w:szCs w:val="34"/>
              </w:rPr>
            </w:pPr>
            <w:r w:rsidRPr="00161736">
              <w:rPr>
                <w:sz w:val="34"/>
                <w:szCs w:val="34"/>
              </w:rPr>
              <w:t>Training completion and phishing-reporting awareness</w:t>
            </w:r>
          </w:p>
        </w:tc>
      </w:tr>
      <w:tr w:rsidR="00612019" w:rsidRPr="00161736" w:rsidTr="00161736">
        <w:trPr>
          <w:trHeight w:val="1121"/>
          <w:jc w:val="center"/>
        </w:trPr>
        <w:tc>
          <w:tcPr>
            <w:tcW w:w="5138" w:type="dxa"/>
          </w:tcPr>
          <w:p w:rsidR="00612019" w:rsidRPr="00161736" w:rsidRDefault="00D7236C">
            <w:pPr>
              <w:rPr>
                <w:sz w:val="34"/>
                <w:szCs w:val="34"/>
              </w:rPr>
            </w:pPr>
            <w:r w:rsidRPr="00161736">
              <w:rPr>
                <w:sz w:val="34"/>
                <w:szCs w:val="34"/>
              </w:rPr>
              <w:t>Backup</w:t>
            </w:r>
          </w:p>
        </w:tc>
        <w:tc>
          <w:tcPr>
            <w:tcW w:w="5138" w:type="dxa"/>
          </w:tcPr>
          <w:p w:rsidR="00612019" w:rsidRPr="00161736" w:rsidRDefault="00D7236C">
            <w:pPr>
              <w:rPr>
                <w:sz w:val="34"/>
                <w:szCs w:val="34"/>
              </w:rPr>
            </w:pPr>
            <w:r w:rsidRPr="00161736">
              <w:rPr>
                <w:sz w:val="34"/>
                <w:szCs w:val="34"/>
              </w:rPr>
              <w:t>Successful backup and restoration tests</w:t>
            </w:r>
          </w:p>
        </w:tc>
      </w:tr>
      <w:tr w:rsidR="00612019" w:rsidRPr="00161736" w:rsidTr="00161736">
        <w:trPr>
          <w:trHeight w:val="1121"/>
          <w:jc w:val="center"/>
        </w:trPr>
        <w:tc>
          <w:tcPr>
            <w:tcW w:w="5138" w:type="dxa"/>
          </w:tcPr>
          <w:p w:rsidR="00612019" w:rsidRPr="00161736" w:rsidRDefault="00D7236C">
            <w:pPr>
              <w:rPr>
                <w:sz w:val="34"/>
                <w:szCs w:val="34"/>
              </w:rPr>
            </w:pPr>
            <w:r w:rsidRPr="00161736">
              <w:rPr>
                <w:sz w:val="34"/>
                <w:szCs w:val="34"/>
              </w:rPr>
              <w:t>Monitoring</w:t>
            </w:r>
          </w:p>
        </w:tc>
        <w:tc>
          <w:tcPr>
            <w:tcW w:w="5138" w:type="dxa"/>
          </w:tcPr>
          <w:p w:rsidR="00612019" w:rsidRPr="00161736" w:rsidRDefault="00D7236C">
            <w:pPr>
              <w:rPr>
                <w:sz w:val="34"/>
                <w:szCs w:val="34"/>
              </w:rPr>
            </w:pPr>
            <w:r w:rsidRPr="00161736">
              <w:rPr>
                <w:sz w:val="34"/>
                <w:szCs w:val="34"/>
              </w:rPr>
              <w:t>Coverage of important security events</w:t>
            </w:r>
          </w:p>
        </w:tc>
      </w:tr>
      <w:tr w:rsidR="00612019" w:rsidRPr="00161736" w:rsidTr="00161736">
        <w:trPr>
          <w:trHeight w:val="1121"/>
          <w:jc w:val="center"/>
        </w:trPr>
        <w:tc>
          <w:tcPr>
            <w:tcW w:w="5138" w:type="dxa"/>
          </w:tcPr>
          <w:p w:rsidR="00612019" w:rsidRPr="00161736" w:rsidRDefault="00D7236C">
            <w:pPr>
              <w:rPr>
                <w:sz w:val="34"/>
                <w:szCs w:val="34"/>
              </w:rPr>
            </w:pPr>
            <w:r w:rsidRPr="00161736">
              <w:rPr>
                <w:sz w:val="34"/>
                <w:szCs w:val="34"/>
              </w:rPr>
              <w:t>Incident Response</w:t>
            </w:r>
          </w:p>
        </w:tc>
        <w:tc>
          <w:tcPr>
            <w:tcW w:w="5138" w:type="dxa"/>
          </w:tcPr>
          <w:p w:rsidR="00612019" w:rsidRPr="00161736" w:rsidRDefault="00D7236C">
            <w:pPr>
              <w:rPr>
                <w:sz w:val="34"/>
                <w:szCs w:val="34"/>
              </w:rPr>
            </w:pPr>
            <w:r w:rsidRPr="00161736">
              <w:rPr>
                <w:sz w:val="34"/>
                <w:szCs w:val="34"/>
              </w:rPr>
              <w:t>Time to detect, contain and recover</w:t>
            </w:r>
          </w:p>
        </w:tc>
      </w:tr>
      <w:tr w:rsidR="00612019" w:rsidRPr="00161736" w:rsidTr="00161736">
        <w:trPr>
          <w:trHeight w:val="1121"/>
          <w:jc w:val="center"/>
        </w:trPr>
        <w:tc>
          <w:tcPr>
            <w:tcW w:w="5138" w:type="dxa"/>
          </w:tcPr>
          <w:p w:rsidR="00612019" w:rsidRPr="00161736" w:rsidRDefault="00D7236C">
            <w:pPr>
              <w:rPr>
                <w:sz w:val="34"/>
                <w:szCs w:val="34"/>
              </w:rPr>
            </w:pPr>
            <w:r w:rsidRPr="00161736">
              <w:rPr>
                <w:sz w:val="34"/>
                <w:szCs w:val="34"/>
              </w:rPr>
              <w:t>Risk</w:t>
            </w:r>
          </w:p>
        </w:tc>
        <w:tc>
          <w:tcPr>
            <w:tcW w:w="5138" w:type="dxa"/>
          </w:tcPr>
          <w:p w:rsidR="00612019" w:rsidRPr="00161736" w:rsidRDefault="00D7236C">
            <w:pPr>
              <w:rPr>
                <w:sz w:val="34"/>
                <w:szCs w:val="34"/>
              </w:rPr>
            </w:pPr>
            <w:r w:rsidRPr="00161736">
              <w:rPr>
                <w:sz w:val="34"/>
                <w:szCs w:val="34"/>
              </w:rPr>
              <w:t>Number and severity of overdue high-risk items</w:t>
            </w:r>
          </w:p>
        </w:tc>
      </w:tr>
    </w:tbl>
    <w:p w:rsidR="00612019" w:rsidRDefault="00D7236C" w:rsidP="00161736">
      <w:pPr>
        <w:rPr>
          <w:b/>
          <w:bCs/>
          <w:color w:val="4F81BD" w:themeColor="accent1"/>
          <w:sz w:val="44"/>
          <w:szCs w:val="44"/>
          <w:u w:val="single"/>
        </w:rPr>
      </w:pPr>
      <w:r w:rsidRPr="00161736">
        <w:rPr>
          <w:sz w:val="34"/>
          <w:szCs w:val="34"/>
        </w:rPr>
        <w:br w:type="page"/>
      </w:r>
      <w:r w:rsidRPr="00161736">
        <w:rPr>
          <w:b/>
          <w:bCs/>
          <w:color w:val="4F81BD" w:themeColor="accent1"/>
          <w:sz w:val="44"/>
          <w:szCs w:val="44"/>
          <w:u w:val="single"/>
        </w:rPr>
        <w:lastRenderedPageBreak/>
        <w:t>20. CONCLUSION</w:t>
      </w:r>
      <w:r w:rsidR="00161736">
        <w:rPr>
          <w:b/>
          <w:bCs/>
          <w:color w:val="4F81BD" w:themeColor="accent1"/>
          <w:sz w:val="44"/>
          <w:szCs w:val="44"/>
          <w:u w:val="single"/>
        </w:rPr>
        <w:t>:</w:t>
      </w:r>
    </w:p>
    <w:p w:rsidR="00161736" w:rsidRPr="00161736" w:rsidRDefault="00161736" w:rsidP="00161736">
      <w:pPr>
        <w:rPr>
          <w:b/>
          <w:bCs/>
          <w:sz w:val="44"/>
          <w:szCs w:val="44"/>
          <w:u w:val="single"/>
        </w:rPr>
      </w:pPr>
    </w:p>
    <w:p w:rsidR="00612019" w:rsidRPr="00161736" w:rsidRDefault="00D7236C">
      <w:pPr>
        <w:jc w:val="both"/>
        <w:rPr>
          <w:sz w:val="34"/>
          <w:szCs w:val="34"/>
        </w:rPr>
      </w:pPr>
      <w:r w:rsidRPr="00161736">
        <w:rPr>
          <w:sz w:val="34"/>
          <w:szCs w:val="34"/>
        </w:rPr>
        <w:t>Cybersecurity is a critical requirement for modern digital services. Organizations must protect applications, data, accounts, infrastructure and users against a wide range of threats.</w:t>
      </w:r>
    </w:p>
    <w:p w:rsidR="00612019" w:rsidRPr="00161736" w:rsidRDefault="00D7236C">
      <w:pPr>
        <w:jc w:val="both"/>
        <w:rPr>
          <w:sz w:val="34"/>
          <w:szCs w:val="34"/>
        </w:rPr>
      </w:pPr>
      <w:r w:rsidRPr="00161736">
        <w:rPr>
          <w:sz w:val="34"/>
          <w:szCs w:val="34"/>
        </w:rPr>
        <w:t xml:space="preserve">This report conducted a structured risk assessment for a hypothetical digital services environment. Major risks considered included phishing, unauthorized access, malware, ransomware, data breaches, security misconfiguration, outdated software, application vulnerabilities, </w:t>
      </w:r>
      <w:r w:rsidR="00161736" w:rsidRPr="00161736">
        <w:rPr>
          <w:sz w:val="34"/>
          <w:szCs w:val="34"/>
        </w:rPr>
        <w:t>and insider</w:t>
      </w:r>
      <w:r w:rsidRPr="00161736">
        <w:rPr>
          <w:sz w:val="34"/>
          <w:szCs w:val="34"/>
        </w:rPr>
        <w:t xml:space="preserve"> risk and service disruption.</w:t>
      </w:r>
    </w:p>
    <w:p w:rsidR="00612019" w:rsidRPr="00161736" w:rsidRDefault="00161736">
      <w:pPr>
        <w:jc w:val="both"/>
        <w:rPr>
          <w:sz w:val="34"/>
          <w:szCs w:val="34"/>
        </w:rPr>
      </w:pPr>
      <w:r>
        <w:rPr>
          <w:sz w:val="34"/>
          <w:szCs w:val="34"/>
        </w:rPr>
        <w:t xml:space="preserve">                        </w:t>
      </w:r>
      <w:r w:rsidR="00D7236C" w:rsidRPr="00161736">
        <w:rPr>
          <w:sz w:val="34"/>
          <w:szCs w:val="34"/>
        </w:rPr>
        <w:t>A risk matrix was developed using likelihood and impact to prioritize identified risks. The results indicate that identity protection, access control, secure configuration, patch management, data protection, backup, monitoring and employee awareness should receive significant attention.</w:t>
      </w:r>
    </w:p>
    <w:p w:rsidR="00612019" w:rsidRPr="00161736" w:rsidRDefault="00D7236C">
      <w:pPr>
        <w:jc w:val="both"/>
        <w:rPr>
          <w:sz w:val="34"/>
          <w:szCs w:val="34"/>
        </w:rPr>
      </w:pPr>
      <w:r w:rsidRPr="00161736">
        <w:rPr>
          <w:sz w:val="34"/>
          <w:szCs w:val="34"/>
        </w:rPr>
        <w:t>The proposed Strategic Security Plan combines preventive, detective and corrective measures and emphasizes incident response and continuous review.</w:t>
      </w:r>
    </w:p>
    <w:p w:rsidR="00161736" w:rsidRDefault="00161736">
      <w:pPr>
        <w:jc w:val="both"/>
        <w:rPr>
          <w:sz w:val="34"/>
          <w:szCs w:val="34"/>
        </w:rPr>
      </w:pPr>
    </w:p>
    <w:p w:rsidR="00612019" w:rsidRPr="00161736" w:rsidRDefault="00D7236C">
      <w:pPr>
        <w:jc w:val="both"/>
        <w:rPr>
          <w:sz w:val="34"/>
          <w:szCs w:val="34"/>
        </w:rPr>
      </w:pPr>
      <w:r w:rsidRPr="00161736">
        <w:rPr>
          <w:sz w:val="34"/>
          <w:szCs w:val="34"/>
        </w:rPr>
        <w:t xml:space="preserve">Overall, effective </w:t>
      </w:r>
      <w:r w:rsidR="00161736" w:rsidRPr="00161736">
        <w:rPr>
          <w:sz w:val="34"/>
          <w:szCs w:val="34"/>
        </w:rPr>
        <w:t>cyber security</w:t>
      </w:r>
      <w:r w:rsidRPr="00161736">
        <w:rPr>
          <w:sz w:val="34"/>
          <w:szCs w:val="34"/>
        </w:rPr>
        <w:t xml:space="preserve"> requires a combination of people, processes and technology. Regular risk assessments, security awareness, appropriate technical controls and continuous improvement can strengthen the security posture and resilience of a digital services environment.</w:t>
      </w:r>
    </w:p>
    <w:p w:rsidR="00612019" w:rsidRPr="00161736" w:rsidRDefault="00D7236C">
      <w:pPr>
        <w:rPr>
          <w:sz w:val="34"/>
          <w:szCs w:val="34"/>
        </w:rPr>
      </w:pPr>
      <w:r w:rsidRPr="00161736">
        <w:rPr>
          <w:sz w:val="34"/>
          <w:szCs w:val="34"/>
        </w:rPr>
        <w:br w:type="page"/>
      </w:r>
    </w:p>
    <w:p w:rsidR="00612019" w:rsidRPr="002503B5" w:rsidRDefault="00D7236C">
      <w:pPr>
        <w:pStyle w:val="Heading1"/>
        <w:rPr>
          <w:sz w:val="48"/>
          <w:szCs w:val="48"/>
          <w:u w:val="single"/>
        </w:rPr>
      </w:pPr>
      <w:r w:rsidRPr="002503B5">
        <w:rPr>
          <w:sz w:val="48"/>
          <w:szCs w:val="48"/>
          <w:u w:val="single"/>
        </w:rPr>
        <w:lastRenderedPageBreak/>
        <w:t>21. REFERENCES</w:t>
      </w:r>
    </w:p>
    <w:p w:rsidR="002503B5" w:rsidRDefault="002503B5">
      <w:pPr>
        <w:rPr>
          <w:b/>
          <w:sz w:val="34"/>
          <w:szCs w:val="34"/>
        </w:rPr>
      </w:pPr>
    </w:p>
    <w:p w:rsidR="00612019" w:rsidRPr="00161736" w:rsidRDefault="00D7236C">
      <w:pPr>
        <w:rPr>
          <w:sz w:val="34"/>
          <w:szCs w:val="34"/>
        </w:rPr>
      </w:pPr>
      <w:r w:rsidRPr="00161736">
        <w:rPr>
          <w:b/>
          <w:sz w:val="34"/>
          <w:szCs w:val="34"/>
        </w:rPr>
        <w:t xml:space="preserve">National Institute of Standards and Technology (NIST). </w:t>
      </w:r>
      <w:r w:rsidRPr="00161736">
        <w:rPr>
          <w:sz w:val="34"/>
          <w:szCs w:val="34"/>
        </w:rPr>
        <w:t>The NIST Cybersecurity Framework (CSF) 2.0. 2024.</w:t>
      </w:r>
    </w:p>
    <w:p w:rsidR="002503B5" w:rsidRDefault="002503B5">
      <w:pPr>
        <w:rPr>
          <w:b/>
          <w:sz w:val="34"/>
          <w:szCs w:val="34"/>
        </w:rPr>
      </w:pPr>
    </w:p>
    <w:p w:rsidR="00612019" w:rsidRPr="00161736" w:rsidRDefault="00D7236C">
      <w:pPr>
        <w:rPr>
          <w:sz w:val="34"/>
          <w:szCs w:val="34"/>
        </w:rPr>
      </w:pPr>
      <w:r w:rsidRPr="00161736">
        <w:rPr>
          <w:b/>
          <w:sz w:val="34"/>
          <w:szCs w:val="34"/>
        </w:rPr>
        <w:t xml:space="preserve">OWASP Foundation. </w:t>
      </w:r>
      <w:r w:rsidRPr="00161736">
        <w:rPr>
          <w:sz w:val="34"/>
          <w:szCs w:val="34"/>
        </w:rPr>
        <w:t>OWASP Top 10:2025 – The Ten Most Critical Web Application Security Risks.</w:t>
      </w:r>
    </w:p>
    <w:p w:rsidR="002503B5" w:rsidRDefault="002503B5">
      <w:pPr>
        <w:rPr>
          <w:b/>
          <w:sz w:val="34"/>
          <w:szCs w:val="34"/>
        </w:rPr>
      </w:pPr>
    </w:p>
    <w:p w:rsidR="00612019" w:rsidRPr="00161736" w:rsidRDefault="00D7236C">
      <w:pPr>
        <w:rPr>
          <w:sz w:val="34"/>
          <w:szCs w:val="34"/>
        </w:rPr>
      </w:pPr>
      <w:r w:rsidRPr="00161736">
        <w:rPr>
          <w:b/>
          <w:sz w:val="34"/>
          <w:szCs w:val="34"/>
        </w:rPr>
        <w:t>Cyber</w:t>
      </w:r>
      <w:r w:rsidR="002503B5">
        <w:rPr>
          <w:b/>
          <w:sz w:val="34"/>
          <w:szCs w:val="34"/>
        </w:rPr>
        <w:t xml:space="preserve"> </w:t>
      </w:r>
      <w:r w:rsidRPr="00161736">
        <w:rPr>
          <w:b/>
          <w:sz w:val="34"/>
          <w:szCs w:val="34"/>
        </w:rPr>
        <w:t xml:space="preserve">security and Infrastructure Security Agency (CISA). </w:t>
      </w:r>
      <w:r w:rsidRPr="00161736">
        <w:rPr>
          <w:sz w:val="34"/>
          <w:szCs w:val="34"/>
        </w:rPr>
        <w:t>Small and Medium-Sized Business Cybersecurity Resources.</w:t>
      </w:r>
    </w:p>
    <w:p w:rsidR="002503B5" w:rsidRDefault="002503B5">
      <w:pPr>
        <w:rPr>
          <w:b/>
          <w:sz w:val="34"/>
          <w:szCs w:val="34"/>
        </w:rPr>
      </w:pPr>
    </w:p>
    <w:p w:rsidR="00612019" w:rsidRPr="00161736" w:rsidRDefault="00D7236C">
      <w:pPr>
        <w:rPr>
          <w:sz w:val="34"/>
          <w:szCs w:val="34"/>
        </w:rPr>
      </w:pPr>
      <w:r w:rsidRPr="00161736">
        <w:rPr>
          <w:b/>
          <w:sz w:val="34"/>
          <w:szCs w:val="34"/>
        </w:rPr>
        <w:t xml:space="preserve">CISA. </w:t>
      </w:r>
      <w:r w:rsidRPr="00161736">
        <w:rPr>
          <w:sz w:val="34"/>
          <w:szCs w:val="34"/>
        </w:rPr>
        <w:t>Require Multifactor Authentication.</w:t>
      </w:r>
    </w:p>
    <w:p w:rsidR="002503B5" w:rsidRDefault="002503B5">
      <w:pPr>
        <w:rPr>
          <w:b/>
          <w:sz w:val="34"/>
          <w:szCs w:val="34"/>
        </w:rPr>
      </w:pPr>
    </w:p>
    <w:p w:rsidR="00612019" w:rsidRPr="00161736" w:rsidRDefault="00D7236C">
      <w:pPr>
        <w:rPr>
          <w:sz w:val="34"/>
          <w:szCs w:val="34"/>
        </w:rPr>
      </w:pPr>
      <w:r w:rsidRPr="00161736">
        <w:rPr>
          <w:b/>
          <w:sz w:val="34"/>
          <w:szCs w:val="34"/>
        </w:rPr>
        <w:t xml:space="preserve">CISA. </w:t>
      </w:r>
      <w:r w:rsidRPr="00161736">
        <w:rPr>
          <w:sz w:val="34"/>
          <w:szCs w:val="34"/>
        </w:rPr>
        <w:t>Use Logging on Business Systems.</w:t>
      </w:r>
    </w:p>
    <w:p w:rsidR="002503B5" w:rsidRDefault="002503B5">
      <w:pPr>
        <w:rPr>
          <w:b/>
          <w:sz w:val="34"/>
          <w:szCs w:val="34"/>
        </w:rPr>
      </w:pPr>
    </w:p>
    <w:p w:rsidR="00612019" w:rsidRPr="00161736" w:rsidRDefault="00D7236C">
      <w:pPr>
        <w:rPr>
          <w:sz w:val="34"/>
          <w:szCs w:val="34"/>
        </w:rPr>
      </w:pPr>
      <w:r w:rsidRPr="00161736">
        <w:rPr>
          <w:b/>
          <w:sz w:val="34"/>
          <w:szCs w:val="34"/>
        </w:rPr>
        <w:t xml:space="preserve">CISA. </w:t>
      </w:r>
      <w:r w:rsidRPr="00161736">
        <w:rPr>
          <w:sz w:val="34"/>
          <w:szCs w:val="34"/>
        </w:rPr>
        <w:t>Take the First Steps Towards Better Cybersecurity with These Four Goals.</w:t>
      </w:r>
    </w:p>
    <w:p w:rsidR="00612019" w:rsidRPr="00161736" w:rsidRDefault="00D7236C" w:rsidP="002503B5">
      <w:pPr>
        <w:jc w:val="center"/>
        <w:rPr>
          <w:sz w:val="34"/>
          <w:szCs w:val="34"/>
        </w:rPr>
      </w:pPr>
      <w:r w:rsidRPr="00161736">
        <w:rPr>
          <w:sz w:val="34"/>
          <w:szCs w:val="34"/>
        </w:rPr>
        <w:t>Accessed for educational research in September 2026.</w:t>
      </w:r>
    </w:p>
    <w:p w:rsidR="002503B5" w:rsidRDefault="002503B5">
      <w:pPr>
        <w:jc w:val="both"/>
        <w:rPr>
          <w:sz w:val="34"/>
          <w:szCs w:val="34"/>
        </w:rPr>
      </w:pPr>
    </w:p>
    <w:p w:rsidR="00612019" w:rsidRDefault="00D7236C">
      <w:pPr>
        <w:jc w:val="both"/>
        <w:rPr>
          <w:color w:val="FF0000"/>
          <w:sz w:val="34"/>
          <w:szCs w:val="34"/>
        </w:rPr>
      </w:pPr>
      <w:r w:rsidRPr="002503B5">
        <w:rPr>
          <w:b/>
          <w:bCs/>
          <w:sz w:val="34"/>
          <w:szCs w:val="34"/>
          <w:u w:val="single"/>
        </w:rPr>
        <w:t>Note</w:t>
      </w:r>
      <w:r w:rsidRPr="002503B5">
        <w:rPr>
          <w:b/>
          <w:bCs/>
          <w:sz w:val="34"/>
          <w:szCs w:val="34"/>
        </w:rPr>
        <w:t>:</w:t>
      </w:r>
      <w:r w:rsidRPr="002503B5">
        <w:rPr>
          <w:sz w:val="34"/>
          <w:szCs w:val="34"/>
        </w:rPr>
        <w:t xml:space="preserve"> </w:t>
      </w:r>
      <w:r w:rsidRPr="002503B5">
        <w:rPr>
          <w:color w:val="FF0000"/>
          <w:sz w:val="34"/>
          <w:szCs w:val="34"/>
        </w:rPr>
        <w:t>The report uses publicly available guidance for educational purposes. Any real organizational security assessment should be performed only with proper authorization and current organizational information.</w:t>
      </w:r>
    </w:p>
    <w:p w:rsidR="002503B5" w:rsidRDefault="002503B5">
      <w:pPr>
        <w:jc w:val="both"/>
        <w:rPr>
          <w:color w:val="FF0000"/>
          <w:sz w:val="34"/>
          <w:szCs w:val="34"/>
        </w:rPr>
      </w:pPr>
    </w:p>
    <w:p w:rsidR="002503B5" w:rsidRDefault="002503B5">
      <w:pPr>
        <w:jc w:val="both"/>
        <w:rPr>
          <w:color w:val="FF0000"/>
          <w:sz w:val="34"/>
          <w:szCs w:val="34"/>
        </w:rPr>
      </w:pPr>
    </w:p>
    <w:p w:rsidR="002503B5" w:rsidRDefault="002503B5">
      <w:pPr>
        <w:jc w:val="both"/>
        <w:rPr>
          <w:color w:val="FF0000"/>
          <w:sz w:val="34"/>
          <w:szCs w:val="34"/>
        </w:rPr>
      </w:pPr>
    </w:p>
    <w:p w:rsidR="002503B5" w:rsidRDefault="002503B5">
      <w:pPr>
        <w:jc w:val="both"/>
        <w:rPr>
          <w:color w:val="FF0000"/>
          <w:sz w:val="34"/>
          <w:szCs w:val="34"/>
        </w:rPr>
      </w:pPr>
    </w:p>
    <w:p w:rsidR="002503B5" w:rsidRDefault="002503B5">
      <w:pPr>
        <w:jc w:val="both"/>
        <w:rPr>
          <w:color w:val="FF0000"/>
          <w:sz w:val="34"/>
          <w:szCs w:val="34"/>
        </w:rPr>
      </w:pPr>
    </w:p>
    <w:p w:rsidR="00DF4547" w:rsidRDefault="00DF4547" w:rsidP="00DF4547">
      <w:pPr>
        <w:jc w:val="center"/>
        <w:rPr>
          <w:b/>
          <w:bCs/>
          <w:color w:val="365F91" w:themeColor="accent1" w:themeShade="BF"/>
          <w:sz w:val="144"/>
          <w:szCs w:val="144"/>
        </w:rPr>
      </w:pPr>
    </w:p>
    <w:p w:rsidR="00DF4547" w:rsidRDefault="00DF4547" w:rsidP="00DF4547">
      <w:pPr>
        <w:jc w:val="center"/>
        <w:rPr>
          <w:b/>
          <w:bCs/>
          <w:color w:val="365F91" w:themeColor="accent1" w:themeShade="BF"/>
          <w:sz w:val="200"/>
          <w:szCs w:val="200"/>
        </w:rPr>
      </w:pPr>
    </w:p>
    <w:p w:rsidR="00DF4547" w:rsidRPr="00DF4547" w:rsidRDefault="00DF4547" w:rsidP="00DF4547">
      <w:pPr>
        <w:jc w:val="center"/>
        <w:rPr>
          <w:b/>
          <w:bCs/>
          <w:color w:val="365F91" w:themeColor="accent1" w:themeShade="BF"/>
          <w:sz w:val="280"/>
          <w:szCs w:val="280"/>
        </w:rPr>
      </w:pPr>
      <w:r w:rsidRPr="00DF4547">
        <w:rPr>
          <w:b/>
          <w:bCs/>
          <w:color w:val="365F91" w:themeColor="accent1" w:themeShade="BF"/>
          <w:sz w:val="280"/>
          <w:szCs w:val="280"/>
        </w:rPr>
        <w:t xml:space="preserve">THANK </w:t>
      </w:r>
      <w:r w:rsidR="006101C1">
        <w:rPr>
          <w:b/>
          <w:bCs/>
          <w:color w:val="365F91" w:themeColor="accent1" w:themeShade="BF"/>
          <w:sz w:val="280"/>
          <w:szCs w:val="280"/>
        </w:rPr>
        <w:t xml:space="preserve">  </w:t>
      </w:r>
    </w:p>
    <w:p w:rsidR="002503B5" w:rsidRPr="00DF4547" w:rsidRDefault="00DF4547" w:rsidP="00DF4547">
      <w:pPr>
        <w:jc w:val="center"/>
        <w:rPr>
          <w:b/>
          <w:bCs/>
          <w:color w:val="365F91" w:themeColor="accent1" w:themeShade="BF"/>
          <w:sz w:val="280"/>
          <w:szCs w:val="280"/>
        </w:rPr>
      </w:pPr>
      <w:bookmarkStart w:id="0" w:name="_GoBack"/>
      <w:bookmarkEnd w:id="0"/>
      <w:r w:rsidRPr="00DF4547">
        <w:rPr>
          <w:b/>
          <w:bCs/>
          <w:color w:val="365F91" w:themeColor="accent1" w:themeShade="BF"/>
          <w:sz w:val="280"/>
          <w:szCs w:val="280"/>
        </w:rPr>
        <w:t>YOU</w:t>
      </w:r>
    </w:p>
    <w:sectPr w:rsidR="002503B5" w:rsidRPr="00DF4547" w:rsidSect="00D64EDE">
      <w:footerReference w:type="default" r:id="rId8"/>
      <w:pgSz w:w="11909" w:h="16834"/>
      <w:pgMar w:top="1152" w:right="659" w:bottom="540" w:left="720" w:header="720" w:footer="720" w:gutter="0"/>
      <w:pgBorders w:offsetFrom="page">
        <w:top w:val="dashSmallGap" w:sz="4" w:space="24" w:color="auto"/>
        <w:left w:val="dashSmallGap" w:sz="4" w:space="24" w:color="auto"/>
        <w:bottom w:val="dashSmallGap" w:sz="4" w:space="24" w:color="auto"/>
        <w:right w:val="dashSmallGap"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F3120" w:rsidRDefault="00BF3120">
      <w:pPr>
        <w:spacing w:after="0" w:line="240" w:lineRule="auto"/>
      </w:pPr>
      <w:r>
        <w:separator/>
      </w:r>
    </w:p>
  </w:endnote>
  <w:endnote w:type="continuationSeparator" w:id="0">
    <w:p w:rsidR="00BF3120" w:rsidRDefault="00BF3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236C" w:rsidRDefault="00D7236C">
    <w:pPr>
      <w:pStyle w:val="Footer"/>
      <w:jc w:val="center"/>
    </w:pPr>
    <w:r>
      <w:fldChar w:fldCharType="begin"/>
    </w:r>
    <w:r>
      <w:instrText xml:space="preserve"> PAGE </w:instrText>
    </w:r>
    <w:r>
      <w:fldChar w:fldCharType="separate"/>
    </w:r>
    <w:r w:rsidR="00AA4102">
      <w:rPr>
        <w:noProof/>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F3120" w:rsidRDefault="00BF3120">
      <w:pPr>
        <w:spacing w:after="0" w:line="240" w:lineRule="auto"/>
      </w:pPr>
      <w:r>
        <w:separator/>
      </w:r>
    </w:p>
  </w:footnote>
  <w:footnote w:type="continuationSeparator" w:id="0">
    <w:p w:rsidR="00BF3120" w:rsidRDefault="00BF312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61736"/>
    <w:rsid w:val="002503B5"/>
    <w:rsid w:val="0029639D"/>
    <w:rsid w:val="0029766A"/>
    <w:rsid w:val="00326F90"/>
    <w:rsid w:val="004E6432"/>
    <w:rsid w:val="00561D4D"/>
    <w:rsid w:val="006101C1"/>
    <w:rsid w:val="00612019"/>
    <w:rsid w:val="007C1A55"/>
    <w:rsid w:val="009E1A9E"/>
    <w:rsid w:val="00AA1D8D"/>
    <w:rsid w:val="00AA4102"/>
    <w:rsid w:val="00B04A4D"/>
    <w:rsid w:val="00B4227F"/>
    <w:rsid w:val="00B47730"/>
    <w:rsid w:val="00BF3120"/>
    <w:rsid w:val="00CB0664"/>
    <w:rsid w:val="00D64EDE"/>
    <w:rsid w:val="00D7236C"/>
    <w:rsid w:val="00DF45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9028ED8-5298-403E-9D64-682D9E53D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EE3B6E-3F9A-4EF7-859D-AD5ACDAAA1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1435</TotalTime>
  <Pages>1</Pages>
  <Words>3526</Words>
  <Characters>20100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23579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6</cp:revision>
  <dcterms:created xsi:type="dcterms:W3CDTF">2013-12-23T23:15:00Z</dcterms:created>
  <dcterms:modified xsi:type="dcterms:W3CDTF">2026-09-13T08:54:00Z</dcterms:modified>
  <cp:category/>
</cp:coreProperties>
</file>