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color w:val="000000"/>
          <w:sz w:val="44"/>
          <w:szCs w:val="44"/>
        </w:rPr>
      </w:pPr>
      <w:r w:rsidDel="00000000" w:rsidR="00000000" w:rsidRPr="00000000">
        <w:rPr>
          <w:rtl w:val="0"/>
        </w:rPr>
      </w:r>
    </w:p>
    <w:sdt>
      <w:sdtPr>
        <w:tag w:val="goog_rdk_0"/>
      </w:sdtPr>
      <w:sdtContent>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19" w:before="0" w:line="240" w:lineRule="auto"/>
            <w:ind w:left="0" w:right="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PURBANCHAL UNIVERSITY </w:t>
          </w:r>
          <w:r w:rsidDel="00000000" w:rsidR="00000000" w:rsidRPr="00000000">
            <w:rPr>
              <w:rtl w:val="0"/>
            </w:rPr>
          </w:r>
        </w:p>
      </w:sdtContent>
    </w:sdt>
    <w:p w:rsidR="00000000" w:rsidDel="00000000" w:rsidP="00000000" w:rsidRDefault="00000000" w:rsidRPr="00000000" w14:paraId="00000003">
      <w:pPr>
        <w:spacing w:after="208" w:line="240" w:lineRule="auto"/>
        <w:ind w:right="5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FACULTY OF SCIENCE AND TECHNOLOGY </w:t>
      </w:r>
      <w:r w:rsidDel="00000000" w:rsidR="00000000" w:rsidRPr="00000000">
        <w:rPr>
          <w:rtl w:val="0"/>
        </w:rPr>
      </w:r>
    </w:p>
    <w:p w:rsidR="00000000" w:rsidDel="00000000" w:rsidP="00000000" w:rsidRDefault="00000000" w:rsidRPr="00000000" w14:paraId="00000004">
      <w:pPr>
        <w:spacing w:after="152" w:line="240" w:lineRule="auto"/>
        <w:ind w:hanging="299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                                             COLLEGE OF BIOMEDICAL ENGINEERING AND APPLIED SCIENCES</w:t>
      </w:r>
      <w:r w:rsidDel="00000000" w:rsidR="00000000" w:rsidRPr="00000000">
        <w:rPr>
          <w:rtl w:val="0"/>
        </w:rPr>
      </w:r>
    </w:p>
    <w:p w:rsidR="00000000" w:rsidDel="00000000" w:rsidP="00000000" w:rsidRDefault="00000000" w:rsidRPr="00000000" w14:paraId="00000005">
      <w:pPr>
        <w:spacing w:after="156" w:line="240" w:lineRule="auto"/>
        <w:ind w:right="53"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Hadigaun, Kathmandu </w:t>
      </w:r>
      <w:r w:rsidDel="00000000" w:rsidR="00000000" w:rsidRPr="00000000">
        <w:rPr>
          <w:rtl w:val="0"/>
        </w:rPr>
      </w:r>
    </w:p>
    <w:p w:rsidR="00000000" w:rsidDel="00000000" w:rsidP="00000000" w:rsidRDefault="00000000" w:rsidRPr="00000000" w14:paraId="00000006">
      <w:pPr>
        <w:spacing w:after="90" w:line="240" w:lineRule="auto"/>
        <w:ind w:lef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852679" cy="2136755"/>
            <wp:effectExtent b="0" l="0" r="0" t="0"/>
            <wp:docPr id="95" name="image34.jpg"/>
            <a:graphic>
              <a:graphicData uri="http://schemas.openxmlformats.org/drawingml/2006/picture">
                <pic:pic>
                  <pic:nvPicPr>
                    <pic:cNvPr id="0" name="image34.jpg"/>
                    <pic:cNvPicPr preferRelativeResize="0"/>
                  </pic:nvPicPr>
                  <pic:blipFill>
                    <a:blip r:embed="rId7"/>
                    <a:srcRect b="0" l="0" r="0" t="0"/>
                    <a:stretch>
                      <a:fillRect/>
                    </a:stretch>
                  </pic:blipFill>
                  <pic:spPr>
                    <a:xfrm>
                      <a:off x="0" y="0"/>
                      <a:ext cx="2852679" cy="213675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156" w:line="240" w:lineRule="auto"/>
        <w:ind w:right="50"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Report on </w:t>
      </w:r>
      <w:r w:rsidDel="00000000" w:rsidR="00000000" w:rsidRPr="00000000">
        <w:rPr>
          <w:rtl w:val="0"/>
        </w:rPr>
      </w:r>
    </w:p>
    <w:sdt>
      <w:sdtPr>
        <w:tag w:val="goog_rdk_1"/>
      </w:sdtPr>
      <w:sdtContent>
        <w:p w:rsidR="00000000" w:rsidDel="00000000" w:rsidP="00000000" w:rsidRDefault="00000000" w:rsidRPr="00000000" w14:paraId="00000008">
          <w:pPr>
            <w:spacing w:after="0" w:line="240" w:lineRule="auto"/>
            <w:ind w:right="53"/>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000000"/>
              <w:sz w:val="36"/>
              <w:szCs w:val="36"/>
              <w:rtl w:val="0"/>
            </w:rPr>
            <w:t xml:space="preserve">Brain Tumor Multi-Classification</w:t>
          </w:r>
          <w:r w:rsidDel="00000000" w:rsidR="00000000" w:rsidRPr="00000000">
            <w:rPr>
              <w:rtl w:val="0"/>
            </w:rPr>
          </w:r>
        </w:p>
      </w:sdtContent>
    </w:sdt>
    <w:p w:rsidR="00000000" w:rsidDel="00000000" w:rsidP="00000000" w:rsidRDefault="00000000" w:rsidRPr="00000000" w14:paraId="000000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156" w:line="240" w:lineRule="auto"/>
        <w:ind w:right="53" w:hanging="1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B">
      <w:pPr>
        <w:spacing w:after="156" w:line="240" w:lineRule="auto"/>
        <w:ind w:right="53" w:hanging="1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C">
      <w:pPr>
        <w:spacing w:after="156" w:line="240" w:lineRule="auto"/>
        <w:ind w:right="53" w:hanging="1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Submitted By:                                                                        Submitted To:</w:t>
      </w:r>
    </w:p>
    <w:p w:rsidR="00000000" w:rsidDel="00000000" w:rsidP="00000000" w:rsidRDefault="00000000" w:rsidRPr="00000000" w14:paraId="0000000D">
      <w:pPr>
        <w:spacing w:after="156" w:line="240" w:lineRule="auto"/>
        <w:ind w:right="52" w:hanging="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Kushal Devkota – BME/2017/A26                                     Shreeya Khadka</w:t>
      </w:r>
      <w:r w:rsidDel="00000000" w:rsidR="00000000" w:rsidRPr="00000000">
        <w:rPr>
          <w:rtl w:val="0"/>
        </w:rPr>
      </w:r>
    </w:p>
    <w:p w:rsidR="00000000" w:rsidDel="00000000" w:rsidP="00000000" w:rsidRDefault="00000000" w:rsidRPr="00000000" w14:paraId="0000000E">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sdt>
      <w:sdtPr>
        <w:tag w:val="goog_rdk_2"/>
      </w:sdtPr>
      <w:sdtContent>
        <w:p w:rsidR="00000000" w:rsidDel="00000000" w:rsidP="00000000" w:rsidRDefault="00000000" w:rsidRPr="00000000" w14:paraId="0000000F">
          <w:pPr>
            <w:spacing w:after="156" w:line="240" w:lineRule="auto"/>
            <w:ind w:right="53"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Date of Submission </w:t>
          </w:r>
          <w:r w:rsidDel="00000000" w:rsidR="00000000" w:rsidRPr="00000000">
            <w:rPr>
              <w:rtl w:val="0"/>
            </w:rPr>
          </w:r>
        </w:p>
      </w:sdtContent>
    </w:sdt>
    <w:p w:rsidR="00000000" w:rsidDel="00000000" w:rsidP="00000000" w:rsidRDefault="00000000" w:rsidRPr="00000000" w14:paraId="00000010">
      <w:pPr>
        <w:spacing w:after="156" w:line="240" w:lineRule="auto"/>
        <w:ind w:right="52"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6</w:t>
      </w:r>
      <w:r w:rsidDel="00000000" w:rsidR="00000000" w:rsidRPr="00000000">
        <w:rPr>
          <w:rFonts w:ascii="Times New Roman" w:cs="Times New Roman" w:eastAsia="Times New Roman" w:hAnsi="Times New Roman"/>
          <w:color w:val="000000"/>
          <w:vertAlign w:val="superscript"/>
          <w:rtl w:val="0"/>
        </w:rPr>
        <w:t xml:space="preserve">th</w:t>
      </w:r>
      <w:r w:rsidDel="00000000" w:rsidR="00000000" w:rsidRPr="00000000">
        <w:rPr>
          <w:rFonts w:ascii="Times New Roman" w:cs="Times New Roman" w:eastAsia="Times New Roman" w:hAnsi="Times New Roman"/>
          <w:color w:val="000000"/>
          <w:sz w:val="28"/>
          <w:szCs w:val="28"/>
          <w:rtl w:val="0"/>
        </w:rPr>
        <w:t xml:space="preserve"> May, 2022 </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color w:val="000000"/>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28"/>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Phase I</w:t>
              <w:tab/>
              <w:t xml:space="preserve">1</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28"/>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Phase II</w:t>
              <w:tab/>
              <w:t xml:space="preserve">12</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rFonts w:ascii="Times New Roman" w:cs="Times New Roman" w:eastAsia="Times New Roman" w:hAnsi="Times New Roman"/>
          <w:b w:val="1"/>
          <w:color w:val="000000"/>
          <w:sz w:val="44"/>
          <w:szCs w:val="44"/>
        </w:rPr>
        <w:sectPr>
          <w:footerReference r:id="rId8" w:type="default"/>
          <w:pgSz w:h="16838" w:w="11906" w:orient="portrait"/>
          <w:pgMar w:bottom="1440" w:top="1440" w:left="1728"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rFonts w:ascii="Times New Roman" w:cs="Times New Roman" w:eastAsia="Times New Roman" w:hAnsi="Times New Roman"/>
          <w:b w:val="1"/>
        </w:rPr>
      </w:pPr>
      <w:bookmarkStart w:colFirst="0" w:colLast="0" w:name="_heading=h.gjdgxs" w:id="0"/>
      <w:bookmarkEnd w:id="0"/>
      <w:r w:rsidDel="00000000" w:rsidR="00000000" w:rsidRPr="00000000">
        <w:rPr>
          <w:rFonts w:ascii="Times New Roman" w:cs="Times New Roman" w:eastAsia="Times New Roman" w:hAnsi="Times New Roman"/>
          <w:b w:val="1"/>
          <w:color w:val="000000"/>
          <w:rtl w:val="0"/>
        </w:rPr>
        <w:t xml:space="preserve">Phase I </w:t>
      </w:r>
      <w:r w:rsidDel="00000000" w:rsidR="00000000" w:rsidRPr="00000000">
        <w:rPr>
          <w:rFonts w:ascii="Times New Roman" w:cs="Times New Roman" w:eastAsia="Times New Roman" w:hAnsi="Times New Roman"/>
          <w:b w:val="1"/>
          <w:rtl w:val="0"/>
        </w:rPr>
        <w:tab/>
        <w:tab/>
        <w:tab/>
        <w:tab/>
        <w:tab/>
        <w:tab/>
        <w:tab/>
        <w:tab/>
        <w:tab/>
        <w:tab/>
        <w:tab/>
      </w:r>
    </w:p>
    <w:p w:rsidR="00000000" w:rsidDel="00000000" w:rsidP="00000000" w:rsidRDefault="00000000" w:rsidRPr="00000000" w14:paraId="00000018">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9">
      <w:pPr>
        <w:numPr>
          <w:ilvl w:val="0"/>
          <w:numId w:val="6"/>
        </w:numPr>
        <w:spacing w:after="0" w:line="360" w:lineRule="auto"/>
        <w:ind w:left="720" w:hanging="72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Convert Images to 2D numpy array and back. </w:t>
      </w:r>
    </w:p>
    <w:p w:rsidR="00000000" w:rsidDel="00000000" w:rsidP="00000000" w:rsidRDefault="00000000" w:rsidRPr="00000000" w14:paraId="0000001A">
      <w:pP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Different methods to convert image into numpy array and back to image were used.</w:t>
      </w:r>
    </w:p>
    <w:p w:rsidR="00000000" w:rsidDel="00000000" w:rsidP="00000000" w:rsidRDefault="00000000" w:rsidRPr="00000000" w14:paraId="000000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matplotlib</w:t>
      </w:r>
    </w:p>
    <w:p w:rsidR="00000000" w:rsidDel="00000000" w:rsidP="00000000" w:rsidRDefault="00000000" w:rsidRPr="00000000" w14:paraId="000000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Keras</w:t>
      </w:r>
    </w:p>
    <w:p w:rsidR="00000000" w:rsidDel="00000000" w:rsidP="00000000" w:rsidRDefault="00000000" w:rsidRPr="00000000" w14:paraId="000000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OpenCV</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above methods, an image was converted </w:t>
      </w:r>
      <w:r w:rsidDel="00000000" w:rsidR="00000000" w:rsidRPr="00000000">
        <w:rPr>
          <w:rFonts w:ascii="Times New Roman" w:cs="Times New Roman" w:eastAsia="Times New Roman" w:hAnsi="Times New Roman"/>
          <w:rtl w:val="0"/>
        </w:rPr>
        <w:t xml:space="preserve">into a numpy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array using imread for matplotlib and OpenCV and image_to_array for Keras.</w:t>
      </w:r>
    </w:p>
    <w:p w:rsidR="00000000" w:rsidDel="00000000" w:rsidP="00000000" w:rsidRDefault="00000000" w:rsidRPr="00000000" w14:paraId="0000001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3395870" cy="2328096"/>
            <wp:effectExtent b="0" l="0" r="0" t="0"/>
            <wp:docPr id="97" name="image30.jpg"/>
            <a:graphic>
              <a:graphicData uri="http://schemas.openxmlformats.org/drawingml/2006/picture">
                <pic:pic>
                  <pic:nvPicPr>
                    <pic:cNvPr id="0" name="image30.jpg"/>
                    <pic:cNvPicPr preferRelativeResize="0"/>
                  </pic:nvPicPr>
                  <pic:blipFill>
                    <a:blip r:embed="rId9"/>
                    <a:srcRect b="0" l="0" r="0" t="0"/>
                    <a:stretch>
                      <a:fillRect/>
                    </a:stretch>
                  </pic:blipFill>
                  <pic:spPr>
                    <a:xfrm>
                      <a:off x="0" y="0"/>
                      <a:ext cx="3395870" cy="232809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1:Original Image</w:t>
      </w:r>
    </w:p>
    <w:p w:rsidR="00000000" w:rsidDel="00000000" w:rsidP="00000000" w:rsidRDefault="00000000" w:rsidRPr="00000000" w14:paraId="000000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8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 to numpy array</w:t>
      </w:r>
    </w:p>
    <w:p w:rsidR="00000000" w:rsidDel="00000000" w:rsidP="00000000" w:rsidRDefault="00000000" w:rsidRPr="00000000" w14:paraId="00000022">
      <w:pPr>
        <w:rPr/>
      </w:pPr>
      <w:r w:rsidDel="00000000" w:rsidR="00000000" w:rsidRPr="00000000">
        <w:rPr>
          <w:rtl w:val="0"/>
        </w:rPr>
        <w:t xml:space="preserve">array([[[ 80.,  72.,  69.],</w:t>
      </w:r>
    </w:p>
    <w:p w:rsidR="00000000" w:rsidDel="00000000" w:rsidP="00000000" w:rsidRDefault="00000000" w:rsidRPr="00000000" w14:paraId="00000023">
      <w:pPr>
        <w:rPr/>
      </w:pPr>
      <w:r w:rsidDel="00000000" w:rsidR="00000000" w:rsidRPr="00000000">
        <w:rPr>
          <w:rtl w:val="0"/>
        </w:rPr>
        <w:t xml:space="preserve">        [ 79.,  69.,  67.],</w:t>
      </w:r>
    </w:p>
    <w:p w:rsidR="00000000" w:rsidDel="00000000" w:rsidP="00000000" w:rsidRDefault="00000000" w:rsidRPr="00000000" w14:paraId="00000024">
      <w:pPr>
        <w:rPr/>
      </w:pPr>
      <w:r w:rsidDel="00000000" w:rsidR="00000000" w:rsidRPr="00000000">
        <w:rPr>
          <w:rtl w:val="0"/>
        </w:rPr>
        <w:t xml:space="preserve">        [ 82.,  72.,  70.],</w:t>
      </w:r>
    </w:p>
    <w:p w:rsidR="00000000" w:rsidDel="00000000" w:rsidP="00000000" w:rsidRDefault="00000000" w:rsidRPr="00000000" w14:paraId="00000025">
      <w:pPr>
        <w:rPr/>
      </w:pP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t xml:space="preserve">        [ 38.,  39.,  44.],</w:t>
      </w:r>
    </w:p>
    <w:p w:rsidR="00000000" w:rsidDel="00000000" w:rsidP="00000000" w:rsidRDefault="00000000" w:rsidRPr="00000000" w14:paraId="00000027">
      <w:pPr>
        <w:rPr/>
      </w:pPr>
      <w:r w:rsidDel="00000000" w:rsidR="00000000" w:rsidRPr="00000000">
        <w:rPr>
          <w:rtl w:val="0"/>
        </w:rPr>
        <w:t xml:space="preserve">        [ 40.,  41.,  46.],</w:t>
      </w:r>
    </w:p>
    <w:p w:rsidR="00000000" w:rsidDel="00000000" w:rsidP="00000000" w:rsidRDefault="00000000" w:rsidRPr="00000000" w14:paraId="00000028">
      <w:pPr>
        <w:rPr/>
      </w:pPr>
      <w:r w:rsidDel="00000000" w:rsidR="00000000" w:rsidRPr="00000000">
        <w:rPr>
          <w:rtl w:val="0"/>
        </w:rPr>
        <w:t xml:space="preserve">        [ 38.,  39.,  44.]],</w:t>
      </w:r>
    </w:p>
    <w:p w:rsidR="00000000" w:rsidDel="00000000" w:rsidP="00000000" w:rsidRDefault="00000000" w:rsidRPr="00000000" w14:paraId="00000029">
      <w:pPr>
        <w:rPr/>
      </w:pPr>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t xml:space="preserve">        [ 69.,  70.,  75.],</w:t>
      </w:r>
    </w:p>
    <w:p w:rsidR="00000000" w:rsidDel="00000000" w:rsidP="00000000" w:rsidRDefault="00000000" w:rsidRPr="00000000" w14:paraId="0000002B">
      <w:pPr>
        <w:rPr/>
      </w:pPr>
      <w:r w:rsidDel="00000000" w:rsidR="00000000" w:rsidRPr="00000000">
        <w:rPr>
          <w:rtl w:val="0"/>
        </w:rPr>
        <w:t xml:space="preserve">        [ 67.,  66.,  72.],</w:t>
      </w:r>
    </w:p>
    <w:p w:rsidR="00000000" w:rsidDel="00000000" w:rsidP="00000000" w:rsidRDefault="00000000" w:rsidRPr="00000000" w14:paraId="0000002C">
      <w:pPr>
        <w:rPr/>
      </w:pPr>
      <w:r w:rsidDel="00000000" w:rsidR="00000000" w:rsidRPr="00000000">
        <w:rPr>
          <w:rtl w:val="0"/>
        </w:rPr>
        <w:t xml:space="preserve">        [ 78.,  77.,  82.]]], dtype=float32)</w:t>
      </w:r>
    </w:p>
    <w:p w:rsidR="00000000" w:rsidDel="00000000" w:rsidP="00000000" w:rsidRDefault="00000000" w:rsidRPr="00000000" w14:paraId="0000002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3086100" cy="2105025"/>
            <wp:effectExtent b="0" l="0" r="0" t="0"/>
            <wp:docPr id="96" name="image41.png"/>
            <a:graphic>
              <a:graphicData uri="http://schemas.openxmlformats.org/drawingml/2006/picture">
                <pic:pic>
                  <pic:nvPicPr>
                    <pic:cNvPr id="0" name="image41.png"/>
                    <pic:cNvPicPr preferRelativeResize="0"/>
                  </pic:nvPicPr>
                  <pic:blipFill>
                    <a:blip r:embed="rId10"/>
                    <a:srcRect b="3070" l="0" r="0" t="0"/>
                    <a:stretch>
                      <a:fillRect/>
                    </a:stretch>
                  </pic:blipFill>
                  <pic:spPr>
                    <a:xfrm>
                      <a:off x="0" y="0"/>
                      <a:ext cx="30861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 numpy array to original image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6"/>
        </w:numPr>
        <w:spacing w:after="0" w:line="360" w:lineRule="auto"/>
        <w:ind w:left="180" w:hanging="18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Set up a basic CNN network to classify different tumor types.</w:t>
      </w:r>
    </w:p>
    <w:p w:rsidR="00000000" w:rsidDel="00000000" w:rsidP="00000000" w:rsidRDefault="00000000" w:rsidRPr="00000000" w14:paraId="00000031">
      <w:pP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Basic CNN network was defined using conv2D, maxpooling2D, Dense, flatten layers available in tensorflow package, keras library.</w:t>
      </w:r>
    </w:p>
    <w:p w:rsidR="00000000" w:rsidDel="00000000" w:rsidP="00000000" w:rsidRDefault="00000000" w:rsidRPr="00000000" w14:paraId="00000032">
      <w:pPr>
        <w:shd w:fill="fffffe" w:val="clea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Model: "sequential"</w:t>
      </w:r>
    </w:p>
    <w:p w:rsidR="00000000" w:rsidDel="00000000" w:rsidP="00000000" w:rsidRDefault="00000000" w:rsidRPr="00000000" w14:paraId="00000033">
      <w:pPr>
        <w:shd w:fill="fffffe" w:val="clea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_________________________________________________________________</w:t>
      </w:r>
    </w:p>
    <w:p w:rsidR="00000000" w:rsidDel="00000000" w:rsidP="00000000" w:rsidRDefault="00000000" w:rsidRPr="00000000" w14:paraId="00000034">
      <w:pPr>
        <w:shd w:fill="fffffe" w:val="clea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Layer (type)                Output Shape                     Param #   </w:t>
      </w:r>
    </w:p>
    <w:p w:rsidR="00000000" w:rsidDel="00000000" w:rsidP="00000000" w:rsidRDefault="00000000" w:rsidRPr="00000000" w14:paraId="00000035">
      <w:pPr>
        <w:shd w:fill="fffffe" w:val="clea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36">
      <w:pPr>
        <w:shd w:fill="fffffe" w:val="clea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conv2d (Conv2D)         (None, 198, 198, 32)           896       </w:t>
      </w:r>
    </w:p>
    <w:p w:rsidR="00000000" w:rsidDel="00000000" w:rsidP="00000000" w:rsidRDefault="00000000" w:rsidRPr="00000000" w14:paraId="00000037">
      <w:pPr>
        <w:shd w:fill="fffffe" w:val="clea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38">
      <w:pPr>
        <w:shd w:fill="fffffe" w:val="clea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max_pooling2d</w:t>
      </w:r>
    </w:p>
    <w:p w:rsidR="00000000" w:rsidDel="00000000" w:rsidP="00000000" w:rsidRDefault="00000000" w:rsidRPr="00000000" w14:paraId="00000039">
      <w:pPr>
        <w:shd w:fill="fffffe" w:val="clea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(MaxPooling                    (None, 99, 99, 32)                0         </w:t>
      </w:r>
    </w:p>
    <w:p w:rsidR="00000000" w:rsidDel="00000000" w:rsidP="00000000" w:rsidRDefault="00000000" w:rsidRPr="00000000" w14:paraId="0000003A">
      <w:pPr>
        <w:shd w:fill="fffffe" w:val="clea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2D)                                                             </w:t>
      </w:r>
    </w:p>
    <w:p w:rsidR="00000000" w:rsidDel="00000000" w:rsidP="00000000" w:rsidRDefault="00000000" w:rsidRPr="00000000" w14:paraId="0000003B">
      <w:pPr>
        <w:shd w:fill="fffffe" w:val="clea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3C">
      <w:pPr>
        <w:shd w:fill="fffffe" w:val="clea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dense(Dense)                   (None, 99, 99, 128)           4224      </w:t>
      </w:r>
    </w:p>
    <w:p w:rsidR="00000000" w:rsidDel="00000000" w:rsidP="00000000" w:rsidRDefault="00000000" w:rsidRPr="00000000" w14:paraId="0000003D">
      <w:pPr>
        <w:shd w:fill="fffffe" w:val="clea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3E">
      <w:pPr>
        <w:shd w:fill="fffffe" w:val="clea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flatten(Flatten)                 (None, 1254528)                 0         </w:t>
      </w:r>
    </w:p>
    <w:p w:rsidR="00000000" w:rsidDel="00000000" w:rsidP="00000000" w:rsidRDefault="00000000" w:rsidRPr="00000000" w14:paraId="0000003F">
      <w:pPr>
        <w:shd w:fill="fffffe" w:val="clea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40">
      <w:pPr>
        <w:shd w:fill="fffffe" w:val="clea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dense(Dense)                       (None, 4)                      5018116   </w:t>
      </w:r>
    </w:p>
    <w:p w:rsidR="00000000" w:rsidDel="00000000" w:rsidP="00000000" w:rsidRDefault="00000000" w:rsidRPr="00000000" w14:paraId="00000041">
      <w:pPr>
        <w:shd w:fill="fffffe" w:val="clea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42">
      <w:pPr>
        <w:shd w:fill="fffffe" w:val="clea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43">
      <w:pPr>
        <w:shd w:fill="fffffe" w:val="clea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Total params: 5,023,236</w:t>
      </w:r>
    </w:p>
    <w:p w:rsidR="00000000" w:rsidDel="00000000" w:rsidP="00000000" w:rsidRDefault="00000000" w:rsidRPr="00000000" w14:paraId="00000044">
      <w:pPr>
        <w:shd w:fill="fffffe" w:val="clea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Trainable params: 5,023,236</w:t>
      </w:r>
    </w:p>
    <w:p w:rsidR="00000000" w:rsidDel="00000000" w:rsidP="00000000" w:rsidRDefault="00000000" w:rsidRPr="00000000" w14:paraId="00000045">
      <w:pPr>
        <w:shd w:fill="fffffe" w:val="clea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Non-trainable params: 0</w:t>
      </w:r>
    </w:p>
    <w:p w:rsidR="00000000" w:rsidDel="00000000" w:rsidP="00000000" w:rsidRDefault="00000000" w:rsidRPr="00000000" w14:paraId="00000046">
      <w:pPr>
        <w:shd w:fill="fffffe" w:val="clear"/>
        <w:spacing w:after="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7">
      <w:pPr>
        <w:shd w:fill="fffffe" w:val="clea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this base model, sparse categorical </w:t>
      </w:r>
      <w:r w:rsidDel="00000000" w:rsidR="00000000" w:rsidRPr="00000000">
        <w:rPr>
          <w:rFonts w:ascii="Times New Roman" w:cs="Times New Roman" w:eastAsia="Times New Roman" w:hAnsi="Times New Roman"/>
          <w:rtl w:val="0"/>
        </w:rPr>
        <w:t xml:space="preserve">cross entropy</w:t>
      </w:r>
      <w:r w:rsidDel="00000000" w:rsidR="00000000" w:rsidRPr="00000000">
        <w:rPr>
          <w:rFonts w:ascii="Times New Roman" w:cs="Times New Roman" w:eastAsia="Times New Roman" w:hAnsi="Times New Roman"/>
          <w:color w:val="000000"/>
          <w:rtl w:val="0"/>
        </w:rPr>
        <w:t xml:space="preserve"> is used in order to classify tumor types. Adam optimizer is used which </w:t>
      </w:r>
      <w:r w:rsidDel="00000000" w:rsidR="00000000" w:rsidRPr="00000000">
        <w:rPr>
          <w:rFonts w:ascii="Times New Roman" w:cs="Times New Roman" w:eastAsia="Times New Roman" w:hAnsi="Times New Roman"/>
          <w:rtl w:val="0"/>
        </w:rPr>
        <w:t xml:space="preserve">adjusts</w:t>
      </w:r>
      <w:r w:rsidDel="00000000" w:rsidR="00000000" w:rsidRPr="00000000">
        <w:rPr>
          <w:rFonts w:ascii="Times New Roman" w:cs="Times New Roman" w:eastAsia="Times New Roman" w:hAnsi="Times New Roman"/>
          <w:color w:val="000000"/>
          <w:rtl w:val="0"/>
        </w:rPr>
        <w:t xml:space="preserve"> learning rate itself and helps in convergence.</w:t>
      </w:r>
    </w:p>
    <w:p w:rsidR="00000000" w:rsidDel="00000000" w:rsidP="00000000" w:rsidRDefault="00000000" w:rsidRPr="00000000" w14:paraId="00000048">
      <w:pPr>
        <w:shd w:fill="fffffe" w:val="clear"/>
        <w:spacing w:after="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9">
      <w:pPr>
        <w:numPr>
          <w:ilvl w:val="0"/>
          <w:numId w:val="6"/>
        </w:numPr>
        <w:spacing w:after="0" w:line="360" w:lineRule="auto"/>
        <w:ind w:left="180" w:hanging="18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Report key metrics to quantify the performance of your neural network.</w:t>
      </w:r>
    </w:p>
    <w:p w:rsidR="00000000" w:rsidDel="00000000" w:rsidP="00000000" w:rsidRDefault="00000000" w:rsidRPr="00000000" w14:paraId="0000004A">
      <w:pP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Outcome of base_model:</w:t>
      </w:r>
    </w:p>
    <w:p w:rsidR="00000000" w:rsidDel="00000000" w:rsidP="00000000" w:rsidRDefault="00000000" w:rsidRPr="00000000" w14:paraId="0000004B">
      <w:pP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loss: 123.9618 – acc: 0.7382 </w:t>
      </w:r>
    </w:p>
    <w:p w:rsidR="00000000" w:rsidDel="00000000" w:rsidP="00000000" w:rsidRDefault="00000000" w:rsidRPr="00000000" w14:paraId="0000004C">
      <w:pP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val_loss: 151.8185 - val_acc: 0.7422</w:t>
      </w:r>
    </w:p>
    <w:p w:rsidR="00000000" w:rsidDel="00000000" w:rsidP="00000000" w:rsidRDefault="00000000" w:rsidRPr="00000000" w14:paraId="0000004D">
      <w:pPr>
        <w:spacing w:after="0" w:line="360" w:lineRule="auto"/>
        <w:jc w:val="both"/>
        <w:rPr>
          <w:rFonts w:ascii="Times New Roman" w:cs="Times New Roman" w:eastAsia="Times New Roman" w:hAnsi="Times New Roman"/>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179070</wp:posOffset>
            </wp:positionH>
            <wp:positionV relativeFrom="paragraph">
              <wp:posOffset>200025</wp:posOffset>
            </wp:positionV>
            <wp:extent cx="2752725" cy="1804035"/>
            <wp:effectExtent b="0" l="0" r="0" t="0"/>
            <wp:wrapSquare wrapText="bothSides" distB="0" distT="0" distL="114300" distR="114300"/>
            <wp:docPr id="115" name="image28.png"/>
            <a:graphic>
              <a:graphicData uri="http://schemas.openxmlformats.org/drawingml/2006/picture">
                <pic:pic>
                  <pic:nvPicPr>
                    <pic:cNvPr id="0" name="image28.png"/>
                    <pic:cNvPicPr preferRelativeResize="0"/>
                  </pic:nvPicPr>
                  <pic:blipFill>
                    <a:blip r:embed="rId11"/>
                    <a:srcRect b="0" l="0" r="0" t="50802"/>
                    <a:stretch>
                      <a:fillRect/>
                    </a:stretch>
                  </pic:blipFill>
                  <pic:spPr>
                    <a:xfrm>
                      <a:off x="0" y="0"/>
                      <a:ext cx="2752725" cy="18040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2931795</wp:posOffset>
            </wp:positionH>
            <wp:positionV relativeFrom="paragraph">
              <wp:posOffset>200025</wp:posOffset>
            </wp:positionV>
            <wp:extent cx="2647950" cy="1800225"/>
            <wp:effectExtent b="0" l="0" r="0" t="0"/>
            <wp:wrapSquare wrapText="bothSides" distB="0" distT="0" distL="114300" distR="114300"/>
            <wp:docPr id="93" name="image28.png"/>
            <a:graphic>
              <a:graphicData uri="http://schemas.openxmlformats.org/drawingml/2006/picture">
                <pic:pic>
                  <pic:nvPicPr>
                    <pic:cNvPr id="0" name="image28.png"/>
                    <pic:cNvPicPr preferRelativeResize="0"/>
                  </pic:nvPicPr>
                  <pic:blipFill>
                    <a:blip r:embed="rId11"/>
                    <a:srcRect b="48968" l="0" r="0" t="0"/>
                    <a:stretch>
                      <a:fillRect/>
                    </a:stretch>
                  </pic:blipFill>
                  <pic:spPr>
                    <a:xfrm>
                      <a:off x="0" y="0"/>
                      <a:ext cx="2647950" cy="1800225"/>
                    </a:xfrm>
                    <a:prstGeom prst="rect"/>
                    <a:ln/>
                  </pic:spPr>
                </pic:pic>
              </a:graphicData>
            </a:graphic>
          </wp:anchor>
        </w:drawing>
      </w:r>
    </w:p>
    <w:p w:rsidR="00000000" w:rsidDel="00000000" w:rsidP="00000000" w:rsidRDefault="00000000" w:rsidRPr="00000000" w14:paraId="0000004E">
      <w:pPr>
        <w:keepNext w:val="1"/>
        <w:spacing w:after="0" w:line="360" w:lineRule="auto"/>
        <w:jc w:val="both"/>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Confusion matrices for validation dataset:</w:t>
      </w:r>
    </w:p>
    <w:p w:rsidR="00000000" w:rsidDel="00000000" w:rsidP="00000000" w:rsidRDefault="00000000" w:rsidRPr="00000000" w14:paraId="00000050">
      <w:pPr>
        <w:spacing w:after="0" w:line="240" w:lineRule="auto"/>
        <w:rPr>
          <w:rFonts w:ascii="Times New Roman" w:cs="Times New Roman" w:eastAsia="Times New Roman" w:hAnsi="Times New Roman"/>
          <w:color w:val="000000"/>
          <w:sz w:val="21"/>
          <w:szCs w:val="21"/>
          <w:highlight w:val="white"/>
        </w:rPr>
      </w:pPr>
      <w:r w:rsidDel="00000000" w:rsidR="00000000" w:rsidRPr="00000000">
        <w:rPr>
          <w:rFonts w:ascii="Times New Roman" w:cs="Times New Roman" w:eastAsia="Times New Roman" w:hAnsi="Times New Roman"/>
          <w:color w:val="000000"/>
          <w:sz w:val="21"/>
          <w:szCs w:val="21"/>
          <w:highlight w:val="white"/>
          <w:rtl w:val="0"/>
        </w:rPr>
        <w:t xml:space="preserve">[[114  13   6  15]</w:t>
      </w:r>
    </w:p>
    <w:p w:rsidR="00000000" w:rsidDel="00000000" w:rsidP="00000000" w:rsidRDefault="00000000" w:rsidRPr="00000000" w14:paraId="00000051">
      <w:pPr>
        <w:spacing w:after="0" w:line="240" w:lineRule="auto"/>
        <w:rPr>
          <w:rFonts w:ascii="Times New Roman" w:cs="Times New Roman" w:eastAsia="Times New Roman" w:hAnsi="Times New Roman"/>
          <w:color w:val="000000"/>
          <w:sz w:val="21"/>
          <w:szCs w:val="21"/>
          <w:highlight w:val="white"/>
        </w:rPr>
      </w:pPr>
      <w:r w:rsidDel="00000000" w:rsidR="00000000" w:rsidRPr="00000000">
        <w:rPr>
          <w:rFonts w:ascii="Times New Roman" w:cs="Times New Roman" w:eastAsia="Times New Roman" w:hAnsi="Times New Roman"/>
          <w:color w:val="000000"/>
          <w:sz w:val="21"/>
          <w:szCs w:val="21"/>
          <w:highlight w:val="white"/>
          <w:rtl w:val="0"/>
        </w:rPr>
        <w:t xml:space="preserve"> [ 52  79  21  27]</w:t>
      </w:r>
    </w:p>
    <w:p w:rsidR="00000000" w:rsidDel="00000000" w:rsidP="00000000" w:rsidRDefault="00000000" w:rsidRPr="00000000" w14:paraId="00000052">
      <w:pPr>
        <w:spacing w:after="0" w:line="240" w:lineRule="auto"/>
        <w:rPr>
          <w:rFonts w:ascii="Times New Roman" w:cs="Times New Roman" w:eastAsia="Times New Roman" w:hAnsi="Times New Roman"/>
          <w:color w:val="000000"/>
          <w:sz w:val="21"/>
          <w:szCs w:val="21"/>
          <w:highlight w:val="white"/>
        </w:rPr>
      </w:pPr>
      <w:r w:rsidDel="00000000" w:rsidR="00000000" w:rsidRPr="00000000">
        <w:rPr>
          <w:rFonts w:ascii="Times New Roman" w:cs="Times New Roman" w:eastAsia="Times New Roman" w:hAnsi="Times New Roman"/>
          <w:color w:val="000000"/>
          <w:sz w:val="21"/>
          <w:szCs w:val="21"/>
          <w:highlight w:val="white"/>
          <w:rtl w:val="0"/>
        </w:rPr>
        <w:t xml:space="preserve"> [  3   1  67   7]</w:t>
      </w:r>
    </w:p>
    <w:p w:rsidR="00000000" w:rsidDel="00000000" w:rsidP="00000000" w:rsidRDefault="00000000" w:rsidRPr="00000000" w14:paraId="00000053">
      <w:pPr>
        <w:rPr>
          <w:rFonts w:ascii="Times New Roman" w:cs="Times New Roman" w:eastAsia="Times New Roman" w:hAnsi="Times New Roman"/>
          <w:color w:val="000000"/>
          <w:sz w:val="21"/>
          <w:szCs w:val="21"/>
          <w:highlight w:val="white"/>
        </w:rPr>
      </w:pPr>
      <w:r w:rsidDel="00000000" w:rsidR="00000000" w:rsidRPr="00000000">
        <w:rPr>
          <w:rFonts w:ascii="Times New Roman" w:cs="Times New Roman" w:eastAsia="Times New Roman" w:hAnsi="Times New Roman"/>
          <w:color w:val="000000"/>
          <w:sz w:val="21"/>
          <w:szCs w:val="21"/>
          <w:highlight w:val="white"/>
          <w:rtl w:val="0"/>
        </w:rPr>
        <w:t xml:space="preserve"> [  3   0   0 166]]</w:t>
      </w:r>
    </w:p>
    <w:p w:rsidR="00000000" w:rsidDel="00000000" w:rsidP="00000000" w:rsidRDefault="00000000" w:rsidRPr="00000000" w14:paraId="0000005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Confusion matrices for training dataset:</w:t>
      </w:r>
    </w:p>
    <w:p w:rsidR="00000000" w:rsidDel="00000000" w:rsidP="00000000" w:rsidRDefault="00000000" w:rsidRPr="00000000" w14:paraId="00000055">
      <w:pPr>
        <w:spacing w:after="0"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[[27  9 60  4]</w:t>
      </w:r>
    </w:p>
    <w:p w:rsidR="00000000" w:rsidDel="00000000" w:rsidP="00000000" w:rsidRDefault="00000000" w:rsidRPr="00000000" w14:paraId="00000056">
      <w:pPr>
        <w:spacing w:after="0"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 [17 34 60  4]</w:t>
      </w:r>
    </w:p>
    <w:p w:rsidR="00000000" w:rsidDel="00000000" w:rsidP="00000000" w:rsidRDefault="00000000" w:rsidRPr="00000000" w14:paraId="00000057">
      <w:pPr>
        <w:spacing w:after="0"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 [19  0 86  0]</w:t>
      </w:r>
    </w:p>
    <w:p w:rsidR="00000000" w:rsidDel="00000000" w:rsidP="00000000" w:rsidRDefault="00000000" w:rsidRPr="00000000" w14:paraId="0000005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212121"/>
          <w:highlight w:val="white"/>
          <w:rtl w:val="0"/>
        </w:rPr>
        <w:t xml:space="preserve"> [14  5 14 41]]</w:t>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color w:val="000000"/>
          <w:sz w:val="21"/>
          <w:szCs w:val="21"/>
          <w:highlight w:val="white"/>
        </w:rPr>
      </w:pPr>
      <w:r w:rsidDel="00000000" w:rsidR="00000000" w:rsidRPr="00000000">
        <w:rPr>
          <w:rFonts w:ascii="Times New Roman" w:cs="Times New Roman" w:eastAsia="Times New Roman" w:hAnsi="Times New Roman"/>
          <w:color w:val="000000"/>
          <w:sz w:val="21"/>
          <w:szCs w:val="21"/>
          <w:highlight w:val="white"/>
          <w:rtl w:val="0"/>
        </w:rPr>
        <w:t xml:space="preserve">Classification metrices for testing dataset:</w:t>
      </w:r>
    </w:p>
    <w:p w:rsidR="00000000" w:rsidDel="00000000" w:rsidP="00000000" w:rsidRDefault="00000000" w:rsidRPr="00000000" w14:paraId="0000005A">
      <w:pPr>
        <w:spacing w:after="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precision    recall  f1-score   support</w:t>
      </w:r>
    </w:p>
    <w:p w:rsidR="00000000" w:rsidDel="00000000" w:rsidP="00000000" w:rsidRDefault="00000000" w:rsidRPr="00000000" w14:paraId="0000005B">
      <w:pPr>
        <w:spacing w:after="0" w:line="24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5C">
      <w:pPr>
        <w:spacing w:after="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glioma_tumor       0.35      0.27      0.31       100</w:t>
      </w:r>
    </w:p>
    <w:p w:rsidR="00000000" w:rsidDel="00000000" w:rsidP="00000000" w:rsidRDefault="00000000" w:rsidRPr="00000000" w14:paraId="0000005D">
      <w:pPr>
        <w:spacing w:after="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meningioma_tumor       0.71      0.30      0.42       115</w:t>
      </w:r>
    </w:p>
    <w:p w:rsidR="00000000" w:rsidDel="00000000" w:rsidP="00000000" w:rsidRDefault="00000000" w:rsidRPr="00000000" w14:paraId="0000005E">
      <w:pPr>
        <w:spacing w:after="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no_tumor       0.39      0.82      0.53       105</w:t>
      </w:r>
    </w:p>
    <w:p w:rsidR="00000000" w:rsidDel="00000000" w:rsidP="00000000" w:rsidRDefault="00000000" w:rsidRPr="00000000" w14:paraId="0000005F">
      <w:pPr>
        <w:spacing w:after="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pituitary_tumor       0.84      0.55      0.67        74</w:t>
      </w:r>
    </w:p>
    <w:p w:rsidR="00000000" w:rsidDel="00000000" w:rsidP="00000000" w:rsidRDefault="00000000" w:rsidRPr="00000000" w14:paraId="00000060">
      <w:pPr>
        <w:spacing w:after="0" w:line="24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61">
      <w:pPr>
        <w:spacing w:after="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accuracy                           0.48       394</w:t>
      </w:r>
    </w:p>
    <w:p w:rsidR="00000000" w:rsidDel="00000000" w:rsidP="00000000" w:rsidRDefault="00000000" w:rsidRPr="00000000" w14:paraId="00000062">
      <w:pPr>
        <w:spacing w:after="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macro avg       0.57      0.48      0.48       394</w:t>
      </w:r>
    </w:p>
    <w:p w:rsidR="00000000" w:rsidDel="00000000" w:rsidP="00000000" w:rsidRDefault="00000000" w:rsidRPr="00000000" w14:paraId="00000063">
      <w:pPr>
        <w:spacing w:after="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weighted avg       0.56      0.48      0.47       394</w:t>
      </w:r>
    </w:p>
    <w:p w:rsidR="00000000" w:rsidDel="00000000" w:rsidP="00000000" w:rsidRDefault="00000000" w:rsidRPr="00000000" w14:paraId="00000064">
      <w:pPr>
        <w:rPr>
          <w:rFonts w:ascii="Times New Roman" w:cs="Times New Roman" w:eastAsia="Times New Roman" w:hAnsi="Times New Roman"/>
          <w:color w:val="000000"/>
          <w:sz w:val="21"/>
          <w:szCs w:val="21"/>
          <w:highlight w:val="white"/>
        </w:rPr>
      </w:pPr>
      <w:r w:rsidDel="00000000" w:rsidR="00000000" w:rsidRPr="00000000">
        <w:rPr>
          <w:rFonts w:ascii="Times New Roman" w:cs="Times New Roman" w:eastAsia="Times New Roman" w:hAnsi="Times New Roman"/>
          <w:color w:val="000000"/>
          <w:sz w:val="21"/>
          <w:szCs w:val="21"/>
          <w:highlight w:val="white"/>
          <w:rtl w:val="0"/>
        </w:rPr>
        <w:t xml:space="preserve">accuracy:</w:t>
        <w:tab/>
        <w:t xml:space="preserve">0.4772             f1_score:</w:t>
        <w:tab/>
        <w:t xml:space="preserve">0.4772</w:t>
      </w:r>
    </w:p>
    <w:p w:rsidR="00000000" w:rsidDel="00000000" w:rsidP="00000000" w:rsidRDefault="00000000" w:rsidRPr="00000000" w14:paraId="00000065">
      <w:pPr>
        <w:numPr>
          <w:ilvl w:val="0"/>
          <w:numId w:val="6"/>
        </w:numPr>
        <w:spacing w:after="0" w:line="360" w:lineRule="auto"/>
        <w:ind w:left="180" w:hanging="18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Set up a hyperparameter tuning mechanism to improve your performance metrics. Report performance on multiple scenarios tested. Different number of neurons/filter sizes? </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Hyperparameters tuning used are:</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Model hyperparameters:</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layers of CNN like Conv2D, pooling layers, dense layers and dropout layers, etc.</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model hyperparameters increase the model complexity also increases and time required to complete epoch also increases.</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Optimizer hyperparameters:</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SGD and Adam optimizers were used. Keeping all parameters constant, losses due to SGD was greater as compared to Adam. So, Adam optimizer was preferred as it adjusts the  learning rate with increasing epoch.</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3)Data hyperparameters:</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dataset contains different image sizes all images were resized to (200, 200) and validation split was 25% of the training dataset.</w:t>
      </w:r>
    </w:p>
    <w:p w:rsidR="00000000" w:rsidDel="00000000" w:rsidP="00000000" w:rsidRDefault="00000000" w:rsidRPr="00000000" w14:paraId="0000006E">
      <w:pP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New base_model with five conv2D and maxpooling2D layers:  </w:t>
      </w:r>
    </w:p>
    <w:p w:rsidR="00000000" w:rsidDel="00000000" w:rsidP="00000000" w:rsidRDefault="00000000" w:rsidRPr="00000000" w14:paraId="0000006F">
      <w:pP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Increasing model complexity since base </w:t>
      </w:r>
      <w:r w:rsidDel="00000000" w:rsidR="00000000" w:rsidRPr="00000000">
        <w:rPr>
          <w:rFonts w:ascii="Times New Roman" w:cs="Times New Roman" w:eastAsia="Times New Roman" w:hAnsi="Times New Roman"/>
          <w:rtl w:val="0"/>
        </w:rPr>
        <w:t xml:space="preserve">models</w:t>
      </w:r>
      <w:r w:rsidDel="00000000" w:rsidR="00000000" w:rsidRPr="00000000">
        <w:rPr>
          <w:rFonts w:ascii="Times New Roman" w:cs="Times New Roman" w:eastAsia="Times New Roman" w:hAnsi="Times New Roman"/>
          <w:color w:val="000000"/>
          <w:rtl w:val="0"/>
        </w:rPr>
        <w:t xml:space="preserve"> lack proper convolution layers to detect features.                                                              </w:t>
      </w:r>
    </w:p>
    <w:p w:rsidR="00000000" w:rsidDel="00000000" w:rsidP="00000000" w:rsidRDefault="00000000" w:rsidRPr="00000000" w14:paraId="00000070">
      <w:pP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Training this model for:</w:t>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Changing epoch</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Changing epoch size helps to understand convergence and helps to detect overfitting.</w:t>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Epoch = 10 ; keeping all parameters same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loss: 0.1968 - acc: 0.9252     val_loss: 0.4735 - val_acc: 0.8343</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473242" cy="1795530"/>
            <wp:effectExtent b="0" l="0" r="0" t="0"/>
            <wp:docPr id="100" name="image33.png"/>
            <a:graphic>
              <a:graphicData uri="http://schemas.openxmlformats.org/drawingml/2006/picture">
                <pic:pic>
                  <pic:nvPicPr>
                    <pic:cNvPr id="0" name="image33.png"/>
                    <pic:cNvPicPr preferRelativeResize="0"/>
                  </pic:nvPicPr>
                  <pic:blipFill>
                    <a:blip r:embed="rId12"/>
                    <a:srcRect b="48988" l="0" r="0" t="1083"/>
                    <a:stretch>
                      <a:fillRect/>
                    </a:stretch>
                  </pic:blipFill>
                  <pic:spPr>
                    <a:xfrm>
                      <a:off x="0" y="0"/>
                      <a:ext cx="2473242" cy="179553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605294" cy="1873624"/>
            <wp:effectExtent b="0" l="0" r="0" t="0"/>
            <wp:docPr id="99" name="image33.png"/>
            <a:graphic>
              <a:graphicData uri="http://schemas.openxmlformats.org/drawingml/2006/picture">
                <pic:pic>
                  <pic:nvPicPr>
                    <pic:cNvPr id="0" name="image33.png"/>
                    <pic:cNvPicPr preferRelativeResize="0"/>
                  </pic:nvPicPr>
                  <pic:blipFill>
                    <a:blip r:embed="rId12"/>
                    <a:srcRect b="0" l="0" r="0" t="50542"/>
                    <a:stretch>
                      <a:fillRect/>
                    </a:stretch>
                  </pic:blipFill>
                  <pic:spPr>
                    <a:xfrm>
                      <a:off x="0" y="0"/>
                      <a:ext cx="2605294" cy="187362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on validation set:</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Confusion Matrix</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[[167  24   00   01]                                      accuracy:</w:t>
        <w:tab/>
        <w:t xml:space="preserve">0.8343</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[ 24 165  23   05]</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01   7  88   01]                                         f1_score:</w:t>
        <w:tab/>
        <w:t xml:space="preserve">0.8343</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5  23   05 179]]</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on test set:</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Confusion Matrix</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 31 51  1]                                              accuracy:</w:t>
        <w:tab/>
        <w:t xml:space="preserve">0.5152</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[ 3 63 49  0]</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  5 98  0]                                                f1_score:</w:t>
        <w:tab/>
        <w:t xml:space="preserve">0.5152</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 34 13 25]]</w:t>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Epoch = 25 ; keeping all parameters same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Increasing epoch size to 25 to provide more epoch for convergence.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loss: 1.3191e-04 - acc: 1.0000           val_loss: 0.6119 - val_acc: 0.9136</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321941" cy="1673958"/>
            <wp:effectExtent b="0" l="0" r="0" t="0"/>
            <wp:docPr id="105"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2321941" cy="167395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499699" cy="1806066"/>
            <wp:effectExtent b="0" l="0" r="0" t="0"/>
            <wp:docPr id="103"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2499699" cy="180606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on validation set:</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Confusion Matrix</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[[178  13   0   1]                          accuracy:</w:t>
        <w:tab/>
        <w:t xml:space="preserve">0.9136            f1_score:</w:t>
        <w:tab/>
        <w:t xml:space="preserve">0.9136</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[ 14 187   8   8]</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1  11  83   2]</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3   1   0 208]]</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on test set:</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Confusion Matrix</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[[ 21  37  38   4]                       accuracy:</w:t>
        <w:tab/>
        <w:t xml:space="preserve">0.6904            f1_score:</w:t>
        <w:tab/>
        <w:t xml:space="preserve">0.6904</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1 102   7   5]</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1   6  97   1]</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1  15   6  52]]</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Increasing epoch size increases the performance on validation and test dataset.</w:t>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Epoch = 50 ; keeping all parameters same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loss: 7.0583e-05 - acc: 1.0000            val_loss: 0.5349 - val_acc: 0.9164</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669309" cy="1930542"/>
            <wp:effectExtent b="0" l="0" r="0" t="0"/>
            <wp:docPr id="110"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2669309" cy="193054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394630" cy="1759451"/>
            <wp:effectExtent b="0" l="0" r="0" t="0"/>
            <wp:docPr id="106"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2394630" cy="175945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on validation set:</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Confusion Matrix</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[[180  10   0   2]                          accuracy:</w:t>
        <w:tab/>
        <w:t xml:space="preserve">0.9164           f1_score:</w:t>
        <w:tab/>
        <w:t xml:space="preserve">0.9164</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[ 14 186  12   5]</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1  10  84   2]</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1   2   1 208]]</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on test set:</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Confusion Matrix</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[[ 18  37  44   1]                         accuracy:</w:t>
        <w:tab/>
        <w:t xml:space="preserve">0.6624             f1_score:</w:t>
        <w:tab/>
        <w:t xml:space="preserve">0.6624</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2 101  10   2]</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   5  97   1]</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  14  13  45]]</w:t>
      </w:r>
    </w:p>
    <w:tbl>
      <w:tblPr>
        <w:tblStyle w:val="Table1"/>
        <w:tblW w:w="800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25"/>
        <w:gridCol w:w="2691"/>
        <w:gridCol w:w="2692"/>
        <w:tblGridChange w:id="0">
          <w:tblGrid>
            <w:gridCol w:w="2625"/>
            <w:gridCol w:w="2691"/>
            <w:gridCol w:w="2692"/>
          </w:tblGrid>
        </w:tblGridChange>
      </w:tblGrid>
      <w:tr>
        <w:trPr>
          <w:cantSplit w:val="0"/>
          <w:tblHeader w:val="0"/>
        </w:trPr>
        <w:tc>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of Epoch</w:t>
            </w:r>
          </w:p>
        </w:tc>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Accuracy (Validation, test)</w:t>
            </w:r>
          </w:p>
        </w:tc>
        <w:tc>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F1 score (Validation, test)</w:t>
            </w:r>
          </w:p>
        </w:tc>
      </w:tr>
      <w:tr>
        <w:trPr>
          <w:cantSplit w:val="0"/>
          <w:tblHeader w:val="0"/>
        </w:trPr>
        <w:tc>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0.8343, 0.5152</w:t>
            </w:r>
          </w:p>
        </w:tc>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0.8343, 0.5152</w:t>
            </w:r>
          </w:p>
        </w:tc>
      </w:tr>
      <w:tr>
        <w:trPr>
          <w:cantSplit w:val="0"/>
          <w:tblHeader w:val="0"/>
        </w:trPr>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p>
        </w:tc>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0.9136, 0.6904</w:t>
            </w:r>
          </w:p>
        </w:tc>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0.9136, 0.6904</w:t>
            </w:r>
          </w:p>
        </w:tc>
      </w:tr>
      <w:tr>
        <w:trPr>
          <w:cantSplit w:val="0"/>
          <w:tblHeader w:val="0"/>
        </w:trPr>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50</w:t>
            </w:r>
          </w:p>
        </w:tc>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0.9164, 0.6624</w:t>
            </w:r>
          </w:p>
        </w:tc>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0.9164, 0.6624</w:t>
            </w:r>
          </w:p>
        </w:tc>
      </w:tr>
    </w:tbl>
    <w:p w:rsidR="00000000" w:rsidDel="00000000" w:rsidP="00000000" w:rsidRDefault="00000000" w:rsidRPr="00000000" w14:paraId="000000AE">
      <w:pP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Changing batch size</w:t>
      </w:r>
    </w:p>
    <w:p w:rsidR="00000000" w:rsidDel="00000000" w:rsidP="00000000" w:rsidRDefault="00000000" w:rsidRPr="00000000" w14:paraId="000000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Batch size = 20</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loss: 0.0643 - acc: 0.9782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val_loss: 0.4896 - val_acc: 0.8816</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449735" cy="1734155"/>
            <wp:effectExtent b="0" l="0" r="0" t="0"/>
            <wp:docPr id="108"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2449735" cy="173415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635210" cy="1847363"/>
            <wp:effectExtent b="0" l="0" r="0" t="0"/>
            <wp:docPr id="111"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2635210" cy="184736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on validation set: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Confusion Matrix</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[[167  22   0   3]             accuracy:</w:t>
        <w:tab/>
        <w:t xml:space="preserve">0.8816   f1_score:</w:t>
        <w:tab/>
        <w:t xml:space="preserve">0.8816</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[ 19 176  10  12]</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1  10  81   5]</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   0   1 209]]</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on test set:</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Confusion Matrix</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 31 46  6]                  accuracy:</w:t>
        <w:tab/>
        <w:t xml:space="preserve">0.6827          f1_score:</w:t>
        <w:tab/>
        <w:t xml:space="preserve">0.6827</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[ 1 99 10  5]</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  6 95  2]</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[ 0  6 10 58]]</w:t>
      </w:r>
    </w:p>
    <w:p w:rsidR="00000000" w:rsidDel="00000000" w:rsidP="00000000" w:rsidRDefault="00000000" w:rsidRPr="00000000" w14:paraId="000000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Batch size = 100</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loss: 6.4921e-04 - acc: 1.0000                  val_loss: 0.4299 - val_acc: 0.9164</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369271" cy="1721374"/>
            <wp:effectExtent b="0" l="0" r="0" t="0"/>
            <wp:docPr id="113" name="image55.png"/>
            <a:graphic>
              <a:graphicData uri="http://schemas.openxmlformats.org/drawingml/2006/picture">
                <pic:pic>
                  <pic:nvPicPr>
                    <pic:cNvPr id="0" name="image55.png"/>
                    <pic:cNvPicPr preferRelativeResize="0"/>
                  </pic:nvPicPr>
                  <pic:blipFill>
                    <a:blip r:embed="rId19"/>
                    <a:srcRect b="0" l="0" r="0" t="0"/>
                    <a:stretch>
                      <a:fillRect/>
                    </a:stretch>
                  </pic:blipFill>
                  <pic:spPr>
                    <a:xfrm>
                      <a:off x="0" y="0"/>
                      <a:ext cx="2369271" cy="172137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454213" cy="1751182"/>
            <wp:effectExtent b="0" l="0" r="0" t="0"/>
            <wp:docPr id="114"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2454213" cy="1751182"/>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on validation set:</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Confusion Matrix</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[[177  14   0   1]                     accuracy:</w:t>
        <w:tab/>
        <w:t xml:space="preserve">0.9164            f1_score:</w:t>
        <w:tab/>
        <w:t xml:space="preserve">0.9164</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[ 14 186   8   9]</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1   7  87   2]</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   2   0 208]]</w:t>
      </w:r>
    </w:p>
    <w:p w:rsidR="00000000" w:rsidDel="00000000" w:rsidP="00000000" w:rsidRDefault="00000000" w:rsidRPr="00000000" w14:paraId="000000C9">
      <w:pP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on test set:</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Confusion Matrix</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[[ 22  34  40   4]                      accuracy:</w:t>
        <w:tab/>
        <w:t xml:space="preserve">0.7107         f1_score:</w:t>
        <w:tab/>
        <w:t xml:space="preserve">0.7107</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2 103   7   3]</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   5  97   1]</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  12   2  58]]</w:t>
      </w:r>
    </w:p>
    <w:tbl>
      <w:tblPr>
        <w:tblStyle w:val="Table2"/>
        <w:tblW w:w="8008.000000000001"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21"/>
        <w:gridCol w:w="2693"/>
        <w:gridCol w:w="2694"/>
        <w:tblGridChange w:id="0">
          <w:tblGrid>
            <w:gridCol w:w="2621"/>
            <w:gridCol w:w="2693"/>
            <w:gridCol w:w="2694"/>
          </w:tblGrid>
        </w:tblGridChange>
      </w:tblGrid>
      <w:tr>
        <w:trPr>
          <w:cantSplit w:val="0"/>
          <w:tblHeader w:val="0"/>
        </w:trPr>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Batch size</w:t>
            </w:r>
          </w:p>
        </w:tc>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Accuracy (Validation, test)</w:t>
            </w:r>
          </w:p>
        </w:tc>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F1 score (Validation, test)</w:t>
            </w:r>
          </w:p>
        </w:tc>
      </w:tr>
      <w:tr>
        <w:trPr>
          <w:cantSplit w:val="0"/>
          <w:tblHeader w:val="0"/>
        </w:trPr>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0.8816, 0.6827</w:t>
            </w:r>
          </w:p>
        </w:tc>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0.8816, 0.6827</w:t>
            </w:r>
          </w:p>
        </w:tc>
      </w:tr>
      <w:tr>
        <w:trPr>
          <w:cantSplit w:val="0"/>
          <w:tblHeader w:val="0"/>
        </w:trPr>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50</w:t>
            </w:r>
          </w:p>
        </w:tc>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0.9136, 0.6904</w:t>
            </w:r>
          </w:p>
        </w:tc>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0.9136, 0.6904</w:t>
            </w:r>
          </w:p>
        </w:tc>
      </w:tr>
      <w:tr>
        <w:trPr>
          <w:cantSplit w:val="0"/>
          <w:tblHeader w:val="0"/>
        </w:trPr>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w:t>
            </w:r>
          </w:p>
        </w:tc>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0.9164, 0.7107</w:t>
            </w:r>
          </w:p>
        </w:tc>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0.9164, 0.7107</w:t>
            </w:r>
          </w:p>
        </w:tc>
      </w:tr>
    </w:tbl>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Changing filter size</w:t>
      </w:r>
    </w:p>
    <w:p w:rsidR="00000000" w:rsidDel="00000000" w:rsidP="00000000" w:rsidRDefault="00000000" w:rsidRPr="00000000" w14:paraId="000000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Filter size = 4*4</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loss: 0.0185 - acc: 0.9949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val_loss: 0.6466 - val_acc: 0.8886</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581084" cy="1844597"/>
            <wp:effectExtent b="0" l="0" r="0" t="0"/>
            <wp:docPr id="116"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2581084" cy="184459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458715" cy="1804379"/>
            <wp:effectExtent b="0" l="0" r="0" t="0"/>
            <wp:docPr id="117"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2458715" cy="1804379"/>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on validation set:</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Confusion Matrix</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[[150  42   0   0]                     accuracy:</w:t>
        <w:tab/>
        <w:t xml:space="preserve">0.8886              f1_score:</w:t>
        <w:tab/>
        <w:t xml:space="preserve">0.8886</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7 202   6   2]</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0  12  84   1]</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1   8   1 202]]</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on test set:</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Confusion Matrix</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[[ 17  52  26   5]                   accuracy:</w:t>
        <w:tab/>
        <w:t xml:space="preserve">0.6675                  f1_score:</w:t>
        <w:tab/>
        <w:t xml:space="preserve">0.6675</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1 108   4   2]</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0   6  98   1]</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0  34   0  40]]</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Filter size = 5*5</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loss: 0.0619 - acc: 0.9823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val_loss: 0.5878 - val_acc: 0.8774</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645201" cy="1892390"/>
            <wp:effectExtent b="0" l="0" r="0" t="0"/>
            <wp:docPr id="118"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2645201" cy="18923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437371" cy="1793537"/>
            <wp:effectExtent b="0" l="0" r="0" t="0"/>
            <wp:docPr id="119"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2437371" cy="1793537"/>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on validation set:</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Confusion Matrix</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[[178  13   0   1]            accuracy:</w:t>
        <w:tab/>
        <w:t xml:space="preserve">0.8774          f1_score:</w:t>
        <w:tab/>
        <w:t xml:space="preserve">0.8774</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[ 29 172  12   4]</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  13  76   6]</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3   4   1 204]]</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on test set:</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Confusion Matrix</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[[ 19  40  39   2]           accuracy:</w:t>
        <w:tab/>
        <w:t xml:space="preserve">0.6574           f1_score:</w:t>
        <w:tab/>
        <w:t xml:space="preserve">0.6574</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3 102   9   1]</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   6  95   2]</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5  18   8  43]]</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800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19"/>
        <w:gridCol w:w="2694"/>
        <w:gridCol w:w="2695"/>
        <w:tblGridChange w:id="0">
          <w:tblGrid>
            <w:gridCol w:w="2619"/>
            <w:gridCol w:w="2694"/>
            <w:gridCol w:w="2695"/>
          </w:tblGrid>
        </w:tblGridChange>
      </w:tblGrid>
      <w:tr>
        <w:trPr>
          <w:cantSplit w:val="0"/>
          <w:tblHeader w:val="0"/>
        </w:trPr>
        <w:tc>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Filter size</w:t>
            </w:r>
          </w:p>
        </w:tc>
        <w:tc>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Accuracy (Validation, test)</w:t>
            </w:r>
          </w:p>
        </w:tc>
        <w:tc>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F1 score (Validation, test)</w:t>
            </w:r>
          </w:p>
        </w:tc>
      </w:tr>
      <w:tr>
        <w:trPr>
          <w:cantSplit w:val="0"/>
          <w:tblHeader w:val="0"/>
        </w:trPr>
        <w:tc>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p>
        </w:tc>
        <w:tc>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0.9136, 0.6904</w:t>
            </w:r>
          </w:p>
        </w:tc>
        <w:tc>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0.9136, 0.6904</w:t>
            </w:r>
          </w:p>
        </w:tc>
      </w:tr>
      <w:tr>
        <w:trPr>
          <w:cantSplit w:val="0"/>
          <w:tblHeader w:val="0"/>
        </w:trPr>
        <w:tc>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w:t>
            </w:r>
          </w:p>
        </w:tc>
        <w:tc>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0.8886, 0.6675</w:t>
            </w:r>
          </w:p>
        </w:tc>
        <w:tc>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0.8886, 0.6675</w:t>
            </w:r>
          </w:p>
        </w:tc>
      </w:tr>
      <w:tr>
        <w:trPr>
          <w:cantSplit w:val="0"/>
          <w:tblHeader w:val="0"/>
        </w:trPr>
        <w:tc>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5*5</w:t>
            </w:r>
          </w:p>
        </w:tc>
        <w:tc>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0.8774, 0.6574</w:t>
            </w:r>
          </w:p>
        </w:tc>
        <w:tc>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0.8774, 0.6574</w:t>
            </w:r>
          </w:p>
        </w:tc>
      </w:tr>
    </w:tbl>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numPr>
          <w:ilvl w:val="0"/>
          <w:numId w:val="6"/>
        </w:numPr>
        <w:spacing w:after="0" w:line="360" w:lineRule="auto"/>
        <w:ind w:left="180" w:hanging="18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Are you overfitting? Verify. </w:t>
      </w:r>
    </w:p>
    <w:p w:rsidR="00000000" w:rsidDel="00000000" w:rsidP="00000000" w:rsidRDefault="00000000" w:rsidRPr="00000000" w14:paraId="00000113">
      <w:pP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CNN model performs better on the training set than on the test set, which is likely due to overfitting.</w:t>
      </w:r>
    </w:p>
    <w:p w:rsidR="00000000" w:rsidDel="00000000" w:rsidP="00000000" w:rsidRDefault="00000000" w:rsidRPr="00000000" w14:paraId="00000114">
      <w:pP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Also, validation and training accuracy isn’t changing which is an indicator for overfitting.</w:t>
      </w:r>
    </w:p>
    <w:p w:rsidR="00000000" w:rsidDel="00000000" w:rsidP="00000000" w:rsidRDefault="00000000" w:rsidRPr="00000000" w14:paraId="00000115">
      <w:pP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6">
      <w:pPr>
        <w:numPr>
          <w:ilvl w:val="0"/>
          <w:numId w:val="6"/>
        </w:numPr>
        <w:spacing w:after="0" w:line="360" w:lineRule="auto"/>
        <w:ind w:left="180" w:hanging="18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Can you apply additional techniques to improve the performance of your CNN? Dropout?</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Adding dropout layer:</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0.1089 - acc: 0.9608                </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val_loss: 0.5214 - val_acc: 0.8676</w:t>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13181" cy="1927787"/>
            <wp:effectExtent b="0" l="0" r="0" t="0"/>
            <wp:docPr id="120"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2713181" cy="1927787"/>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2785892" cy="2001443"/>
            <wp:effectExtent b="0" l="0" r="0" t="0"/>
            <wp:docPr id="84"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2785892" cy="200144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on validation set:</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Confusion Matrix</w:t>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  20   0   1]                        accuracy:</w:t>
        <w:tab/>
        <w:t xml:space="preserve">0.8676          f1_score:</w:t>
        <w:tab/>
        <w:t xml:space="preserve">0.867</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[ 12 133  10   7]</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6  14  47   4]</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1   1   0 174]]</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on test set:</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Confusion Matrix</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34 43  6]             </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[ 1 98 14  2]</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[ 2  8 94  1]</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[ 0 17  2 55]]</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tab/>
        <w:t xml:space="preserve">0.6701         f1_score:</w:t>
        <w:tab/>
        <w:t xml:space="preserve">0.6701</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significant change was observed. So, best CNN model obtained so far is:</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794633" cy="4678691"/>
            <wp:effectExtent b="0" l="0" r="0" t="0"/>
            <wp:docPr id="8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794633" cy="4678691"/>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4.1534e-04 - acc: 1.0000       val_loss: 0.5310 - val_acc: 0.9109</w:t>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51213" cy="1899688"/>
            <wp:effectExtent b="0" l="0" r="0" t="0"/>
            <wp:docPr id="86"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651213" cy="1899688"/>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2597728" cy="1946546"/>
            <wp:effectExtent b="0" l="0" r="0" t="0"/>
            <wp:docPr id="87"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2597728" cy="194654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on validation set:</w:t>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Confusion Matrix</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[[178  11   0   3]           </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[ 16 185   7   9]</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2  11  82   2]</w:t>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1   0   2 209]]</w:t>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tab/>
        <w:t xml:space="preserve">0.9109      f1_score:</w:t>
        <w:tab/>
        <w:t xml:space="preserve">0.9109</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on test set:</w:t>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Confusion Matrix</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[[ 19  46  31   4]</w:t>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0 104   8   3]           </w:t>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1   7  97   0]</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0  11   5  58]]</w:t>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tab/>
        <w:t xml:space="preserve">0.7056        f1_score:</w:t>
        <w:tab/>
        <w:t xml:space="preserve">0.7056</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pStyle w:val="Heading1"/>
        <w:rPr>
          <w:rFonts w:ascii="Times New Roman" w:cs="Times New Roman" w:eastAsia="Times New Roman" w:hAnsi="Times New Roman"/>
          <w:b w:val="1"/>
          <w:color w:val="000000"/>
        </w:rPr>
      </w:pPr>
      <w:bookmarkStart w:colFirst="0" w:colLast="0" w:name="_heading=h.30j0zll" w:id="1"/>
      <w:bookmarkEnd w:id="1"/>
      <w:r w:rsidDel="00000000" w:rsidR="00000000" w:rsidRPr="00000000">
        <w:rPr>
          <w:rFonts w:ascii="Times New Roman" w:cs="Times New Roman" w:eastAsia="Times New Roman" w:hAnsi="Times New Roman"/>
          <w:b w:val="1"/>
          <w:color w:val="000000"/>
          <w:rtl w:val="0"/>
        </w:rPr>
        <w:t xml:space="preserve">Phase II</w:t>
      </w:r>
    </w:p>
    <w:p w:rsidR="00000000" w:rsidDel="00000000" w:rsidP="00000000" w:rsidRDefault="00000000" w:rsidRPr="00000000" w14:paraId="00000146">
      <w:pPr>
        <w:pStyle w:val="Heading3"/>
        <w:spacing w:after="80" w:before="320" w:lineRule="auto"/>
        <w:rPr/>
      </w:pPr>
      <w:r w:rsidDel="00000000" w:rsidR="00000000" w:rsidRPr="00000000">
        <w:rPr>
          <w:rFonts w:ascii="Arial" w:cs="Arial" w:eastAsia="Arial" w:hAnsi="Arial"/>
          <w:b w:val="0"/>
          <w:color w:val="434343"/>
          <w:sz w:val="28"/>
          <w:szCs w:val="28"/>
          <w:rtl w:val="0"/>
        </w:rPr>
        <w:tab/>
        <w:tab/>
        <w:tab/>
        <w:tab/>
        <w:t xml:space="preserve"> </w:t>
        <w:tab/>
        <w:tab/>
        <w:tab/>
        <w:tab/>
        <w:tab/>
        <w:tab/>
        <w:tab/>
      </w: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Extract filters of your CNN from different layers. Convert them into images. What do they mean?</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5548630" cy="2470785"/>
            <wp:effectExtent b="0" l="0" r="0" t="0"/>
            <wp:docPr id="88"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548630" cy="247078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dark squares indicate small or inhibitory weights and the light squares represent large or excitatory weights. Based on this, </w:t>
      </w:r>
      <w:r w:rsidDel="00000000" w:rsidR="00000000" w:rsidRPr="00000000">
        <w:rPr>
          <w:rFonts w:ascii="Times New Roman" w:cs="Times New Roman" w:eastAsia="Times New Roman" w:hAnsi="Times New Roman"/>
          <w:rtl w:val="0"/>
        </w:rPr>
        <w:t xml:space="preserve">features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from different convolution layers are extracted.</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above filters are 3 filters out of 32 filters </w:t>
      </w:r>
      <w:r w:rsidDel="00000000" w:rsidR="00000000" w:rsidRPr="00000000">
        <w:rPr>
          <w:rFonts w:ascii="Times New Roman" w:cs="Times New Roman" w:eastAsia="Times New Roman" w:hAnsi="Times New Roman"/>
          <w:rtl w:val="0"/>
        </w:rPr>
        <w:t xml:space="preserve">of the first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convolution layer.</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we wish to start looking at filters in the second convolutional layer, we have 64 filters, but each has 32 channels to match the input feature maps. To see all 32 channels in a row for all 64 filters would require (32×64) 2048 subplots in which it may be challenging to see any detail.</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Quantify what features/filters are more important to the classification of which tumor types?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Glioma Tumor:</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1715111" cy="1769344"/>
            <wp:effectExtent b="0" l="0" r="0" t="0"/>
            <wp:docPr id="89"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1715111" cy="176934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15068" cy="780120"/>
            <wp:effectExtent b="0" l="0" r="0" t="0"/>
            <wp:docPr id="90"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615068" cy="7801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48630" cy="1482090"/>
            <wp:effectExtent b="0" l="0" r="0" t="0"/>
            <wp:docPr id="91"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548630" cy="14820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48630" cy="1456055"/>
            <wp:effectExtent b="0" l="0" r="0" t="0"/>
            <wp:docPr id="92"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548630" cy="145605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48630" cy="2767965"/>
            <wp:effectExtent b="0" l="0" r="0" t="0"/>
            <wp:docPr id="94"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548630" cy="27679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48630" cy="2753360"/>
            <wp:effectExtent b="0" l="0" r="0" t="0"/>
            <wp:docPr id="74"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548630" cy="275336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Presence of white dots at the left bottom part </w:t>
      </w:r>
      <w:r w:rsidDel="00000000" w:rsidR="00000000" w:rsidRPr="00000000">
        <w:rPr>
          <w:rFonts w:ascii="Times New Roman" w:cs="Times New Roman" w:eastAsia="Times New Roman" w:hAnsi="Times New Roman"/>
          <w:rtl w:val="0"/>
        </w:rPr>
        <w:t xml:space="preserve">of the image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Meningioma Tumor:</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346904" cy="2448539"/>
            <wp:effectExtent b="0" l="0" r="0" t="0"/>
            <wp:docPr id="75"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2346904" cy="244853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48630" cy="807085"/>
            <wp:effectExtent b="0" l="0" r="0" t="0"/>
            <wp:docPr id="76"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548630" cy="80708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48630" cy="1456690"/>
            <wp:effectExtent b="0" l="0" r="0" t="0"/>
            <wp:docPr id="77"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548630" cy="14566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48630" cy="1434465"/>
            <wp:effectExtent b="0" l="0" r="0" t="0"/>
            <wp:docPr id="78"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548630" cy="14344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88101" cy="2787655"/>
            <wp:effectExtent b="0" l="0" r="0" t="0"/>
            <wp:docPr id="79"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588101" cy="278765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48630" cy="2759710"/>
            <wp:effectExtent b="0" l="0" r="0" t="0"/>
            <wp:docPr id="80"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548630" cy="275971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Presence of white dot like structure at the center of the image.</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Tumor:</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1696390" cy="1709193"/>
            <wp:effectExtent b="0" l="0" r="0" t="0"/>
            <wp:docPr id="81"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1696390" cy="170919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48630" cy="770255"/>
            <wp:effectExtent b="0" l="0" r="0" t="0"/>
            <wp:docPr id="82"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5548630" cy="77025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48630" cy="1464945"/>
            <wp:effectExtent b="0" l="0" r="0" t="0"/>
            <wp:docPr id="83"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548630" cy="14649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48630" cy="1442720"/>
            <wp:effectExtent b="0" l="0" r="0" t="0"/>
            <wp:docPr id="64"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548630" cy="14427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48630" cy="2776220"/>
            <wp:effectExtent b="0" l="0" r="0" t="0"/>
            <wp:docPr id="65"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5548630" cy="27762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48630" cy="2761615"/>
            <wp:effectExtent b="0" l="0" r="0" t="0"/>
            <wp:docPr id="66"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548630" cy="276161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any dot</w:t>
      </w:r>
      <w:r w:rsidDel="00000000" w:rsidR="00000000" w:rsidRPr="00000000">
        <w:rPr>
          <w:rFonts w:ascii="Times New Roman" w:cs="Times New Roman" w:eastAsia="Times New Roman" w:hAnsi="Times New Roman"/>
          <w:rtl w:val="0"/>
        </w:rPr>
        <w:t xml:space="preserve">-like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structure </w:t>
      </w:r>
      <w:r w:rsidDel="00000000" w:rsidR="00000000" w:rsidRPr="00000000">
        <w:rPr>
          <w:rFonts w:ascii="Times New Roman" w:cs="Times New Roman" w:eastAsia="Times New Roman" w:hAnsi="Times New Roman"/>
          <w:rtl w:val="0"/>
        </w:rPr>
        <w:t xml:space="preserve">in the image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Pituitary Tumor:</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1793770" cy="1786975"/>
            <wp:effectExtent b="0" l="0" r="0" t="0"/>
            <wp:docPr id="67"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1793770" cy="1786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48630" cy="774700"/>
            <wp:effectExtent b="0" l="0" r="0" t="0"/>
            <wp:docPr id="68"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5548630" cy="774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48630" cy="1425575"/>
            <wp:effectExtent b="0" l="0" r="0" t="0"/>
            <wp:docPr id="69"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5548630" cy="14255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48630" cy="1430020"/>
            <wp:effectExtent b="0" l="0" r="0" t="0"/>
            <wp:docPr id="70"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5548630" cy="14300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48630" cy="2780665"/>
            <wp:effectExtent b="0" l="0" r="0" t="0"/>
            <wp:docPr id="71"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548630" cy="27806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548630" cy="2772410"/>
            <wp:effectExtent b="0" l="0" r="0" t="0"/>
            <wp:docPr id="72"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548630" cy="277241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Presence of white dots at top part of image.</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Can you use these filters to improve the performance of your network?</w:t>
      </w:r>
    </w:p>
    <w:p w:rsidR="00000000" w:rsidDel="00000000" w:rsidP="00000000" w:rsidRDefault="00000000" w:rsidRPr="00000000" w14:paraId="00000160">
      <w:pPr>
        <w:ind w:left="180" w:hanging="18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Meningioma tumor to No tumor classification:</w:t>
      </w:r>
    </w:p>
    <w:p w:rsidR="00000000" w:rsidDel="00000000" w:rsidP="00000000" w:rsidRDefault="00000000" w:rsidRPr="00000000" w14:paraId="00000161">
      <w:pPr>
        <w:ind w:left="180" w:hanging="1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439680" cy="1601571"/>
            <wp:effectExtent b="0" l="0" r="0" t="0"/>
            <wp:docPr id="73"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1439680" cy="1601571"/>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548630" cy="795020"/>
            <wp:effectExtent b="0" l="0" r="0" t="0"/>
            <wp:docPr id="98"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5548630" cy="79502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548630" cy="1420495"/>
            <wp:effectExtent b="0" l="0" r="0" t="0"/>
            <wp:docPr id="101" name="image31.png"/>
            <a:graphic>
              <a:graphicData uri="http://schemas.openxmlformats.org/drawingml/2006/picture">
                <pic:pic>
                  <pic:nvPicPr>
                    <pic:cNvPr id="0" name="image31.png"/>
                    <pic:cNvPicPr preferRelativeResize="0"/>
                  </pic:nvPicPr>
                  <pic:blipFill>
                    <a:blip r:embed="rId57"/>
                    <a:srcRect b="0" l="0" r="0" t="0"/>
                    <a:stretch>
                      <a:fillRect/>
                    </a:stretch>
                  </pic:blipFill>
                  <pic:spPr>
                    <a:xfrm>
                      <a:off x="0" y="0"/>
                      <a:ext cx="5548630" cy="1420495"/>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548630" cy="1436370"/>
            <wp:effectExtent b="0" l="0" r="0" t="0"/>
            <wp:docPr id="102" name="image35.png"/>
            <a:graphic>
              <a:graphicData uri="http://schemas.openxmlformats.org/drawingml/2006/picture">
                <pic:pic>
                  <pic:nvPicPr>
                    <pic:cNvPr id="0" name="image35.png"/>
                    <pic:cNvPicPr preferRelativeResize="0"/>
                  </pic:nvPicPr>
                  <pic:blipFill>
                    <a:blip r:embed="rId58"/>
                    <a:srcRect b="0" l="0" r="0" t="0"/>
                    <a:stretch>
                      <a:fillRect/>
                    </a:stretch>
                  </pic:blipFill>
                  <pic:spPr>
                    <a:xfrm>
                      <a:off x="0" y="0"/>
                      <a:ext cx="5548630" cy="143637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548630" cy="2778760"/>
            <wp:effectExtent b="0" l="0" r="0" t="0"/>
            <wp:docPr id="104" name="image50.png"/>
            <a:graphic>
              <a:graphicData uri="http://schemas.openxmlformats.org/drawingml/2006/picture">
                <pic:pic>
                  <pic:nvPicPr>
                    <pic:cNvPr id="0" name="image50.png"/>
                    <pic:cNvPicPr preferRelativeResize="0"/>
                  </pic:nvPicPr>
                  <pic:blipFill>
                    <a:blip r:embed="rId59"/>
                    <a:srcRect b="0" l="0" r="0" t="0"/>
                    <a:stretch>
                      <a:fillRect/>
                    </a:stretch>
                  </pic:blipFill>
                  <pic:spPr>
                    <a:xfrm>
                      <a:off x="0" y="0"/>
                      <a:ext cx="5548630" cy="277876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548630" cy="2784475"/>
            <wp:effectExtent b="0" l="0" r="0" t="0"/>
            <wp:docPr id="107" name="image49.png"/>
            <a:graphic>
              <a:graphicData uri="http://schemas.openxmlformats.org/drawingml/2006/picture">
                <pic:pic>
                  <pic:nvPicPr>
                    <pic:cNvPr id="0" name="image49.png"/>
                    <pic:cNvPicPr preferRelativeResize="0"/>
                  </pic:nvPicPr>
                  <pic:blipFill>
                    <a:blip r:embed="rId60"/>
                    <a:srcRect b="0" l="0" r="0" t="0"/>
                    <a:stretch>
                      <a:fillRect/>
                    </a:stretch>
                  </pic:blipFill>
                  <pic:spPr>
                    <a:xfrm>
                      <a:off x="0" y="0"/>
                      <a:ext cx="5548630" cy="27844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actual Meningioma classification important features was presence of dot-like structure at the center of image but, in this case, there are no any such structures at center which belong to No tumor class.</w:t>
      </w:r>
    </w:p>
    <w:p w:rsidR="00000000" w:rsidDel="00000000" w:rsidP="00000000" w:rsidRDefault="00000000" w:rsidRPr="00000000" w14:paraId="00000163">
      <w:pPr>
        <w:ind w:left="180" w:hanging="18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Pituitary tumor to No tumor classification:</w:t>
      </w:r>
    </w:p>
    <w:p w:rsidR="00000000" w:rsidDel="00000000" w:rsidP="00000000" w:rsidRDefault="00000000" w:rsidRPr="00000000" w14:paraId="00000164">
      <w:pPr>
        <w:ind w:left="180" w:hanging="1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400635" cy="2610214"/>
            <wp:effectExtent b="0" l="0" r="0" t="0"/>
            <wp:docPr id="109" name="image44.png"/>
            <a:graphic>
              <a:graphicData uri="http://schemas.openxmlformats.org/drawingml/2006/picture">
                <pic:pic>
                  <pic:nvPicPr>
                    <pic:cNvPr id="0" name="image44.png"/>
                    <pic:cNvPicPr preferRelativeResize="0"/>
                  </pic:nvPicPr>
                  <pic:blipFill>
                    <a:blip r:embed="rId61"/>
                    <a:srcRect b="0" l="0" r="0" t="0"/>
                    <a:stretch>
                      <a:fillRect/>
                    </a:stretch>
                  </pic:blipFill>
                  <pic:spPr>
                    <a:xfrm>
                      <a:off x="0" y="0"/>
                      <a:ext cx="2400635" cy="2610214"/>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548630" cy="2767965"/>
            <wp:effectExtent b="0" l="0" r="0" t="0"/>
            <wp:docPr id="112"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5548630" cy="276796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actual Pituitary tumor classification, there was presence of white dots at top but, there are no significant such structures at top and dots at side are connected to outer and it does not match with other classification leaving it to No tumor classification.</w:t>
      </w:r>
    </w:p>
    <w:sectPr>
      <w:footerReference r:id="rId63" w:type="default"/>
      <w:type w:val="nextPage"/>
      <w:pgSz w:h="16838" w:w="11906" w:orient="portrait"/>
      <w:pgMar w:bottom="1440" w:top="1440" w:left="1728"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Roman"/>
      <w:lvlText w:val="%1."/>
      <w:lvlJc w:val="righ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0"/>
      <w:numFmt w:val="decimal"/>
      <w:lvlText w:val="%2."/>
      <w:lvlJc w:val="left"/>
      <w:pPr>
        <w:ind w:left="1440" w:hanging="360"/>
      </w:pPr>
      <w:rPr/>
    </w:lvl>
    <w:lvl w:ilvl="2">
      <w:start w:val="0"/>
      <w:numFmt w:val="decimal"/>
      <w:lvlText w:val="%3."/>
      <w:lvlJc w:val="left"/>
      <w:pPr>
        <w:ind w:left="2160" w:hanging="360"/>
      </w:pPr>
      <w:rPr/>
    </w:lvl>
    <w:lvl w:ilvl="3">
      <w:start w:val="0"/>
      <w:numFmt w:val="decimal"/>
      <w:lvlText w:val="%4."/>
      <w:lvlJc w:val="left"/>
      <w:pPr>
        <w:ind w:left="2880" w:hanging="360"/>
      </w:pPr>
      <w:rPr/>
    </w:lvl>
    <w:lvl w:ilvl="4">
      <w:start w:val="0"/>
      <w:numFmt w:val="decimal"/>
      <w:lvlText w:val="%5."/>
      <w:lvlJc w:val="left"/>
      <w:pPr>
        <w:ind w:left="3600" w:hanging="360"/>
      </w:pPr>
      <w:rPr/>
    </w:lvl>
    <w:lvl w:ilvl="5">
      <w:start w:val="0"/>
      <w:numFmt w:val="decimal"/>
      <w:lvlText w:val="%6."/>
      <w:lvlJc w:val="left"/>
      <w:pPr>
        <w:ind w:left="4320" w:hanging="360"/>
      </w:pPr>
      <w:rPr/>
    </w:lvl>
    <w:lvl w:ilvl="6">
      <w:start w:val="0"/>
      <w:numFmt w:val="decimal"/>
      <w:lvlText w:val="%7."/>
      <w:lvlJc w:val="left"/>
      <w:pPr>
        <w:ind w:left="5040" w:hanging="360"/>
      </w:pPr>
      <w:rPr/>
    </w:lvl>
    <w:lvl w:ilvl="7">
      <w:start w:val="0"/>
      <w:numFmt w:val="decimal"/>
      <w:lvlText w:val="%8."/>
      <w:lvlJc w:val="left"/>
      <w:pPr>
        <w:ind w:left="5760" w:hanging="360"/>
      </w:pPr>
      <w:rPr/>
    </w:lvl>
    <w:lvl w:ilvl="8">
      <w:start w:val="0"/>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0"/>
      <w:numFmt w:val="decimal"/>
      <w:lvlText w:val="%2."/>
      <w:lvlJc w:val="left"/>
      <w:pPr>
        <w:ind w:left="1440" w:hanging="360"/>
      </w:pPr>
      <w:rPr/>
    </w:lvl>
    <w:lvl w:ilvl="2">
      <w:start w:val="0"/>
      <w:numFmt w:val="decimal"/>
      <w:lvlText w:val="%3."/>
      <w:lvlJc w:val="left"/>
      <w:pPr>
        <w:ind w:left="2160" w:hanging="360"/>
      </w:pPr>
      <w:rPr/>
    </w:lvl>
    <w:lvl w:ilvl="3">
      <w:start w:val="0"/>
      <w:numFmt w:val="decimal"/>
      <w:lvlText w:val="%4."/>
      <w:lvlJc w:val="left"/>
      <w:pPr>
        <w:ind w:left="2880" w:hanging="360"/>
      </w:pPr>
      <w:rPr/>
    </w:lvl>
    <w:lvl w:ilvl="4">
      <w:start w:val="0"/>
      <w:numFmt w:val="decimal"/>
      <w:lvlText w:val="%5."/>
      <w:lvlJc w:val="left"/>
      <w:pPr>
        <w:ind w:left="3600" w:hanging="360"/>
      </w:pPr>
      <w:rPr/>
    </w:lvl>
    <w:lvl w:ilvl="5">
      <w:start w:val="0"/>
      <w:numFmt w:val="decimal"/>
      <w:lvlText w:val="%6."/>
      <w:lvlJc w:val="left"/>
      <w:pPr>
        <w:ind w:left="4320" w:hanging="360"/>
      </w:pPr>
      <w:rPr/>
    </w:lvl>
    <w:lvl w:ilvl="6">
      <w:start w:val="0"/>
      <w:numFmt w:val="decimal"/>
      <w:lvlText w:val="%7."/>
      <w:lvlJc w:val="left"/>
      <w:pPr>
        <w:ind w:left="5040" w:hanging="360"/>
      </w:pPr>
      <w:rPr/>
    </w:lvl>
    <w:lvl w:ilvl="7">
      <w:start w:val="0"/>
      <w:numFmt w:val="decimal"/>
      <w:lvlText w:val="%8."/>
      <w:lvlJc w:val="left"/>
      <w:pPr>
        <w:ind w:left="5760" w:hanging="360"/>
      </w:pPr>
      <w:rPr/>
    </w:lvl>
    <w:lvl w:ilvl="8">
      <w:start w:val="0"/>
      <w:numFmt w:val="decimal"/>
      <w:lvlText w:val="%9."/>
      <w:lvlJc w:val="left"/>
      <w:pPr>
        <w:ind w:left="6480" w:hanging="360"/>
      </w:pPr>
      <w:rPr/>
    </w:lvl>
  </w:abstractNum>
  <w:abstractNum w:abstractNumId="7">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0D1F57"/>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link w:val="Heading3Char"/>
    <w:uiPriority w:val="9"/>
    <w:qFormat w:val="1"/>
    <w:rsid w:val="000D1F57"/>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0D1F57"/>
    <w:rPr>
      <w:rFonts w:ascii="Times New Roman" w:cs="Times New Roman" w:eastAsia="Times New Roman" w:hAnsi="Times New Roman"/>
      <w:b w:val="1"/>
      <w:bCs w:val="1"/>
      <w:sz w:val="27"/>
      <w:szCs w:val="27"/>
    </w:rPr>
  </w:style>
  <w:style w:type="character" w:styleId="apple-tab-span" w:customStyle="1">
    <w:name w:val="apple-tab-span"/>
    <w:basedOn w:val="DefaultParagraphFont"/>
    <w:rsid w:val="000D1F57"/>
  </w:style>
  <w:style w:type="paragraph" w:styleId="NormalWeb">
    <w:name w:val="Normal (Web)"/>
    <w:basedOn w:val="Normal"/>
    <w:uiPriority w:val="99"/>
    <w:semiHidden w:val="1"/>
    <w:unhideWhenUsed w:val="1"/>
    <w:rsid w:val="000D1F57"/>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0D1F57"/>
    <w:pPr>
      <w:ind w:left="720"/>
      <w:contextualSpacing w:val="1"/>
    </w:pPr>
  </w:style>
  <w:style w:type="character" w:styleId="Heading1Char" w:customStyle="1">
    <w:name w:val="Heading 1 Char"/>
    <w:basedOn w:val="DefaultParagraphFont"/>
    <w:link w:val="Heading1"/>
    <w:uiPriority w:val="9"/>
    <w:rsid w:val="000D1F57"/>
    <w:rPr>
      <w:rFonts w:asciiTheme="majorHAnsi" w:cstheme="majorBidi" w:eastAsiaTheme="majorEastAsia" w:hAnsiTheme="majorHAnsi"/>
      <w:color w:val="2f5496" w:themeColor="accent1" w:themeShade="0000BF"/>
      <w:sz w:val="32"/>
      <w:szCs w:val="32"/>
    </w:rPr>
  </w:style>
  <w:style w:type="paragraph" w:styleId="Caption">
    <w:name w:val="caption"/>
    <w:basedOn w:val="Normal"/>
    <w:next w:val="Normal"/>
    <w:uiPriority w:val="35"/>
    <w:unhideWhenUsed w:val="1"/>
    <w:qFormat w:val="1"/>
    <w:rsid w:val="000638D4"/>
    <w:pPr>
      <w:spacing w:after="200" w:line="240" w:lineRule="auto"/>
    </w:pPr>
    <w:rPr>
      <w:i w:val="1"/>
      <w:iCs w:val="1"/>
      <w:color w:val="44546a" w:themeColor="text2"/>
      <w:sz w:val="18"/>
      <w:szCs w:val="18"/>
    </w:rPr>
  </w:style>
  <w:style w:type="paragraph" w:styleId="TOCHeading">
    <w:name w:val="TOC Heading"/>
    <w:basedOn w:val="Heading1"/>
    <w:next w:val="Normal"/>
    <w:uiPriority w:val="39"/>
    <w:unhideWhenUsed w:val="1"/>
    <w:qFormat w:val="1"/>
    <w:rsid w:val="00E52CFD"/>
    <w:pPr>
      <w:outlineLvl w:val="9"/>
    </w:pPr>
  </w:style>
  <w:style w:type="paragraph" w:styleId="TOC1">
    <w:name w:val="toc 1"/>
    <w:basedOn w:val="Normal"/>
    <w:next w:val="Normal"/>
    <w:autoRedefine w:val="1"/>
    <w:uiPriority w:val="39"/>
    <w:unhideWhenUsed w:val="1"/>
    <w:rsid w:val="00E52CFD"/>
    <w:pPr>
      <w:spacing w:after="100"/>
    </w:pPr>
  </w:style>
  <w:style w:type="character" w:styleId="Hyperlink">
    <w:name w:val="Hyperlink"/>
    <w:basedOn w:val="DefaultParagraphFont"/>
    <w:uiPriority w:val="99"/>
    <w:unhideWhenUsed w:val="1"/>
    <w:rsid w:val="00E52CFD"/>
    <w:rPr>
      <w:color w:val="0563c1" w:themeColor="hyperlink"/>
      <w:u w:val="single"/>
    </w:rPr>
  </w:style>
  <w:style w:type="paragraph" w:styleId="Header">
    <w:name w:val="header"/>
    <w:basedOn w:val="Normal"/>
    <w:link w:val="HeaderChar"/>
    <w:uiPriority w:val="99"/>
    <w:unhideWhenUsed w:val="1"/>
    <w:rsid w:val="00E52CFD"/>
    <w:pPr>
      <w:tabs>
        <w:tab w:val="center" w:pos="4680"/>
        <w:tab w:val="right" w:pos="9360"/>
      </w:tabs>
      <w:spacing w:after="0" w:line="240" w:lineRule="auto"/>
    </w:pPr>
  </w:style>
  <w:style w:type="character" w:styleId="HeaderChar" w:customStyle="1">
    <w:name w:val="Header Char"/>
    <w:basedOn w:val="DefaultParagraphFont"/>
    <w:link w:val="Header"/>
    <w:uiPriority w:val="99"/>
    <w:rsid w:val="00E52CFD"/>
  </w:style>
  <w:style w:type="paragraph" w:styleId="Footer">
    <w:name w:val="footer"/>
    <w:basedOn w:val="Normal"/>
    <w:link w:val="FooterChar"/>
    <w:uiPriority w:val="99"/>
    <w:unhideWhenUsed w:val="1"/>
    <w:rsid w:val="00E52CFD"/>
    <w:pPr>
      <w:tabs>
        <w:tab w:val="center" w:pos="4680"/>
        <w:tab w:val="right" w:pos="9360"/>
      </w:tabs>
      <w:spacing w:after="0" w:line="240" w:lineRule="auto"/>
    </w:pPr>
  </w:style>
  <w:style w:type="character" w:styleId="FooterChar" w:customStyle="1">
    <w:name w:val="Footer Char"/>
    <w:basedOn w:val="DefaultParagraphFont"/>
    <w:link w:val="Footer"/>
    <w:uiPriority w:val="99"/>
    <w:rsid w:val="00E52CFD"/>
  </w:style>
  <w:style w:type="table" w:styleId="TableGrid">
    <w:name w:val="Table Grid"/>
    <w:basedOn w:val="TableNormal"/>
    <w:uiPriority w:val="39"/>
    <w:rsid w:val="00FB5C9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8.png"/><Relationship Id="rId41" Type="http://schemas.openxmlformats.org/officeDocument/2006/relationships/image" Target="media/image20.png"/><Relationship Id="rId44" Type="http://schemas.openxmlformats.org/officeDocument/2006/relationships/image" Target="media/image25.png"/><Relationship Id="rId43" Type="http://schemas.openxmlformats.org/officeDocument/2006/relationships/image" Target="media/image7.png"/><Relationship Id="rId46" Type="http://schemas.openxmlformats.org/officeDocument/2006/relationships/image" Target="media/image10.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jpg"/><Relationship Id="rId48" Type="http://schemas.openxmlformats.org/officeDocument/2006/relationships/image" Target="media/image9.png"/><Relationship Id="rId47" Type="http://schemas.openxmlformats.org/officeDocument/2006/relationships/image" Target="media/image18.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4.jpg"/><Relationship Id="rId8" Type="http://schemas.openxmlformats.org/officeDocument/2006/relationships/footer" Target="footer2.xml"/><Relationship Id="rId31" Type="http://schemas.openxmlformats.org/officeDocument/2006/relationships/image" Target="media/image22.png"/><Relationship Id="rId30" Type="http://schemas.openxmlformats.org/officeDocument/2006/relationships/image" Target="media/image24.png"/><Relationship Id="rId33" Type="http://schemas.openxmlformats.org/officeDocument/2006/relationships/image" Target="media/image26.png"/><Relationship Id="rId32" Type="http://schemas.openxmlformats.org/officeDocument/2006/relationships/image" Target="media/image21.png"/><Relationship Id="rId35" Type="http://schemas.openxmlformats.org/officeDocument/2006/relationships/image" Target="media/image29.png"/><Relationship Id="rId34" Type="http://schemas.openxmlformats.org/officeDocument/2006/relationships/image" Target="media/image27.png"/><Relationship Id="rId37" Type="http://schemas.openxmlformats.org/officeDocument/2006/relationships/image" Target="media/image12.png"/><Relationship Id="rId36" Type="http://schemas.openxmlformats.org/officeDocument/2006/relationships/image" Target="media/image6.png"/><Relationship Id="rId39" Type="http://schemas.openxmlformats.org/officeDocument/2006/relationships/image" Target="media/image1.png"/><Relationship Id="rId38" Type="http://schemas.openxmlformats.org/officeDocument/2006/relationships/image" Target="media/image13.png"/><Relationship Id="rId62" Type="http://schemas.openxmlformats.org/officeDocument/2006/relationships/image" Target="media/image52.png"/><Relationship Id="rId61" Type="http://schemas.openxmlformats.org/officeDocument/2006/relationships/image" Target="media/image44.png"/><Relationship Id="rId20" Type="http://schemas.openxmlformats.org/officeDocument/2006/relationships/image" Target="media/image54.png"/><Relationship Id="rId63" Type="http://schemas.openxmlformats.org/officeDocument/2006/relationships/footer" Target="footer1.xml"/><Relationship Id="rId22" Type="http://schemas.openxmlformats.org/officeDocument/2006/relationships/image" Target="media/image48.png"/><Relationship Id="rId21" Type="http://schemas.openxmlformats.org/officeDocument/2006/relationships/image" Target="media/image46.png"/><Relationship Id="rId24" Type="http://schemas.openxmlformats.org/officeDocument/2006/relationships/image" Target="media/image53.png"/><Relationship Id="rId23" Type="http://schemas.openxmlformats.org/officeDocument/2006/relationships/image" Target="media/image47.png"/><Relationship Id="rId60" Type="http://schemas.openxmlformats.org/officeDocument/2006/relationships/image" Target="media/image49.png"/><Relationship Id="rId26" Type="http://schemas.openxmlformats.org/officeDocument/2006/relationships/image" Target="media/image42.png"/><Relationship Id="rId25" Type="http://schemas.openxmlformats.org/officeDocument/2006/relationships/image" Target="media/image45.png"/><Relationship Id="rId28" Type="http://schemas.openxmlformats.org/officeDocument/2006/relationships/image" Target="media/image23.png"/><Relationship Id="rId27" Type="http://schemas.openxmlformats.org/officeDocument/2006/relationships/image" Target="media/image19.png"/><Relationship Id="rId29" Type="http://schemas.openxmlformats.org/officeDocument/2006/relationships/image" Target="media/image36.png"/><Relationship Id="rId51" Type="http://schemas.openxmlformats.org/officeDocument/2006/relationships/image" Target="media/image15.png"/><Relationship Id="rId50" Type="http://schemas.openxmlformats.org/officeDocument/2006/relationships/image" Target="media/image3.png"/><Relationship Id="rId53" Type="http://schemas.openxmlformats.org/officeDocument/2006/relationships/image" Target="media/image5.png"/><Relationship Id="rId52" Type="http://schemas.openxmlformats.org/officeDocument/2006/relationships/image" Target="media/image17.png"/><Relationship Id="rId11" Type="http://schemas.openxmlformats.org/officeDocument/2006/relationships/image" Target="media/image28.png"/><Relationship Id="rId55" Type="http://schemas.openxmlformats.org/officeDocument/2006/relationships/image" Target="media/image14.png"/><Relationship Id="rId10" Type="http://schemas.openxmlformats.org/officeDocument/2006/relationships/image" Target="media/image41.png"/><Relationship Id="rId54" Type="http://schemas.openxmlformats.org/officeDocument/2006/relationships/image" Target="media/image4.png"/><Relationship Id="rId13" Type="http://schemas.openxmlformats.org/officeDocument/2006/relationships/image" Target="media/image37.png"/><Relationship Id="rId57" Type="http://schemas.openxmlformats.org/officeDocument/2006/relationships/image" Target="media/image31.png"/><Relationship Id="rId12" Type="http://schemas.openxmlformats.org/officeDocument/2006/relationships/image" Target="media/image33.png"/><Relationship Id="rId56" Type="http://schemas.openxmlformats.org/officeDocument/2006/relationships/image" Target="media/image32.png"/><Relationship Id="rId15" Type="http://schemas.openxmlformats.org/officeDocument/2006/relationships/image" Target="media/image40.png"/><Relationship Id="rId59" Type="http://schemas.openxmlformats.org/officeDocument/2006/relationships/image" Target="media/image50.png"/><Relationship Id="rId14" Type="http://schemas.openxmlformats.org/officeDocument/2006/relationships/image" Target="media/image51.png"/><Relationship Id="rId58" Type="http://schemas.openxmlformats.org/officeDocument/2006/relationships/image" Target="media/image35.png"/><Relationship Id="rId17" Type="http://schemas.openxmlformats.org/officeDocument/2006/relationships/image" Target="media/image39.png"/><Relationship Id="rId16" Type="http://schemas.openxmlformats.org/officeDocument/2006/relationships/image" Target="media/image38.png"/><Relationship Id="rId19" Type="http://schemas.openxmlformats.org/officeDocument/2006/relationships/image" Target="media/image55.png"/><Relationship Id="rId18"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GFknXcjnCGVhLAvDAv37tpvxMg==">AMUW2mWI2iTPUoLlehAqLIjOCJt8T56S5nVJPz8rPltriTPdwmrHb8xFBz9iZbPLPHkerJt/SsYgPIhFwWX61FhE+KUpIh6APiamvPPg0HjbkfSZXl7JuzMVPctzimrgiC2e3KtgAZ8aRrMrrQ8iD98B1bCgQG52Sajg8nFL79lqj4J5Op/EkUxgBj5xNWhu46C9GxpH0g55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2022-05-05T10:30:00Z</dcterms:created>
  <dc:creator>Ashish Devkota</dc:creator>
</cp:coreProperties>
</file>