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62D4F"/>
          <w:sz w:val="36"/>
        </w:rPr>
        <w:t>COURIER &amp; ESCORT FIELD OPERATIONS PACK</w:t>
      </w:r>
    </w:p>
    <w:p>
      <w:r>
        <w:rPr>
          <w:b/>
          <w:color w:val="FF7900"/>
          <w:sz w:val="21"/>
        </w:rPr>
        <w:t>Secure backend field-document architecture</w:t>
      </w:r>
    </w:p>
    <w:p>
      <w:r>
        <w:rPr>
          <w:b/>
          <w:color w:val="062D4F"/>
          <w:sz w:val="17"/>
        </w:rPr>
        <w:t>INTERNAL - CONTROLLED   |   Controlled field document   |   Version 1.0</w:t>
      </w:r>
    </w:p>
    <w:tbl>
      <w:tblPr>
        <w:tblW w:type="auto" w:w="0"/>
        <w:jc w:val="center"/>
        <w:tblLayout w:type="fixed"/>
        <w:tblLook w:firstColumn="1" w:firstRow="1" w:lastColumn="0" w:lastRow="0" w:noHBand="0" w:noVBand="1" w:val="04A0"/>
      </w:tblPr>
      <w:tblGrid>
        <w:gridCol w:w="3456"/>
        <w:gridCol w:w="3456"/>
        <w:gridCol w:w="3456"/>
      </w:tblGrid>
      <w:tr>
        <w:tc>
          <w:tcPr>
            <w:tcW w:type="dxa" w:w="1440"/>
            <w:tcMar>
              <w:top w:w="50" w:type="dxa"/>
              <w:start w:w="80" w:type="dxa"/>
              <w:bottom w:w="50" w:type="dxa"/>
              <w:end w:w="80" w:type="dxa"/>
            </w:tcMar>
            <w:shd w:fill="062D4F"/>
          </w:tcPr>
          <w:p>
            <w:pPr>
              <w:jc w:val="center"/>
            </w:pPr>
            <w:r>
              <w:rPr>
                <w:b/>
                <w:color w:val="FFFFFF"/>
                <w:sz w:val="15"/>
              </w:rPr>
              <w:t>EMAIL</w:t>
            </w:r>
          </w:p>
        </w:tc>
        <w:tc>
          <w:tcPr>
            <w:tcW w:type="dxa" w:w="3600"/>
            <w:tcMar>
              <w:top w:w="50" w:type="dxa"/>
              <w:start w:w="80" w:type="dxa"/>
              <w:bottom w:w="50" w:type="dxa"/>
              <w:end w:w="80" w:type="dxa"/>
            </w:tcMar>
            <w:shd w:fill="062D4F"/>
          </w:tcPr>
          <w:p>
            <w:pPr>
              <w:jc w:val="center"/>
            </w:pPr>
            <w:r>
              <w:rPr>
                <w:b/>
                <w:color w:val="FFFFFF"/>
                <w:sz w:val="15"/>
              </w:rPr>
              <w:t>PHONE</w:t>
            </w:r>
          </w:p>
        </w:tc>
        <w:tc>
          <w:tcPr>
            <w:tcW w:type="dxa" w:w="5040"/>
            <w:tcMar>
              <w:top w:w="50" w:type="dxa"/>
              <w:start w:w="80" w:type="dxa"/>
              <w:bottom w:w="50" w:type="dxa"/>
              <w:end w:w="80" w:type="dxa"/>
            </w:tcMar>
            <w:shd w:fill="062D4F"/>
          </w:tcPr>
          <w:p>
            <w:pPr>
              <w:jc w:val="center"/>
            </w:pPr>
            <w:r>
              <w:rPr>
                <w:b/>
                <w:color w:val="FFFFFF"/>
                <w:sz w:val="15"/>
              </w:rPr>
              <w:t>WEB</w:t>
            </w:r>
          </w:p>
        </w:tc>
        <w:trPr>
          <w:tblHeader/>
        </w:trPr>
      </w:tr>
      <w:tr>
        <w:tc>
          <w:tcPr>
            <w:tcW w:type="dxa" w:w="1440"/>
            <w:tcMar>
              <w:top w:w="50" w:type="dxa"/>
              <w:start w:w="80" w:type="dxa"/>
              <w:bottom w:w="50" w:type="dxa"/>
              <w:end w:w="80" w:type="dxa"/>
            </w:tcMar>
          </w:tcPr>
          <w:p>
            <w:pPr>
              <w:jc w:val="center"/>
            </w:pPr>
            <w:r>
              <w:rPr>
                <w:color w:val="062D4F"/>
                <w:sz w:val="17"/>
              </w:rPr>
              <w:t>operations@sovereigntylogistics.com</w:t>
            </w:r>
          </w:p>
        </w:tc>
        <w:tc>
          <w:tcPr>
            <w:tcW w:type="dxa" w:w="3600"/>
            <w:tcMar>
              <w:top w:w="50" w:type="dxa"/>
              <w:start w:w="80" w:type="dxa"/>
              <w:bottom w:w="50" w:type="dxa"/>
              <w:end w:w="80" w:type="dxa"/>
            </w:tcMar>
          </w:tcPr>
          <w:p>
            <w:pPr>
              <w:jc w:val="center"/>
            </w:pPr>
            <w:r>
              <w:rPr>
                <w:color w:val="062D4F"/>
                <w:sz w:val="17"/>
              </w:rPr>
              <w:t>+61 402 094 510</w:t>
            </w:r>
          </w:p>
        </w:tc>
        <w:tc>
          <w:tcPr>
            <w:tcW w:type="dxa" w:w="5040"/>
            <w:tcMar>
              <w:top w:w="50" w:type="dxa"/>
              <w:start w:w="80" w:type="dxa"/>
              <w:bottom w:w="50" w:type="dxa"/>
              <w:end w:w="80" w:type="dxa"/>
            </w:tcMar>
          </w:tcPr>
          <w:p>
            <w:pPr>
              <w:jc w:val="center"/>
            </w:pPr>
            <w:r>
              <w:rPr>
                <w:color w:val="062D4F"/>
                <w:sz w:val="17"/>
              </w:rPr>
              <w:t>www.sovereigntylogistics.com</w:t>
            </w:r>
          </w:p>
        </w:tc>
      </w:tr>
    </w:tbl>
    <w:p/>
    <w:p>
      <w:pPr>
        <w:pStyle w:val="Heading1"/>
      </w:pPr>
      <w:r>
        <w:t>1. Purpose and operating rule</w:t>
      </w:r>
    </w:p>
    <w:p>
      <w:r>
        <w:t>This pack provides the field-ready documents that authorised Sovereignty Logistics couriers and escorts may need before, during and immediately after overseas missions. It converts the controlled forms and work instructions in LIB-001, together with emergency controls in CRM-001, into standalone files that can be downloaded quickly from the secure website backend.</w:t>
      </w:r>
    </w:p>
    <w:p>
      <w:r>
        <w:t>The secure backend is the authoritative source for current blank templates and controlled reference material. Completed mission records are mission-confidential records and must be stored in the approved mission record area, not returned to the general template library.</w:t>
      </w:r>
    </w:p>
    <w:p>
      <w:r>
        <w:t>Where a person is formally appointed as a diplomatic courier by a sending State, the official appointment and mission documents govern that status. Internal Sovereignty Logistics assignment as courier or escort does not itself create diplomatic status, immunity or access rights.</w:t>
      </w:r>
    </w:p>
    <w:p>
      <w:pPr>
        <w:pStyle w:val="Heading1"/>
      </w:pPr>
      <w:r>
        <w:t>2. Portal structure</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3024"/>
            <w:shd w:fill="062D4F"/>
          </w:tcPr>
          <w:p>
            <w:r>
              <w:rPr>
                <w:b/>
                <w:color w:val="FFFFFF"/>
                <w:sz w:val="17"/>
              </w:rPr>
              <w:t>PORTAL AREA</w:t>
            </w:r>
          </w:p>
        </w:tc>
        <w:tc>
          <w:tcPr>
            <w:tcW w:type="dxa" w:w="7056"/>
            <w:shd w:fill="062D4F"/>
          </w:tcPr>
          <w:p>
            <w:r>
              <w:rPr>
                <w:b/>
                <w:color w:val="FFFFFF"/>
                <w:sz w:val="17"/>
              </w:rPr>
              <w:t>CONTENTS</w:t>
            </w:r>
          </w:p>
        </w:tc>
      </w:tr>
      <w:tr>
        <w:tc>
          <w:tcPr>
            <w:tcW w:type="dxa" w:w="5184"/>
            <w:shd w:fill="F2F4F6"/>
          </w:tcPr>
          <w:p>
            <w:r>
              <w:rPr>
                <w:b/>
                <w:color w:val="062D4F"/>
                <w:sz w:val="16"/>
              </w:rPr>
              <w:t>MISSION ESSENTIALS</w:t>
            </w:r>
          </w:p>
        </w:tc>
        <w:tc>
          <w:tcPr>
            <w:tcW w:type="dxa" w:w="5184"/>
          </w:tcPr>
          <w:p>
            <w:r>
              <w:rPr>
                <w:sz w:val="16"/>
              </w:rPr>
              <w:t>Operations Order, assignment/fitness, authority verification, risk assessment, pre-departure release, check-in log, equipment and offline pack checklist.</w:t>
            </w:r>
          </w:p>
        </w:tc>
      </w:tr>
      <w:tr>
        <w:tc>
          <w:tcPr>
            <w:tcW w:type="dxa" w:w="5184"/>
            <w:shd w:fill="F2F4F6"/>
          </w:tcPr>
          <w:p>
            <w:r>
              <w:rPr>
                <w:b/>
                <w:color w:val="062D4F"/>
                <w:sz w:val="16"/>
              </w:rPr>
              <w:t>CONSIGNMENT &amp; CUSTODY</w:t>
            </w:r>
          </w:p>
        </w:tc>
        <w:tc>
          <w:tcPr>
            <w:tcW w:type="dxa" w:w="5184"/>
          </w:tcPr>
          <w:p>
            <w:r>
              <w:rPr>
                <w:sz w:val="16"/>
              </w:rPr>
              <w:t>Consignment declaration, packaging/seal record, chain of custody and pouch/seal/handover work instructions.</w:t>
            </w:r>
          </w:p>
        </w:tc>
      </w:tr>
      <w:tr>
        <w:tc>
          <w:tcPr>
            <w:tcW w:type="dxa" w:w="5184"/>
            <w:shd w:fill="F2F4F6"/>
          </w:tcPr>
          <w:p>
            <w:r>
              <w:rPr>
                <w:b/>
                <w:color w:val="062D4F"/>
                <w:sz w:val="16"/>
              </w:rPr>
              <w:t>AIRPORT, BORDER &amp; TRAVEL</w:t>
            </w:r>
          </w:p>
        </w:tc>
        <w:tc>
          <w:tcPr>
            <w:tcW w:type="dxa" w:w="5184"/>
          </w:tcPr>
          <w:p>
            <w:r>
              <w:rPr>
                <w:sz w:val="16"/>
              </w:rPr>
              <w:t>Airline/airport record, border/biosecurity checklist, mission change record and screening/disruption/denied-carriage record.</w:t>
            </w:r>
          </w:p>
        </w:tc>
      </w:tr>
      <w:tr>
        <w:tc>
          <w:tcPr>
            <w:tcW w:type="dxa" w:w="5184"/>
            <w:shd w:fill="F2F4F6"/>
          </w:tcPr>
          <w:p>
            <w:r>
              <w:rPr>
                <w:b/>
                <w:color w:val="062D4F"/>
                <w:sz w:val="16"/>
              </w:rPr>
              <w:t>DELIVERY &amp; POST-MISSION</w:t>
            </w:r>
          </w:p>
        </w:tc>
        <w:tc>
          <w:tcPr>
            <w:tcW w:type="dxa" w:w="5184"/>
          </w:tcPr>
          <w:p>
            <w:r>
              <w:rPr>
                <w:sz w:val="16"/>
              </w:rPr>
              <w:t>Recipient authentication/proof of delivery and mission debrief/closure record.</w:t>
            </w:r>
          </w:p>
        </w:tc>
      </w:tr>
      <w:tr>
        <w:tc>
          <w:tcPr>
            <w:tcW w:type="dxa" w:w="5184"/>
            <w:shd w:fill="F2F4F6"/>
          </w:tcPr>
          <w:p>
            <w:r>
              <w:rPr>
                <w:b/>
                <w:color w:val="062D4F"/>
                <w:sz w:val="16"/>
              </w:rPr>
              <w:t>EMERGENCY QUICK REFERENCE</w:t>
            </w:r>
          </w:p>
        </w:tc>
        <w:tc>
          <w:tcPr>
            <w:tcW w:type="dxa" w:w="5184"/>
          </w:tcPr>
          <w:p>
            <w:r>
              <w:rPr>
                <w:sz w:val="16"/>
              </w:rPr>
              <w:t>Incident, crisis, missing/detained courier and medical records plus eight quick-reference cards and emergency contact directory.</w:t>
            </w:r>
          </w:p>
        </w:tc>
      </w:tr>
      <w:tr>
        <w:tc>
          <w:tcPr>
            <w:tcW w:type="dxa" w:w="5184"/>
            <w:shd w:fill="F2F4F6"/>
          </w:tcPr>
          <w:p>
            <w:r>
              <w:rPr>
                <w:b/>
                <w:color w:val="062D4F"/>
                <w:sz w:val="16"/>
              </w:rPr>
              <w:t>WORK INSTRUCTIONS</w:t>
            </w:r>
          </w:p>
        </w:tc>
        <w:tc>
          <w:tcPr>
            <w:tcW w:type="dxa" w:w="5184"/>
          </w:tcPr>
          <w:p>
            <w:r>
              <w:rPr>
                <w:sz w:val="16"/>
              </w:rPr>
              <w:t>Eight controlled field methods covering pouch preparation, seals, messages, time conventions, evidence, corrections, welfare contacts and handover.</w:t>
            </w:r>
          </w:p>
        </w:tc>
      </w:tr>
      <w:tr>
        <w:tc>
          <w:tcPr>
            <w:tcW w:type="dxa" w:w="5184"/>
            <w:shd w:fill="F2F4F6"/>
          </w:tcPr>
          <w:p>
            <w:r>
              <w:rPr>
                <w:b/>
                <w:color w:val="062D4F"/>
                <w:sz w:val="16"/>
              </w:rPr>
              <w:t>COUNTRY / ROUTE ANNEXES</w:t>
            </w:r>
          </w:p>
        </w:tc>
        <w:tc>
          <w:tcPr>
            <w:tcW w:type="dxa" w:w="5184"/>
          </w:tcPr>
          <w:p>
            <w:r>
              <w:rPr>
                <w:sz w:val="16"/>
              </w:rPr>
              <w:t>Current mission-specific country, airport, protocol, emergency, security, health and communications information.</w:t>
            </w:r>
          </w:p>
        </w:tc>
      </w:tr>
    </w:tbl>
    <w:p/>
    <w:p>
      <w:pPr>
        <w:pStyle w:val="Heading1"/>
      </w:pPr>
      <w:r>
        <w:t>3. Mission Essentials - pin these first</w:t>
      </w:r>
    </w:p>
    <w:p>
      <w:pPr>
        <w:pStyle w:val="ListBullet"/>
      </w:pPr>
      <w:r>
        <w:t>FRM-011 Operations Order</w:t>
      </w:r>
    </w:p>
    <w:p>
      <w:pPr>
        <w:pStyle w:val="ListBullet"/>
      </w:pPr>
      <w:r>
        <w:t>FRM-013 Pre-Departure Release Checklist</w:t>
      </w:r>
    </w:p>
    <w:p>
      <w:pPr>
        <w:pStyle w:val="ListBullet"/>
      </w:pPr>
      <w:r>
        <w:t>FRM-008 Diplomatic Authority Verification Record (when applicable)</w:t>
      </w:r>
    </w:p>
    <w:p>
      <w:pPr>
        <w:pStyle w:val="ListBullet"/>
      </w:pPr>
      <w:r>
        <w:t>FRM-009 Consignment Declaration and Eligibility Record</w:t>
      </w:r>
    </w:p>
    <w:p>
      <w:pPr>
        <w:pStyle w:val="ListBullet"/>
      </w:pPr>
      <w:r>
        <w:t>FRM-010 Mission Security and Operational Risk Assessment</w:t>
      </w:r>
    </w:p>
    <w:p>
      <w:pPr>
        <w:pStyle w:val="ListBullet"/>
      </w:pPr>
      <w:r>
        <w:t>FRM-016 Chain of Custody Record</w:t>
      </w:r>
    </w:p>
    <w:p>
      <w:pPr>
        <w:pStyle w:val="ListBullet"/>
      </w:pPr>
      <w:r>
        <w:t>FRM-017 Operational Communications and Check-In Log</w:t>
      </w:r>
    </w:p>
    <w:p>
      <w:pPr>
        <w:pStyle w:val="ListBullet"/>
      </w:pPr>
      <w:r>
        <w:t>FRM-018 Airline and Airport Coordination Record</w:t>
      </w:r>
    </w:p>
    <w:p>
      <w:pPr>
        <w:pStyle w:val="ListBullet"/>
      </w:pPr>
      <w:r>
        <w:t>FRM-021 Screening Conflict, Disruption and Denied-Carriage Record</w:t>
      </w:r>
    </w:p>
    <w:p>
      <w:pPr>
        <w:pStyle w:val="ListBullet"/>
      </w:pPr>
      <w:r>
        <w:t>FRM-022 Delivery and Recipient Authentication Record</w:t>
      </w:r>
    </w:p>
    <w:p>
      <w:pPr>
        <w:pStyle w:val="ListBullet"/>
      </w:pPr>
      <w:r>
        <w:t>FRM-024 Incident, Near-Miss and Nonconformity Report</w:t>
      </w:r>
    </w:p>
    <w:p>
      <w:pPr>
        <w:pStyle w:val="ListBullet"/>
      </w:pPr>
      <w:r>
        <w:t>FRM-026 Missing, Overdue, Detained or Questioned Courier Record</w:t>
      </w:r>
    </w:p>
    <w:p>
      <w:pPr>
        <w:pStyle w:val="ListBullet"/>
      </w:pPr>
      <w:r>
        <w:t>FRM-027 Medical Emergency and Welfare Record</w:t>
      </w:r>
    </w:p>
    <w:p>
      <w:pPr>
        <w:pStyle w:val="ListBullet"/>
      </w:pPr>
      <w:r>
        <w:t>FRM-036 Emergency Contact Directory</w:t>
      </w:r>
    </w:p>
    <w:p>
      <w:pPr>
        <w:pStyle w:val="ListBullet"/>
      </w:pPr>
      <w:r>
        <w:t>CRA-001 Country &amp; Route Annex</w:t>
      </w:r>
    </w:p>
    <w:p>
      <w:pPr>
        <w:pStyle w:val="ListBullet"/>
      </w:pPr>
      <w:r>
        <w:t>QRC-001 to QRC-008 Emergency Quick-Reference Cards</w:t>
      </w:r>
    </w:p>
    <w:p>
      <w:pPr>
        <w:pStyle w:val="Heading1"/>
      </w:pPr>
      <w:r>
        <w:t>4. Offline availability standard</w:t>
      </w:r>
    </w:p>
    <w:p>
      <w:r>
        <w:t>No deployed courier or escort is to rely on internet access as the only means of obtaining mission-essential documents.</w:t>
      </w:r>
    </w:p>
    <w:p>
      <w:r>
        <w:t>Before departure, the authorised mission pack must be synchronised to an approved encrypted company device. Where mission risk or local conditions justify it, an appropriately protected printed contingency pack should also be carried.</w:t>
      </w:r>
    </w:p>
    <w:p>
      <w:r>
        <w:t>The offline copy is a controlled contingency copy. Current blank templates remain controlled by the secure backend, and completed mission records must be returned to the approved records system after mission closure.</w:t>
      </w:r>
    </w:p>
    <w:p>
      <w:pPr>
        <w:pStyle w:val="Heading1"/>
      </w:pPr>
      <w:r>
        <w:t>5. Access model</w:t>
      </w:r>
    </w:p>
    <w:tbl>
      <w:tblPr>
        <w:tblW w:type="auto" w:w="0"/>
        <w:jc w:val="center"/>
        <w:tblLook w:firstColumn="1" w:firstRow="1" w:lastColumn="0" w:lastRow="0" w:noHBand="0" w:noVBand="1" w:val="04A0"/>
      </w:tblPr>
      <w:tblGrid>
        <w:gridCol w:w="5184"/>
        <w:gridCol w:w="5184"/>
      </w:tblGrid>
      <w:tr>
        <w:trPr>
          <w:tblHeader w:val="true"/>
        </w:trPr>
        <w:tc>
          <w:tcPr>
            <w:tcW w:type="dxa" w:w="5184"/>
            <w:shd w:fill="062D4F"/>
          </w:tcPr>
          <w:p>
            <w:r>
              <w:rPr>
                <w:b/>
                <w:color w:val="FFFFFF"/>
                <w:sz w:val="17"/>
              </w:rPr>
              <w:t>ROLE</w:t>
            </w:r>
          </w:p>
        </w:tc>
        <w:tc>
          <w:tcPr>
            <w:tcW w:type="dxa" w:w="5184"/>
            <w:shd w:fill="062D4F"/>
          </w:tcPr>
          <w:p>
            <w:r>
              <w:rPr>
                <w:b/>
                <w:color w:val="FFFFFF"/>
                <w:sz w:val="17"/>
              </w:rPr>
              <w:t>ACCESS</w:t>
            </w:r>
          </w:p>
        </w:tc>
      </w:tr>
      <w:tr>
        <w:tc>
          <w:tcPr>
            <w:tcW w:type="dxa" w:w="5184"/>
            <w:shd w:fill="F2F4F6"/>
          </w:tcPr>
          <w:p>
            <w:r>
              <w:rPr>
                <w:b/>
                <w:color w:val="062D4F"/>
                <w:sz w:val="16"/>
              </w:rPr>
              <w:t>Courier / Escort</w:t>
            </w:r>
          </w:p>
        </w:tc>
        <w:tc>
          <w:tcPr>
            <w:tcW w:type="dxa" w:w="5184"/>
          </w:tcPr>
          <w:p>
            <w:r>
              <w:rPr>
                <w:sz w:val="16"/>
              </w:rPr>
              <w:t>Current field forms, work instructions, emergency cards, assigned route annex and authorised mission records.</w:t>
            </w:r>
          </w:p>
        </w:tc>
      </w:tr>
      <w:tr>
        <w:tc>
          <w:tcPr>
            <w:tcW w:type="dxa" w:w="5184"/>
            <w:shd w:fill="F2F4F6"/>
          </w:tcPr>
          <w:p>
            <w:r>
              <w:rPr>
                <w:b/>
                <w:color w:val="062D4F"/>
                <w:sz w:val="16"/>
              </w:rPr>
              <w:t>Duty Officer / Mission Controller</w:t>
            </w:r>
          </w:p>
        </w:tc>
        <w:tc>
          <w:tcPr>
            <w:tcW w:type="dxa" w:w="5184"/>
          </w:tcPr>
          <w:p>
            <w:r>
              <w:rPr>
                <w:sz w:val="16"/>
              </w:rPr>
              <w:t>Courier access plus mission-control, incident, change, check-in and crisis records.</w:t>
            </w:r>
          </w:p>
        </w:tc>
      </w:tr>
      <w:tr>
        <w:tc>
          <w:tcPr>
            <w:tcW w:type="dxa" w:w="5184"/>
            <w:shd w:fill="F2F4F6"/>
          </w:tcPr>
          <w:p>
            <w:r>
              <w:rPr>
                <w:b/>
                <w:color w:val="062D4F"/>
                <w:sz w:val="16"/>
              </w:rPr>
              <w:t>Management</w:t>
            </w:r>
          </w:p>
        </w:tc>
        <w:tc>
          <w:tcPr>
            <w:tcW w:type="dxa" w:w="5184"/>
          </w:tcPr>
          <w:p>
            <w:r>
              <w:rPr>
                <w:sz w:val="16"/>
              </w:rPr>
              <w:t>Full field pack plus governance, quality, commercial, regulatory and launch-management records.</w:t>
            </w:r>
          </w:p>
        </w:tc>
      </w:tr>
      <w:tr>
        <w:tc>
          <w:tcPr>
            <w:tcW w:type="dxa" w:w="5184"/>
            <w:shd w:fill="F2F4F6"/>
          </w:tcPr>
          <w:p>
            <w:r>
              <w:rPr>
                <w:b/>
                <w:color w:val="062D4F"/>
                <w:sz w:val="16"/>
              </w:rPr>
              <w:t>Website developer</w:t>
            </w:r>
          </w:p>
        </w:tc>
        <w:tc>
          <w:tcPr>
            <w:tcW w:type="dxa" w:w="5184"/>
          </w:tcPr>
          <w:p>
            <w:r>
              <w:rPr>
                <w:sz w:val="16"/>
              </w:rPr>
              <w:t>Blank controlled templates and portal metadata only. No live mission, passport, authority, custody, legal, insurance, personnel or client-confidential records.</w:t>
            </w:r>
          </w:p>
        </w:tc>
      </w:tr>
    </w:tbl>
    <w:p/>
    <w:p>
      <w:pPr>
        <w:pStyle w:val="Heading1"/>
      </w:pPr>
      <w:r>
        <w:t>6. Complete download register</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152"/>
            <w:shd w:fill="062D4F"/>
          </w:tcPr>
          <w:p>
            <w:r>
              <w:rPr>
                <w:b/>
                <w:color w:val="FFFFFF"/>
                <w:sz w:val="15"/>
              </w:rPr>
              <w:t>CODE</w:t>
            </w:r>
          </w:p>
        </w:tc>
        <w:tc>
          <w:tcPr>
            <w:tcW w:type="dxa" w:w="4680"/>
            <w:shd w:fill="062D4F"/>
          </w:tcPr>
          <w:p>
            <w:r>
              <w:rPr>
                <w:b/>
                <w:color w:val="FFFFFF"/>
                <w:sz w:val="15"/>
              </w:rPr>
              <w:t>DOCUMENT</w:t>
            </w:r>
          </w:p>
        </w:tc>
        <w:tc>
          <w:tcPr>
            <w:tcW w:type="dxa" w:w="3168"/>
            <w:shd w:fill="062D4F"/>
          </w:tcPr>
          <w:p>
            <w:r>
              <w:rPr>
                <w:b/>
                <w:color w:val="FFFFFF"/>
                <w:sz w:val="15"/>
              </w:rPr>
              <w:t>PORTAL FOLDER</w:t>
            </w:r>
          </w:p>
        </w:tc>
        <w:tc>
          <w:tcPr>
            <w:tcW w:type="dxa" w:w="1224"/>
            <w:shd w:fill="062D4F"/>
          </w:tcPr>
          <w:p>
            <w:r>
              <w:rPr>
                <w:b/>
                <w:color w:val="FFFFFF"/>
                <w:sz w:val="15"/>
              </w:rPr>
              <w:t>FORMAT</w:t>
            </w:r>
          </w:p>
        </w:tc>
      </w:tr>
      <w:tr>
        <w:tc>
          <w:tcPr>
            <w:tcW w:type="dxa" w:w="1152"/>
            <w:shd w:fill="F2F4F6"/>
          </w:tcPr>
          <w:p>
            <w:r>
              <w:rPr>
                <w:b/>
                <w:color w:val="062D4F"/>
                <w:sz w:val="14"/>
              </w:rPr>
              <w:t>FRM-008</w:t>
            </w:r>
          </w:p>
        </w:tc>
        <w:tc>
          <w:tcPr>
            <w:tcW w:type="dxa" w:w="4680"/>
          </w:tcPr>
          <w:p>
            <w:r>
              <w:rPr>
                <w:b w:val="0"/>
                <w:color w:val="4A5560"/>
                <w:sz w:val="14"/>
              </w:rPr>
              <w:t>Diplomatic Authority Verification Record</w:t>
            </w:r>
          </w:p>
        </w:tc>
        <w:tc>
          <w:tcPr>
            <w:tcW w:type="dxa" w:w="3168"/>
          </w:tcPr>
          <w:p>
            <w:r>
              <w:rPr>
                <w:b w:val="0"/>
                <w:color w:val="4A5560"/>
                <w:sz w:val="14"/>
              </w:rPr>
              <w:t>01_MISSION_ESSENTIALS</w:t>
            </w:r>
          </w:p>
        </w:tc>
        <w:tc>
          <w:tcPr>
            <w:tcW w:type="dxa" w:w="1224"/>
          </w:tcPr>
          <w:p>
            <w:r>
              <w:rPr>
                <w:b w:val="0"/>
                <w:color w:val="4A5560"/>
                <w:sz w:val="14"/>
              </w:rPr>
              <w:t>DOCX + PDF</w:t>
            </w:r>
          </w:p>
        </w:tc>
      </w:tr>
      <w:tr>
        <w:tc>
          <w:tcPr>
            <w:tcW w:type="dxa" w:w="1152"/>
            <w:shd w:fill="F2F4F6"/>
          </w:tcPr>
          <w:p>
            <w:r>
              <w:rPr>
                <w:b/>
                <w:color w:val="062D4F"/>
                <w:sz w:val="14"/>
              </w:rPr>
              <w:t>FRM-009</w:t>
            </w:r>
          </w:p>
        </w:tc>
        <w:tc>
          <w:tcPr>
            <w:tcW w:type="dxa" w:w="4680"/>
          </w:tcPr>
          <w:p>
            <w:r>
              <w:rPr>
                <w:b w:val="0"/>
                <w:color w:val="4A5560"/>
                <w:sz w:val="14"/>
              </w:rPr>
              <w:t>Consignment Declaration and Eligibility Record</w:t>
            </w:r>
          </w:p>
        </w:tc>
        <w:tc>
          <w:tcPr>
            <w:tcW w:type="dxa" w:w="3168"/>
          </w:tcPr>
          <w:p>
            <w:r>
              <w:rPr>
                <w:b w:val="0"/>
                <w:color w:val="4A5560"/>
                <w:sz w:val="14"/>
              </w:rPr>
              <w:t>02_CONSIGNMENT_AND_CUSTODY</w:t>
            </w:r>
          </w:p>
        </w:tc>
        <w:tc>
          <w:tcPr>
            <w:tcW w:type="dxa" w:w="1224"/>
          </w:tcPr>
          <w:p>
            <w:r>
              <w:rPr>
                <w:b w:val="0"/>
                <w:color w:val="4A5560"/>
                <w:sz w:val="14"/>
              </w:rPr>
              <w:t>DOCX + PDF</w:t>
            </w:r>
          </w:p>
        </w:tc>
      </w:tr>
      <w:tr>
        <w:tc>
          <w:tcPr>
            <w:tcW w:type="dxa" w:w="1152"/>
            <w:shd w:fill="F2F4F6"/>
          </w:tcPr>
          <w:p>
            <w:r>
              <w:rPr>
                <w:b/>
                <w:color w:val="062D4F"/>
                <w:sz w:val="14"/>
              </w:rPr>
              <w:t>FRM-010</w:t>
            </w:r>
          </w:p>
        </w:tc>
        <w:tc>
          <w:tcPr>
            <w:tcW w:type="dxa" w:w="4680"/>
          </w:tcPr>
          <w:p>
            <w:r>
              <w:rPr>
                <w:b w:val="0"/>
                <w:color w:val="4A5560"/>
                <w:sz w:val="14"/>
              </w:rPr>
              <w:t>Mission Security and Operational Risk Assessment</w:t>
            </w:r>
          </w:p>
        </w:tc>
        <w:tc>
          <w:tcPr>
            <w:tcW w:type="dxa" w:w="3168"/>
          </w:tcPr>
          <w:p>
            <w:r>
              <w:rPr>
                <w:b w:val="0"/>
                <w:color w:val="4A5560"/>
                <w:sz w:val="14"/>
              </w:rPr>
              <w:t>01_MISSION_ESSENTIALS</w:t>
            </w:r>
          </w:p>
        </w:tc>
        <w:tc>
          <w:tcPr>
            <w:tcW w:type="dxa" w:w="1224"/>
          </w:tcPr>
          <w:p>
            <w:r>
              <w:rPr>
                <w:b w:val="0"/>
                <w:color w:val="4A5560"/>
                <w:sz w:val="14"/>
              </w:rPr>
              <w:t>DOCX + PDF</w:t>
            </w:r>
          </w:p>
        </w:tc>
      </w:tr>
      <w:tr>
        <w:tc>
          <w:tcPr>
            <w:tcW w:type="dxa" w:w="1152"/>
            <w:shd w:fill="F2F4F6"/>
          </w:tcPr>
          <w:p>
            <w:r>
              <w:rPr>
                <w:b/>
                <w:color w:val="062D4F"/>
                <w:sz w:val="14"/>
              </w:rPr>
              <w:t>FRM-011</w:t>
            </w:r>
          </w:p>
        </w:tc>
        <w:tc>
          <w:tcPr>
            <w:tcW w:type="dxa" w:w="4680"/>
          </w:tcPr>
          <w:p>
            <w:r>
              <w:rPr>
                <w:b w:val="0"/>
                <w:color w:val="4A5560"/>
                <w:sz w:val="14"/>
              </w:rPr>
              <w:t>Operations Order</w:t>
            </w:r>
          </w:p>
        </w:tc>
        <w:tc>
          <w:tcPr>
            <w:tcW w:type="dxa" w:w="3168"/>
          </w:tcPr>
          <w:p>
            <w:r>
              <w:rPr>
                <w:b w:val="0"/>
                <w:color w:val="4A5560"/>
                <w:sz w:val="14"/>
              </w:rPr>
              <w:t>01_MISSION_ESSENTIALS</w:t>
            </w:r>
          </w:p>
        </w:tc>
        <w:tc>
          <w:tcPr>
            <w:tcW w:type="dxa" w:w="1224"/>
          </w:tcPr>
          <w:p>
            <w:r>
              <w:rPr>
                <w:b w:val="0"/>
                <w:color w:val="4A5560"/>
                <w:sz w:val="14"/>
              </w:rPr>
              <w:t>DOCX + PDF</w:t>
            </w:r>
          </w:p>
        </w:tc>
      </w:tr>
      <w:tr>
        <w:tc>
          <w:tcPr>
            <w:tcW w:type="dxa" w:w="1152"/>
            <w:shd w:fill="F2F4F6"/>
          </w:tcPr>
          <w:p>
            <w:r>
              <w:rPr>
                <w:b/>
                <w:color w:val="062D4F"/>
                <w:sz w:val="14"/>
              </w:rPr>
              <w:t>FRM-012</w:t>
            </w:r>
          </w:p>
        </w:tc>
        <w:tc>
          <w:tcPr>
            <w:tcW w:type="dxa" w:w="4680"/>
          </w:tcPr>
          <w:p>
            <w:r>
              <w:rPr>
                <w:b w:val="0"/>
                <w:color w:val="4A5560"/>
                <w:sz w:val="14"/>
              </w:rPr>
              <w:t>Courier Assignment and Fitness Declaration</w:t>
            </w:r>
          </w:p>
        </w:tc>
        <w:tc>
          <w:tcPr>
            <w:tcW w:type="dxa" w:w="3168"/>
          </w:tcPr>
          <w:p>
            <w:r>
              <w:rPr>
                <w:b w:val="0"/>
                <w:color w:val="4A5560"/>
                <w:sz w:val="14"/>
              </w:rPr>
              <w:t>01_MISSION_ESSENTIALS</w:t>
            </w:r>
          </w:p>
        </w:tc>
        <w:tc>
          <w:tcPr>
            <w:tcW w:type="dxa" w:w="1224"/>
          </w:tcPr>
          <w:p>
            <w:r>
              <w:rPr>
                <w:b w:val="0"/>
                <w:color w:val="4A5560"/>
                <w:sz w:val="14"/>
              </w:rPr>
              <w:t>DOCX + PDF</w:t>
            </w:r>
          </w:p>
        </w:tc>
      </w:tr>
      <w:tr>
        <w:tc>
          <w:tcPr>
            <w:tcW w:type="dxa" w:w="1152"/>
            <w:shd w:fill="F2F4F6"/>
          </w:tcPr>
          <w:p>
            <w:r>
              <w:rPr>
                <w:b/>
                <w:color w:val="062D4F"/>
                <w:sz w:val="14"/>
              </w:rPr>
              <w:t>FRM-013</w:t>
            </w:r>
          </w:p>
        </w:tc>
        <w:tc>
          <w:tcPr>
            <w:tcW w:type="dxa" w:w="4680"/>
          </w:tcPr>
          <w:p>
            <w:r>
              <w:rPr>
                <w:b w:val="0"/>
                <w:color w:val="4A5560"/>
                <w:sz w:val="14"/>
              </w:rPr>
              <w:t>Pre-Departure Release Checklist</w:t>
            </w:r>
          </w:p>
        </w:tc>
        <w:tc>
          <w:tcPr>
            <w:tcW w:type="dxa" w:w="3168"/>
          </w:tcPr>
          <w:p>
            <w:r>
              <w:rPr>
                <w:b w:val="0"/>
                <w:color w:val="4A5560"/>
                <w:sz w:val="14"/>
              </w:rPr>
              <w:t>01_MISSION_ESSENTIALS</w:t>
            </w:r>
          </w:p>
        </w:tc>
        <w:tc>
          <w:tcPr>
            <w:tcW w:type="dxa" w:w="1224"/>
          </w:tcPr>
          <w:p>
            <w:r>
              <w:rPr>
                <w:b w:val="0"/>
                <w:color w:val="4A5560"/>
                <w:sz w:val="14"/>
              </w:rPr>
              <w:t>DOCX + PDF</w:t>
            </w:r>
          </w:p>
        </w:tc>
      </w:tr>
      <w:tr>
        <w:tc>
          <w:tcPr>
            <w:tcW w:type="dxa" w:w="1152"/>
            <w:shd w:fill="F2F4F6"/>
          </w:tcPr>
          <w:p>
            <w:r>
              <w:rPr>
                <w:b/>
                <w:color w:val="062D4F"/>
                <w:sz w:val="14"/>
              </w:rPr>
              <w:t>FRM-014</w:t>
            </w:r>
          </w:p>
        </w:tc>
        <w:tc>
          <w:tcPr>
            <w:tcW w:type="dxa" w:w="4680"/>
          </w:tcPr>
          <w:p>
            <w:r>
              <w:rPr>
                <w:b w:val="0"/>
                <w:color w:val="4A5560"/>
                <w:sz w:val="14"/>
              </w:rPr>
              <w:t>Equipment Issue and Return Record</w:t>
            </w:r>
          </w:p>
        </w:tc>
        <w:tc>
          <w:tcPr>
            <w:tcW w:type="dxa" w:w="3168"/>
          </w:tcPr>
          <w:p>
            <w:r>
              <w:rPr>
                <w:b w:val="0"/>
                <w:color w:val="4A5560"/>
                <w:sz w:val="14"/>
              </w:rPr>
              <w:t>01_MISSION_ESSENTIALS</w:t>
            </w:r>
          </w:p>
        </w:tc>
        <w:tc>
          <w:tcPr>
            <w:tcW w:type="dxa" w:w="1224"/>
          </w:tcPr>
          <w:p>
            <w:r>
              <w:rPr>
                <w:b w:val="0"/>
                <w:color w:val="4A5560"/>
                <w:sz w:val="14"/>
              </w:rPr>
              <w:t>DOCX + PDF</w:t>
            </w:r>
          </w:p>
        </w:tc>
      </w:tr>
      <w:tr>
        <w:tc>
          <w:tcPr>
            <w:tcW w:type="dxa" w:w="1152"/>
            <w:shd w:fill="F2F4F6"/>
          </w:tcPr>
          <w:p>
            <w:r>
              <w:rPr>
                <w:b/>
                <w:color w:val="062D4F"/>
                <w:sz w:val="14"/>
              </w:rPr>
              <w:t>FRM-015</w:t>
            </w:r>
          </w:p>
        </w:tc>
        <w:tc>
          <w:tcPr>
            <w:tcW w:type="dxa" w:w="4680"/>
          </w:tcPr>
          <w:p>
            <w:r>
              <w:rPr>
                <w:b w:val="0"/>
                <w:color w:val="4A5560"/>
                <w:sz w:val="14"/>
              </w:rPr>
              <w:t>Packaging and Tamper-Evident Seal Record</w:t>
            </w:r>
          </w:p>
        </w:tc>
        <w:tc>
          <w:tcPr>
            <w:tcW w:type="dxa" w:w="3168"/>
          </w:tcPr>
          <w:p>
            <w:r>
              <w:rPr>
                <w:b w:val="0"/>
                <w:color w:val="4A5560"/>
                <w:sz w:val="14"/>
              </w:rPr>
              <w:t>02_CONSIGNMENT_AND_CUSTODY</w:t>
            </w:r>
          </w:p>
        </w:tc>
        <w:tc>
          <w:tcPr>
            <w:tcW w:type="dxa" w:w="1224"/>
          </w:tcPr>
          <w:p>
            <w:r>
              <w:rPr>
                <w:b w:val="0"/>
                <w:color w:val="4A5560"/>
                <w:sz w:val="14"/>
              </w:rPr>
              <w:t>DOCX + PDF</w:t>
            </w:r>
          </w:p>
        </w:tc>
      </w:tr>
      <w:tr>
        <w:tc>
          <w:tcPr>
            <w:tcW w:type="dxa" w:w="1152"/>
            <w:shd w:fill="F2F4F6"/>
          </w:tcPr>
          <w:p>
            <w:r>
              <w:rPr>
                <w:b/>
                <w:color w:val="062D4F"/>
                <w:sz w:val="14"/>
              </w:rPr>
              <w:t>FRM-016</w:t>
            </w:r>
          </w:p>
        </w:tc>
        <w:tc>
          <w:tcPr>
            <w:tcW w:type="dxa" w:w="4680"/>
          </w:tcPr>
          <w:p>
            <w:r>
              <w:rPr>
                <w:b w:val="0"/>
                <w:color w:val="4A5560"/>
                <w:sz w:val="14"/>
              </w:rPr>
              <w:t>Chain of Custody Record</w:t>
            </w:r>
          </w:p>
        </w:tc>
        <w:tc>
          <w:tcPr>
            <w:tcW w:type="dxa" w:w="3168"/>
          </w:tcPr>
          <w:p>
            <w:r>
              <w:rPr>
                <w:b w:val="0"/>
                <w:color w:val="4A5560"/>
                <w:sz w:val="14"/>
              </w:rPr>
              <w:t>02_CONSIGNMENT_AND_CUSTODY</w:t>
            </w:r>
          </w:p>
        </w:tc>
        <w:tc>
          <w:tcPr>
            <w:tcW w:type="dxa" w:w="1224"/>
          </w:tcPr>
          <w:p>
            <w:r>
              <w:rPr>
                <w:b w:val="0"/>
                <w:color w:val="4A5560"/>
                <w:sz w:val="14"/>
              </w:rPr>
              <w:t>DOCX + PDF</w:t>
            </w:r>
          </w:p>
        </w:tc>
      </w:tr>
      <w:tr>
        <w:tc>
          <w:tcPr>
            <w:tcW w:type="dxa" w:w="1152"/>
            <w:shd w:fill="F2F4F6"/>
          </w:tcPr>
          <w:p>
            <w:r>
              <w:rPr>
                <w:b/>
                <w:color w:val="062D4F"/>
                <w:sz w:val="14"/>
              </w:rPr>
              <w:t>FRM-017</w:t>
            </w:r>
          </w:p>
        </w:tc>
        <w:tc>
          <w:tcPr>
            <w:tcW w:type="dxa" w:w="4680"/>
          </w:tcPr>
          <w:p>
            <w:r>
              <w:rPr>
                <w:b w:val="0"/>
                <w:color w:val="4A5560"/>
                <w:sz w:val="14"/>
              </w:rPr>
              <w:t>Operational Communications and Check-In Log</w:t>
            </w:r>
          </w:p>
        </w:tc>
        <w:tc>
          <w:tcPr>
            <w:tcW w:type="dxa" w:w="3168"/>
          </w:tcPr>
          <w:p>
            <w:r>
              <w:rPr>
                <w:b w:val="0"/>
                <w:color w:val="4A5560"/>
                <w:sz w:val="14"/>
              </w:rPr>
              <w:t>01_MISSION_ESSENTIALS</w:t>
            </w:r>
          </w:p>
        </w:tc>
        <w:tc>
          <w:tcPr>
            <w:tcW w:type="dxa" w:w="1224"/>
          </w:tcPr>
          <w:p>
            <w:r>
              <w:rPr>
                <w:b w:val="0"/>
                <w:color w:val="4A5560"/>
                <w:sz w:val="14"/>
              </w:rPr>
              <w:t>DOCX + PDF</w:t>
            </w:r>
          </w:p>
        </w:tc>
      </w:tr>
      <w:tr>
        <w:tc>
          <w:tcPr>
            <w:tcW w:type="dxa" w:w="1152"/>
            <w:shd w:fill="F2F4F6"/>
          </w:tcPr>
          <w:p>
            <w:r>
              <w:rPr>
                <w:b/>
                <w:color w:val="062D4F"/>
                <w:sz w:val="14"/>
              </w:rPr>
              <w:t>FRM-018</w:t>
            </w:r>
          </w:p>
        </w:tc>
        <w:tc>
          <w:tcPr>
            <w:tcW w:type="dxa" w:w="4680"/>
          </w:tcPr>
          <w:p>
            <w:r>
              <w:rPr>
                <w:b w:val="0"/>
                <w:color w:val="4A5560"/>
                <w:sz w:val="14"/>
              </w:rPr>
              <w:t>Airline and Airport Coordination Record</w:t>
            </w:r>
          </w:p>
        </w:tc>
        <w:tc>
          <w:tcPr>
            <w:tcW w:type="dxa" w:w="3168"/>
          </w:tcPr>
          <w:p>
            <w:r>
              <w:rPr>
                <w:b w:val="0"/>
                <w:color w:val="4A5560"/>
                <w:sz w:val="14"/>
              </w:rPr>
              <w:t>03_AIRPORT_BORDER_AND_TRAVEL</w:t>
            </w:r>
          </w:p>
        </w:tc>
        <w:tc>
          <w:tcPr>
            <w:tcW w:type="dxa" w:w="1224"/>
          </w:tcPr>
          <w:p>
            <w:r>
              <w:rPr>
                <w:b w:val="0"/>
                <w:color w:val="4A5560"/>
                <w:sz w:val="14"/>
              </w:rPr>
              <w:t>DOCX + PDF</w:t>
            </w:r>
          </w:p>
        </w:tc>
      </w:tr>
      <w:tr>
        <w:tc>
          <w:tcPr>
            <w:tcW w:type="dxa" w:w="1152"/>
            <w:shd w:fill="F2F4F6"/>
          </w:tcPr>
          <w:p>
            <w:r>
              <w:rPr>
                <w:b/>
                <w:color w:val="062D4F"/>
                <w:sz w:val="14"/>
              </w:rPr>
              <w:t>FRM-019</w:t>
            </w:r>
          </w:p>
        </w:tc>
        <w:tc>
          <w:tcPr>
            <w:tcW w:type="dxa" w:w="4680"/>
          </w:tcPr>
          <w:p>
            <w:r>
              <w:rPr>
                <w:b w:val="0"/>
                <w:color w:val="4A5560"/>
                <w:sz w:val="14"/>
              </w:rPr>
              <w:t>Customs, Immigration and Biosecurity Checklist</w:t>
            </w:r>
          </w:p>
        </w:tc>
        <w:tc>
          <w:tcPr>
            <w:tcW w:type="dxa" w:w="3168"/>
          </w:tcPr>
          <w:p>
            <w:r>
              <w:rPr>
                <w:b w:val="0"/>
                <w:color w:val="4A5560"/>
                <w:sz w:val="14"/>
              </w:rPr>
              <w:t>03_AIRPORT_BORDER_AND_TRAVEL</w:t>
            </w:r>
          </w:p>
        </w:tc>
        <w:tc>
          <w:tcPr>
            <w:tcW w:type="dxa" w:w="1224"/>
          </w:tcPr>
          <w:p>
            <w:r>
              <w:rPr>
                <w:b w:val="0"/>
                <w:color w:val="4A5560"/>
                <w:sz w:val="14"/>
              </w:rPr>
              <w:t>DOCX + PDF</w:t>
            </w:r>
          </w:p>
        </w:tc>
      </w:tr>
      <w:tr>
        <w:tc>
          <w:tcPr>
            <w:tcW w:type="dxa" w:w="1152"/>
            <w:shd w:fill="F2F4F6"/>
          </w:tcPr>
          <w:p>
            <w:r>
              <w:rPr>
                <w:b/>
                <w:color w:val="062D4F"/>
                <w:sz w:val="14"/>
              </w:rPr>
              <w:t>FRM-020</w:t>
            </w:r>
          </w:p>
        </w:tc>
        <w:tc>
          <w:tcPr>
            <w:tcW w:type="dxa" w:w="4680"/>
          </w:tcPr>
          <w:p>
            <w:r>
              <w:rPr>
                <w:b w:val="0"/>
                <w:color w:val="4A5560"/>
                <w:sz w:val="14"/>
              </w:rPr>
              <w:t>Controlled Mission Change and Deviation Request</w:t>
            </w:r>
          </w:p>
        </w:tc>
        <w:tc>
          <w:tcPr>
            <w:tcW w:type="dxa" w:w="3168"/>
          </w:tcPr>
          <w:p>
            <w:r>
              <w:rPr>
                <w:b w:val="0"/>
                <w:color w:val="4A5560"/>
                <w:sz w:val="14"/>
              </w:rPr>
              <w:t>03_AIRPORT_BORDER_AND_TRAVEL</w:t>
            </w:r>
          </w:p>
        </w:tc>
        <w:tc>
          <w:tcPr>
            <w:tcW w:type="dxa" w:w="1224"/>
          </w:tcPr>
          <w:p>
            <w:r>
              <w:rPr>
                <w:b w:val="0"/>
                <w:color w:val="4A5560"/>
                <w:sz w:val="14"/>
              </w:rPr>
              <w:t>DOCX + PDF</w:t>
            </w:r>
          </w:p>
        </w:tc>
      </w:tr>
      <w:tr>
        <w:tc>
          <w:tcPr>
            <w:tcW w:type="dxa" w:w="1152"/>
            <w:shd w:fill="F2F4F6"/>
          </w:tcPr>
          <w:p>
            <w:r>
              <w:rPr>
                <w:b/>
                <w:color w:val="062D4F"/>
                <w:sz w:val="14"/>
              </w:rPr>
              <w:t>FRM-021</w:t>
            </w:r>
          </w:p>
        </w:tc>
        <w:tc>
          <w:tcPr>
            <w:tcW w:type="dxa" w:w="4680"/>
          </w:tcPr>
          <w:p>
            <w:r>
              <w:rPr>
                <w:b w:val="0"/>
                <w:color w:val="4A5560"/>
                <w:sz w:val="14"/>
              </w:rPr>
              <w:t>Screening Conflict, Disruption and Denied-Carriage Record</w:t>
            </w:r>
          </w:p>
        </w:tc>
        <w:tc>
          <w:tcPr>
            <w:tcW w:type="dxa" w:w="3168"/>
          </w:tcPr>
          <w:p>
            <w:r>
              <w:rPr>
                <w:b w:val="0"/>
                <w:color w:val="4A5560"/>
                <w:sz w:val="14"/>
              </w:rPr>
              <w:t>03_AIRPORT_BORDER_AND_TRAVEL</w:t>
            </w:r>
          </w:p>
        </w:tc>
        <w:tc>
          <w:tcPr>
            <w:tcW w:type="dxa" w:w="1224"/>
          </w:tcPr>
          <w:p>
            <w:r>
              <w:rPr>
                <w:b w:val="0"/>
                <w:color w:val="4A5560"/>
                <w:sz w:val="14"/>
              </w:rPr>
              <w:t>DOCX + PDF</w:t>
            </w:r>
          </w:p>
        </w:tc>
      </w:tr>
      <w:tr>
        <w:tc>
          <w:tcPr>
            <w:tcW w:type="dxa" w:w="1152"/>
            <w:shd w:fill="F2F4F6"/>
          </w:tcPr>
          <w:p>
            <w:r>
              <w:rPr>
                <w:b/>
                <w:color w:val="062D4F"/>
                <w:sz w:val="14"/>
              </w:rPr>
              <w:t>FRM-022</w:t>
            </w:r>
          </w:p>
        </w:tc>
        <w:tc>
          <w:tcPr>
            <w:tcW w:type="dxa" w:w="4680"/>
          </w:tcPr>
          <w:p>
            <w:r>
              <w:rPr>
                <w:b w:val="0"/>
                <w:color w:val="4A5560"/>
                <w:sz w:val="14"/>
              </w:rPr>
              <w:t>Delivery and Recipient Authentication Record</w:t>
            </w:r>
          </w:p>
        </w:tc>
        <w:tc>
          <w:tcPr>
            <w:tcW w:type="dxa" w:w="3168"/>
          </w:tcPr>
          <w:p>
            <w:r>
              <w:rPr>
                <w:b w:val="0"/>
                <w:color w:val="4A5560"/>
                <w:sz w:val="14"/>
              </w:rPr>
              <w:t>04_DELIVERY_AND_POST_MISSION</w:t>
            </w:r>
          </w:p>
        </w:tc>
        <w:tc>
          <w:tcPr>
            <w:tcW w:type="dxa" w:w="1224"/>
          </w:tcPr>
          <w:p>
            <w:r>
              <w:rPr>
                <w:b w:val="0"/>
                <w:color w:val="4A5560"/>
                <w:sz w:val="14"/>
              </w:rPr>
              <w:t>DOCX + PDF</w:t>
            </w:r>
          </w:p>
        </w:tc>
      </w:tr>
      <w:tr>
        <w:tc>
          <w:tcPr>
            <w:tcW w:type="dxa" w:w="1152"/>
            <w:shd w:fill="F2F4F6"/>
          </w:tcPr>
          <w:p>
            <w:r>
              <w:rPr>
                <w:b/>
                <w:color w:val="062D4F"/>
                <w:sz w:val="14"/>
              </w:rPr>
              <w:t>FRM-023</w:t>
            </w:r>
          </w:p>
        </w:tc>
        <w:tc>
          <w:tcPr>
            <w:tcW w:type="dxa" w:w="4680"/>
          </w:tcPr>
          <w:p>
            <w:r>
              <w:rPr>
                <w:b w:val="0"/>
                <w:color w:val="4A5560"/>
                <w:sz w:val="14"/>
              </w:rPr>
              <w:t>Mission Debrief and Closure Record</w:t>
            </w:r>
          </w:p>
        </w:tc>
        <w:tc>
          <w:tcPr>
            <w:tcW w:type="dxa" w:w="3168"/>
          </w:tcPr>
          <w:p>
            <w:r>
              <w:rPr>
                <w:b w:val="0"/>
                <w:color w:val="4A5560"/>
                <w:sz w:val="14"/>
              </w:rPr>
              <w:t>04_DELIVERY_AND_POST_MISSION</w:t>
            </w:r>
          </w:p>
        </w:tc>
        <w:tc>
          <w:tcPr>
            <w:tcW w:type="dxa" w:w="1224"/>
          </w:tcPr>
          <w:p>
            <w:r>
              <w:rPr>
                <w:b w:val="0"/>
                <w:color w:val="4A5560"/>
                <w:sz w:val="14"/>
              </w:rPr>
              <w:t>DOCX + PDF</w:t>
            </w:r>
          </w:p>
        </w:tc>
      </w:tr>
      <w:tr>
        <w:tc>
          <w:tcPr>
            <w:tcW w:type="dxa" w:w="1152"/>
            <w:shd w:fill="F2F4F6"/>
          </w:tcPr>
          <w:p>
            <w:r>
              <w:rPr>
                <w:b/>
                <w:color w:val="062D4F"/>
                <w:sz w:val="14"/>
              </w:rPr>
              <w:t>FRM-024</w:t>
            </w:r>
          </w:p>
        </w:tc>
        <w:tc>
          <w:tcPr>
            <w:tcW w:type="dxa" w:w="4680"/>
          </w:tcPr>
          <w:p>
            <w:r>
              <w:rPr>
                <w:b w:val="0"/>
                <w:color w:val="4A5560"/>
                <w:sz w:val="14"/>
              </w:rPr>
              <w:t>Incident, Near-Miss and Nonconformity Report</w:t>
            </w:r>
          </w:p>
        </w:tc>
        <w:tc>
          <w:tcPr>
            <w:tcW w:type="dxa" w:w="3168"/>
          </w:tcPr>
          <w:p>
            <w:r>
              <w:rPr>
                <w:b w:val="0"/>
                <w:color w:val="4A5560"/>
                <w:sz w:val="14"/>
              </w:rPr>
              <w:t>05_EMERGENCY_QUICK_REFERENCE</w:t>
            </w:r>
          </w:p>
        </w:tc>
        <w:tc>
          <w:tcPr>
            <w:tcW w:type="dxa" w:w="1224"/>
          </w:tcPr>
          <w:p>
            <w:r>
              <w:rPr>
                <w:b w:val="0"/>
                <w:color w:val="4A5560"/>
                <w:sz w:val="14"/>
              </w:rPr>
              <w:t>DOCX + PDF</w:t>
            </w:r>
          </w:p>
        </w:tc>
      </w:tr>
      <w:tr>
        <w:tc>
          <w:tcPr>
            <w:tcW w:type="dxa" w:w="1152"/>
            <w:shd w:fill="F2F4F6"/>
          </w:tcPr>
          <w:p>
            <w:r>
              <w:rPr>
                <w:b/>
                <w:color w:val="062D4F"/>
                <w:sz w:val="14"/>
              </w:rPr>
              <w:t>FRM-025</w:t>
            </w:r>
          </w:p>
        </w:tc>
        <w:tc>
          <w:tcPr>
            <w:tcW w:type="dxa" w:w="4680"/>
          </w:tcPr>
          <w:p>
            <w:r>
              <w:rPr>
                <w:b w:val="0"/>
                <w:color w:val="4A5560"/>
                <w:sz w:val="14"/>
              </w:rPr>
              <w:t>Crisis Activation, SITREP and Action Log</w:t>
            </w:r>
          </w:p>
        </w:tc>
        <w:tc>
          <w:tcPr>
            <w:tcW w:type="dxa" w:w="3168"/>
          </w:tcPr>
          <w:p>
            <w:r>
              <w:rPr>
                <w:b w:val="0"/>
                <w:color w:val="4A5560"/>
                <w:sz w:val="14"/>
              </w:rPr>
              <w:t>05_EMERGENCY_QUICK_REFERENCE</w:t>
            </w:r>
          </w:p>
        </w:tc>
        <w:tc>
          <w:tcPr>
            <w:tcW w:type="dxa" w:w="1224"/>
          </w:tcPr>
          <w:p>
            <w:r>
              <w:rPr>
                <w:b w:val="0"/>
                <w:color w:val="4A5560"/>
                <w:sz w:val="14"/>
              </w:rPr>
              <w:t>DOCX + PDF</w:t>
            </w:r>
          </w:p>
        </w:tc>
      </w:tr>
      <w:tr>
        <w:tc>
          <w:tcPr>
            <w:tcW w:type="dxa" w:w="1152"/>
            <w:shd w:fill="F2F4F6"/>
          </w:tcPr>
          <w:p>
            <w:r>
              <w:rPr>
                <w:b/>
                <w:color w:val="062D4F"/>
                <w:sz w:val="14"/>
              </w:rPr>
              <w:t>FRM-026</w:t>
            </w:r>
          </w:p>
        </w:tc>
        <w:tc>
          <w:tcPr>
            <w:tcW w:type="dxa" w:w="4680"/>
          </w:tcPr>
          <w:p>
            <w:r>
              <w:rPr>
                <w:b w:val="0"/>
                <w:color w:val="4A5560"/>
                <w:sz w:val="14"/>
              </w:rPr>
              <w:t>Missing, Overdue, Detained or Questioned Courier Record</w:t>
            </w:r>
          </w:p>
        </w:tc>
        <w:tc>
          <w:tcPr>
            <w:tcW w:type="dxa" w:w="3168"/>
          </w:tcPr>
          <w:p>
            <w:r>
              <w:rPr>
                <w:b w:val="0"/>
                <w:color w:val="4A5560"/>
                <w:sz w:val="14"/>
              </w:rPr>
              <w:t>05_EMERGENCY_QUICK_REFERENCE</w:t>
            </w:r>
          </w:p>
        </w:tc>
        <w:tc>
          <w:tcPr>
            <w:tcW w:type="dxa" w:w="1224"/>
          </w:tcPr>
          <w:p>
            <w:r>
              <w:rPr>
                <w:b w:val="0"/>
                <w:color w:val="4A5560"/>
                <w:sz w:val="14"/>
              </w:rPr>
              <w:t>DOCX + PDF</w:t>
            </w:r>
          </w:p>
        </w:tc>
      </w:tr>
      <w:tr>
        <w:tc>
          <w:tcPr>
            <w:tcW w:type="dxa" w:w="1152"/>
            <w:shd w:fill="F2F4F6"/>
          </w:tcPr>
          <w:p>
            <w:r>
              <w:rPr>
                <w:b/>
                <w:color w:val="062D4F"/>
                <w:sz w:val="14"/>
              </w:rPr>
              <w:t>FRM-027</w:t>
            </w:r>
          </w:p>
        </w:tc>
        <w:tc>
          <w:tcPr>
            <w:tcW w:type="dxa" w:w="4680"/>
          </w:tcPr>
          <w:p>
            <w:r>
              <w:rPr>
                <w:b w:val="0"/>
                <w:color w:val="4A5560"/>
                <w:sz w:val="14"/>
              </w:rPr>
              <w:t>Medical Emergency and Welfare Record</w:t>
            </w:r>
          </w:p>
        </w:tc>
        <w:tc>
          <w:tcPr>
            <w:tcW w:type="dxa" w:w="3168"/>
          </w:tcPr>
          <w:p>
            <w:r>
              <w:rPr>
                <w:b w:val="0"/>
                <w:color w:val="4A5560"/>
                <w:sz w:val="14"/>
              </w:rPr>
              <w:t>05_EMERGENCY_QUICK_REFERENCE</w:t>
            </w:r>
          </w:p>
        </w:tc>
        <w:tc>
          <w:tcPr>
            <w:tcW w:type="dxa" w:w="1224"/>
          </w:tcPr>
          <w:p>
            <w:r>
              <w:rPr>
                <w:b w:val="0"/>
                <w:color w:val="4A5560"/>
                <w:sz w:val="14"/>
              </w:rPr>
              <w:t>DOCX + PDF</w:t>
            </w:r>
          </w:p>
        </w:tc>
      </w:tr>
      <w:tr>
        <w:tc>
          <w:tcPr>
            <w:tcW w:type="dxa" w:w="1152"/>
            <w:shd w:fill="F2F4F6"/>
          </w:tcPr>
          <w:p>
            <w:r>
              <w:rPr>
                <w:b/>
                <w:color w:val="062D4F"/>
                <w:sz w:val="14"/>
              </w:rPr>
              <w:t>FRM-036</w:t>
            </w:r>
          </w:p>
        </w:tc>
        <w:tc>
          <w:tcPr>
            <w:tcW w:type="dxa" w:w="4680"/>
          </w:tcPr>
          <w:p>
            <w:r>
              <w:rPr>
                <w:b w:val="0"/>
                <w:color w:val="4A5560"/>
                <w:sz w:val="14"/>
              </w:rPr>
              <w:t>Emergency Contact Directory</w:t>
            </w:r>
          </w:p>
        </w:tc>
        <w:tc>
          <w:tcPr>
            <w:tcW w:type="dxa" w:w="3168"/>
          </w:tcPr>
          <w:p>
            <w:r>
              <w:rPr>
                <w:b w:val="0"/>
                <w:color w:val="4A5560"/>
                <w:sz w:val="14"/>
              </w:rPr>
              <w:t>05_EMERGENCY_QUICK_REFERENCE</w:t>
            </w:r>
          </w:p>
        </w:tc>
        <w:tc>
          <w:tcPr>
            <w:tcW w:type="dxa" w:w="1224"/>
          </w:tcPr>
          <w:p>
            <w:r>
              <w:rPr>
                <w:b w:val="0"/>
                <w:color w:val="4A5560"/>
                <w:sz w:val="14"/>
              </w:rPr>
              <w:t>DOCX + PDF</w:t>
            </w:r>
          </w:p>
        </w:tc>
      </w:tr>
      <w:tr>
        <w:tc>
          <w:tcPr>
            <w:tcW w:type="dxa" w:w="1152"/>
            <w:shd w:fill="F2F4F6"/>
          </w:tcPr>
          <w:p>
            <w:r>
              <w:rPr>
                <w:b/>
                <w:color w:val="062D4F"/>
                <w:sz w:val="14"/>
              </w:rPr>
              <w:t>WI-001</w:t>
            </w:r>
          </w:p>
        </w:tc>
        <w:tc>
          <w:tcPr>
            <w:tcW w:type="dxa" w:w="4680"/>
          </w:tcPr>
          <w:p>
            <w:r>
              <w:rPr>
                <w:b w:val="0"/>
                <w:color w:val="4A5560"/>
                <w:sz w:val="14"/>
              </w:rPr>
              <w:t>Official Pouch and Package Preparation</w:t>
            </w:r>
          </w:p>
        </w:tc>
        <w:tc>
          <w:tcPr>
            <w:tcW w:type="dxa" w:w="3168"/>
          </w:tcPr>
          <w:p>
            <w:r>
              <w:rPr>
                <w:b w:val="0"/>
                <w:color w:val="4A5560"/>
                <w:sz w:val="14"/>
              </w:rPr>
              <w:t>06_WORK_INSTRUCTIONS</w:t>
            </w:r>
          </w:p>
        </w:tc>
        <w:tc>
          <w:tcPr>
            <w:tcW w:type="dxa" w:w="1224"/>
          </w:tcPr>
          <w:p>
            <w:r>
              <w:rPr>
                <w:b w:val="0"/>
                <w:color w:val="4A5560"/>
                <w:sz w:val="14"/>
              </w:rPr>
              <w:t>DOCX + PDF</w:t>
            </w:r>
          </w:p>
        </w:tc>
      </w:tr>
      <w:tr>
        <w:tc>
          <w:tcPr>
            <w:tcW w:type="dxa" w:w="1152"/>
            <w:shd w:fill="F2F4F6"/>
          </w:tcPr>
          <w:p>
            <w:r>
              <w:rPr>
                <w:b/>
                <w:color w:val="062D4F"/>
                <w:sz w:val="14"/>
              </w:rPr>
              <w:t>WI-002</w:t>
            </w:r>
          </w:p>
        </w:tc>
        <w:tc>
          <w:tcPr>
            <w:tcW w:type="dxa" w:w="4680"/>
          </w:tcPr>
          <w:p>
            <w:r>
              <w:rPr>
                <w:b w:val="0"/>
                <w:color w:val="4A5560"/>
                <w:sz w:val="14"/>
              </w:rPr>
              <w:t>Tamper-Evident Seal Application and Removal</w:t>
            </w:r>
          </w:p>
        </w:tc>
        <w:tc>
          <w:tcPr>
            <w:tcW w:type="dxa" w:w="3168"/>
          </w:tcPr>
          <w:p>
            <w:r>
              <w:rPr>
                <w:b w:val="0"/>
                <w:color w:val="4A5560"/>
                <w:sz w:val="14"/>
              </w:rPr>
              <w:t>06_WORK_INSTRUCTIONS</w:t>
            </w:r>
          </w:p>
        </w:tc>
        <w:tc>
          <w:tcPr>
            <w:tcW w:type="dxa" w:w="1224"/>
          </w:tcPr>
          <w:p>
            <w:r>
              <w:rPr>
                <w:b w:val="0"/>
                <w:color w:val="4A5560"/>
                <w:sz w:val="14"/>
              </w:rPr>
              <w:t>DOCX + PDF</w:t>
            </w:r>
          </w:p>
        </w:tc>
      </w:tr>
      <w:tr>
        <w:tc>
          <w:tcPr>
            <w:tcW w:type="dxa" w:w="1152"/>
            <w:shd w:fill="F2F4F6"/>
          </w:tcPr>
          <w:p>
            <w:r>
              <w:rPr>
                <w:b/>
                <w:color w:val="062D4F"/>
                <w:sz w:val="14"/>
              </w:rPr>
              <w:t>WI-003</w:t>
            </w:r>
          </w:p>
        </w:tc>
        <w:tc>
          <w:tcPr>
            <w:tcW w:type="dxa" w:w="4680"/>
          </w:tcPr>
          <w:p>
            <w:r>
              <w:rPr>
                <w:b w:val="0"/>
                <w:color w:val="4A5560"/>
                <w:sz w:val="14"/>
              </w:rPr>
              <w:t>Operational Message and Check-In Format</w:t>
            </w:r>
          </w:p>
        </w:tc>
        <w:tc>
          <w:tcPr>
            <w:tcW w:type="dxa" w:w="3168"/>
          </w:tcPr>
          <w:p>
            <w:r>
              <w:rPr>
                <w:b w:val="0"/>
                <w:color w:val="4A5560"/>
                <w:sz w:val="14"/>
              </w:rPr>
              <w:t>06_WORK_INSTRUCTIONS</w:t>
            </w:r>
          </w:p>
        </w:tc>
        <w:tc>
          <w:tcPr>
            <w:tcW w:type="dxa" w:w="1224"/>
          </w:tcPr>
          <w:p>
            <w:r>
              <w:rPr>
                <w:b w:val="0"/>
                <w:color w:val="4A5560"/>
                <w:sz w:val="14"/>
              </w:rPr>
              <w:t>DOCX + PDF</w:t>
            </w:r>
          </w:p>
        </w:tc>
      </w:tr>
      <w:tr>
        <w:tc>
          <w:tcPr>
            <w:tcW w:type="dxa" w:w="1152"/>
            <w:shd w:fill="F2F4F6"/>
          </w:tcPr>
          <w:p>
            <w:r>
              <w:rPr>
                <w:b/>
                <w:color w:val="062D4F"/>
                <w:sz w:val="14"/>
              </w:rPr>
              <w:t>WI-004</w:t>
            </w:r>
          </w:p>
        </w:tc>
        <w:tc>
          <w:tcPr>
            <w:tcW w:type="dxa" w:w="4680"/>
          </w:tcPr>
          <w:p>
            <w:r>
              <w:rPr>
                <w:b w:val="0"/>
                <w:color w:val="4A5560"/>
                <w:sz w:val="14"/>
              </w:rPr>
              <w:t>Date, Time, Time-Zone and Mission Identifier Convention</w:t>
            </w:r>
          </w:p>
        </w:tc>
        <w:tc>
          <w:tcPr>
            <w:tcW w:type="dxa" w:w="3168"/>
          </w:tcPr>
          <w:p>
            <w:r>
              <w:rPr>
                <w:b w:val="0"/>
                <w:color w:val="4A5560"/>
                <w:sz w:val="14"/>
              </w:rPr>
              <w:t>06_WORK_INSTRUCTIONS</w:t>
            </w:r>
          </w:p>
        </w:tc>
        <w:tc>
          <w:tcPr>
            <w:tcW w:type="dxa" w:w="1224"/>
          </w:tcPr>
          <w:p>
            <w:r>
              <w:rPr>
                <w:b w:val="0"/>
                <w:color w:val="4A5560"/>
                <w:sz w:val="14"/>
              </w:rPr>
              <w:t>DOCX + PDF</w:t>
            </w:r>
          </w:p>
        </w:tc>
      </w:tr>
      <w:tr>
        <w:tc>
          <w:tcPr>
            <w:tcW w:type="dxa" w:w="1152"/>
            <w:shd w:fill="F2F4F6"/>
          </w:tcPr>
          <w:p>
            <w:r>
              <w:rPr>
                <w:b/>
                <w:color w:val="062D4F"/>
                <w:sz w:val="14"/>
              </w:rPr>
              <w:t>WI-005</w:t>
            </w:r>
          </w:p>
        </w:tc>
        <w:tc>
          <w:tcPr>
            <w:tcW w:type="dxa" w:w="4680"/>
          </w:tcPr>
          <w:p>
            <w:r>
              <w:rPr>
                <w:b w:val="0"/>
                <w:color w:val="4A5560"/>
                <w:sz w:val="14"/>
              </w:rPr>
              <w:t>Evidence and Photograph Capture</w:t>
            </w:r>
          </w:p>
        </w:tc>
        <w:tc>
          <w:tcPr>
            <w:tcW w:type="dxa" w:w="3168"/>
          </w:tcPr>
          <w:p>
            <w:r>
              <w:rPr>
                <w:b w:val="0"/>
                <w:color w:val="4A5560"/>
                <w:sz w:val="14"/>
              </w:rPr>
              <w:t>06_WORK_INSTRUCTIONS</w:t>
            </w:r>
          </w:p>
        </w:tc>
        <w:tc>
          <w:tcPr>
            <w:tcW w:type="dxa" w:w="1224"/>
          </w:tcPr>
          <w:p>
            <w:r>
              <w:rPr>
                <w:b w:val="0"/>
                <w:color w:val="4A5560"/>
                <w:sz w:val="14"/>
              </w:rPr>
              <w:t>DOCX + PDF</w:t>
            </w:r>
          </w:p>
        </w:tc>
      </w:tr>
      <w:tr>
        <w:tc>
          <w:tcPr>
            <w:tcW w:type="dxa" w:w="1152"/>
            <w:shd w:fill="F2F4F6"/>
          </w:tcPr>
          <w:p>
            <w:r>
              <w:rPr>
                <w:b/>
                <w:color w:val="062D4F"/>
                <w:sz w:val="14"/>
              </w:rPr>
              <w:t>WI-006</w:t>
            </w:r>
          </w:p>
        </w:tc>
        <w:tc>
          <w:tcPr>
            <w:tcW w:type="dxa" w:w="4680"/>
          </w:tcPr>
          <w:p>
            <w:r>
              <w:rPr>
                <w:b w:val="0"/>
                <w:color w:val="4A5560"/>
                <w:sz w:val="14"/>
              </w:rPr>
              <w:t>Controlled Record Correction and Annotation</w:t>
            </w:r>
          </w:p>
        </w:tc>
        <w:tc>
          <w:tcPr>
            <w:tcW w:type="dxa" w:w="3168"/>
          </w:tcPr>
          <w:p>
            <w:r>
              <w:rPr>
                <w:b w:val="0"/>
                <w:color w:val="4A5560"/>
                <w:sz w:val="14"/>
              </w:rPr>
              <w:t>06_WORK_INSTRUCTIONS</w:t>
            </w:r>
          </w:p>
        </w:tc>
        <w:tc>
          <w:tcPr>
            <w:tcW w:type="dxa" w:w="1224"/>
          </w:tcPr>
          <w:p>
            <w:r>
              <w:rPr>
                <w:b w:val="0"/>
                <w:color w:val="4A5560"/>
                <w:sz w:val="14"/>
              </w:rPr>
              <w:t>DOCX + PDF</w:t>
            </w:r>
          </w:p>
        </w:tc>
      </w:tr>
      <w:tr>
        <w:tc>
          <w:tcPr>
            <w:tcW w:type="dxa" w:w="1152"/>
            <w:shd w:fill="F2F4F6"/>
          </w:tcPr>
          <w:p>
            <w:r>
              <w:rPr>
                <w:b/>
                <w:color w:val="062D4F"/>
                <w:sz w:val="14"/>
              </w:rPr>
              <w:t>WI-007</w:t>
            </w:r>
          </w:p>
        </w:tc>
        <w:tc>
          <w:tcPr>
            <w:tcW w:type="dxa" w:w="4680"/>
          </w:tcPr>
          <w:p>
            <w:r>
              <w:rPr>
                <w:b w:val="0"/>
                <w:color w:val="4A5560"/>
                <w:sz w:val="14"/>
              </w:rPr>
              <w:t>Emergency Contact and Welfare Check-In</w:t>
            </w:r>
          </w:p>
        </w:tc>
        <w:tc>
          <w:tcPr>
            <w:tcW w:type="dxa" w:w="3168"/>
          </w:tcPr>
          <w:p>
            <w:r>
              <w:rPr>
                <w:b w:val="0"/>
                <w:color w:val="4A5560"/>
                <w:sz w:val="14"/>
              </w:rPr>
              <w:t>06_WORK_INSTRUCTIONS</w:t>
            </w:r>
          </w:p>
        </w:tc>
        <w:tc>
          <w:tcPr>
            <w:tcW w:type="dxa" w:w="1224"/>
          </w:tcPr>
          <w:p>
            <w:r>
              <w:rPr>
                <w:b w:val="0"/>
                <w:color w:val="4A5560"/>
                <w:sz w:val="14"/>
              </w:rPr>
              <w:t>DOCX + PDF</w:t>
            </w:r>
          </w:p>
        </w:tc>
      </w:tr>
      <w:tr>
        <w:tc>
          <w:tcPr>
            <w:tcW w:type="dxa" w:w="1152"/>
            <w:shd w:fill="F2F4F6"/>
          </w:tcPr>
          <w:p>
            <w:r>
              <w:rPr>
                <w:b/>
                <w:color w:val="062D4F"/>
                <w:sz w:val="14"/>
              </w:rPr>
              <w:t>WI-008</w:t>
            </w:r>
          </w:p>
        </w:tc>
        <w:tc>
          <w:tcPr>
            <w:tcW w:type="dxa" w:w="4680"/>
          </w:tcPr>
          <w:p>
            <w:r>
              <w:rPr>
                <w:b w:val="0"/>
                <w:color w:val="4A5560"/>
                <w:sz w:val="14"/>
              </w:rPr>
              <w:t>Formal Consignment Handover Sequence</w:t>
            </w:r>
          </w:p>
        </w:tc>
        <w:tc>
          <w:tcPr>
            <w:tcW w:type="dxa" w:w="3168"/>
          </w:tcPr>
          <w:p>
            <w:r>
              <w:rPr>
                <w:b w:val="0"/>
                <w:color w:val="4A5560"/>
                <w:sz w:val="14"/>
              </w:rPr>
              <w:t>06_WORK_INSTRUCTIONS</w:t>
            </w:r>
          </w:p>
        </w:tc>
        <w:tc>
          <w:tcPr>
            <w:tcW w:type="dxa" w:w="1224"/>
          </w:tcPr>
          <w:p>
            <w:r>
              <w:rPr>
                <w:b w:val="0"/>
                <w:color w:val="4A5560"/>
                <w:sz w:val="14"/>
              </w:rPr>
              <w:t>DOCX + PDF</w:t>
            </w:r>
          </w:p>
        </w:tc>
      </w:tr>
      <w:tr>
        <w:tc>
          <w:tcPr>
            <w:tcW w:type="dxa" w:w="1152"/>
            <w:shd w:fill="F2F4F6"/>
          </w:tcPr>
          <w:p>
            <w:r>
              <w:rPr>
                <w:b/>
                <w:color w:val="062D4F"/>
                <w:sz w:val="14"/>
              </w:rPr>
              <w:t>QRC-001</w:t>
            </w:r>
          </w:p>
        </w:tc>
        <w:tc>
          <w:tcPr>
            <w:tcW w:type="dxa" w:w="4680"/>
          </w:tcPr>
          <w:p>
            <w:r>
              <w:rPr>
                <w:b w:val="0"/>
                <w:color w:val="4A5560"/>
                <w:sz w:val="14"/>
              </w:rPr>
              <w:t>Universal Emergency Priorities</w:t>
            </w:r>
          </w:p>
        </w:tc>
        <w:tc>
          <w:tcPr>
            <w:tcW w:type="dxa" w:w="3168"/>
          </w:tcPr>
          <w:p>
            <w:r>
              <w:rPr>
                <w:b w:val="0"/>
                <w:color w:val="4A5560"/>
                <w:sz w:val="14"/>
              </w:rPr>
              <w:t>05_EMERGENCY_QUICK_REFERENCE</w:t>
            </w:r>
          </w:p>
        </w:tc>
        <w:tc>
          <w:tcPr>
            <w:tcW w:type="dxa" w:w="1224"/>
          </w:tcPr>
          <w:p>
            <w:r>
              <w:rPr>
                <w:b w:val="0"/>
                <w:color w:val="4A5560"/>
                <w:sz w:val="14"/>
              </w:rPr>
              <w:t>DOCX + PDF</w:t>
            </w:r>
          </w:p>
        </w:tc>
      </w:tr>
      <w:tr>
        <w:tc>
          <w:tcPr>
            <w:tcW w:type="dxa" w:w="1152"/>
            <w:shd w:fill="F2F4F6"/>
          </w:tcPr>
          <w:p>
            <w:r>
              <w:rPr>
                <w:b/>
                <w:color w:val="062D4F"/>
                <w:sz w:val="14"/>
              </w:rPr>
              <w:t>QRC-002</w:t>
            </w:r>
          </w:p>
        </w:tc>
        <w:tc>
          <w:tcPr>
            <w:tcW w:type="dxa" w:w="4680"/>
          </w:tcPr>
          <w:p>
            <w:r>
              <w:rPr>
                <w:b w:val="0"/>
                <w:color w:val="4A5560"/>
                <w:sz w:val="14"/>
              </w:rPr>
              <w:t>Medical Emergency</w:t>
            </w:r>
          </w:p>
        </w:tc>
        <w:tc>
          <w:tcPr>
            <w:tcW w:type="dxa" w:w="3168"/>
          </w:tcPr>
          <w:p>
            <w:r>
              <w:rPr>
                <w:b w:val="0"/>
                <w:color w:val="4A5560"/>
                <w:sz w:val="14"/>
              </w:rPr>
              <w:t>05_EMERGENCY_QUICK_REFERENCE</w:t>
            </w:r>
          </w:p>
        </w:tc>
        <w:tc>
          <w:tcPr>
            <w:tcW w:type="dxa" w:w="1224"/>
          </w:tcPr>
          <w:p>
            <w:r>
              <w:rPr>
                <w:b w:val="0"/>
                <w:color w:val="4A5560"/>
                <w:sz w:val="14"/>
              </w:rPr>
              <w:t>DOCX + PDF</w:t>
            </w:r>
          </w:p>
        </w:tc>
      </w:tr>
      <w:tr>
        <w:tc>
          <w:tcPr>
            <w:tcW w:type="dxa" w:w="1152"/>
            <w:shd w:fill="F2F4F6"/>
          </w:tcPr>
          <w:p>
            <w:r>
              <w:rPr>
                <w:b/>
                <w:color w:val="062D4F"/>
                <w:sz w:val="14"/>
              </w:rPr>
              <w:t>QRC-003</w:t>
            </w:r>
          </w:p>
        </w:tc>
        <w:tc>
          <w:tcPr>
            <w:tcW w:type="dxa" w:w="4680"/>
          </w:tcPr>
          <w:p>
            <w:r>
              <w:rPr>
                <w:b w:val="0"/>
                <w:color w:val="4A5560"/>
                <w:sz w:val="14"/>
              </w:rPr>
              <w:t>Missing, Overdue or Uncontactable Courier</w:t>
            </w:r>
          </w:p>
        </w:tc>
        <w:tc>
          <w:tcPr>
            <w:tcW w:type="dxa" w:w="3168"/>
          </w:tcPr>
          <w:p>
            <w:r>
              <w:rPr>
                <w:b w:val="0"/>
                <w:color w:val="4A5560"/>
                <w:sz w:val="14"/>
              </w:rPr>
              <w:t>05_EMERGENCY_QUICK_REFERENCE</w:t>
            </w:r>
          </w:p>
        </w:tc>
        <w:tc>
          <w:tcPr>
            <w:tcW w:type="dxa" w:w="1224"/>
          </w:tcPr>
          <w:p>
            <w:r>
              <w:rPr>
                <w:b w:val="0"/>
                <w:color w:val="4A5560"/>
                <w:sz w:val="14"/>
              </w:rPr>
              <w:t>DOCX + PDF</w:t>
            </w:r>
          </w:p>
        </w:tc>
      </w:tr>
      <w:tr>
        <w:tc>
          <w:tcPr>
            <w:tcW w:type="dxa" w:w="1152"/>
            <w:shd w:fill="F2F4F6"/>
          </w:tcPr>
          <w:p>
            <w:r>
              <w:rPr>
                <w:b/>
                <w:color w:val="062D4F"/>
                <w:sz w:val="14"/>
              </w:rPr>
              <w:t>QRC-004</w:t>
            </w:r>
          </w:p>
        </w:tc>
        <w:tc>
          <w:tcPr>
            <w:tcW w:type="dxa" w:w="4680"/>
          </w:tcPr>
          <w:p>
            <w:r>
              <w:rPr>
                <w:b w:val="0"/>
                <w:color w:val="4A5560"/>
                <w:sz w:val="14"/>
              </w:rPr>
              <w:t>Arrest, Detention, Questioning or Restriction</w:t>
            </w:r>
          </w:p>
        </w:tc>
        <w:tc>
          <w:tcPr>
            <w:tcW w:type="dxa" w:w="3168"/>
          </w:tcPr>
          <w:p>
            <w:r>
              <w:rPr>
                <w:b w:val="0"/>
                <w:color w:val="4A5560"/>
                <w:sz w:val="14"/>
              </w:rPr>
              <w:t>05_EMERGENCY_QUICK_REFERENCE</w:t>
            </w:r>
          </w:p>
        </w:tc>
        <w:tc>
          <w:tcPr>
            <w:tcW w:type="dxa" w:w="1224"/>
          </w:tcPr>
          <w:p>
            <w:r>
              <w:rPr>
                <w:b w:val="0"/>
                <w:color w:val="4A5560"/>
                <w:sz w:val="14"/>
              </w:rPr>
              <w:t>DOCX + PDF</w:t>
            </w:r>
          </w:p>
        </w:tc>
      </w:tr>
      <w:tr>
        <w:tc>
          <w:tcPr>
            <w:tcW w:type="dxa" w:w="1152"/>
            <w:shd w:fill="F2F4F6"/>
          </w:tcPr>
          <w:p>
            <w:r>
              <w:rPr>
                <w:b/>
                <w:color w:val="062D4F"/>
                <w:sz w:val="14"/>
              </w:rPr>
              <w:t>QRC-005</w:t>
            </w:r>
          </w:p>
        </w:tc>
        <w:tc>
          <w:tcPr>
            <w:tcW w:type="dxa" w:w="4680"/>
          </w:tcPr>
          <w:p>
            <w:r>
              <w:rPr>
                <w:b w:val="0"/>
                <w:color w:val="4A5560"/>
                <w:sz w:val="14"/>
              </w:rPr>
              <w:t>Threat, Civil Unrest, Armed Conflict and Evacuation</w:t>
            </w:r>
          </w:p>
        </w:tc>
        <w:tc>
          <w:tcPr>
            <w:tcW w:type="dxa" w:w="3168"/>
          </w:tcPr>
          <w:p>
            <w:r>
              <w:rPr>
                <w:b w:val="0"/>
                <w:color w:val="4A5560"/>
                <w:sz w:val="14"/>
              </w:rPr>
              <w:t>05_EMERGENCY_QUICK_REFERENCE</w:t>
            </w:r>
          </w:p>
        </w:tc>
        <w:tc>
          <w:tcPr>
            <w:tcW w:type="dxa" w:w="1224"/>
          </w:tcPr>
          <w:p>
            <w:r>
              <w:rPr>
                <w:b w:val="0"/>
                <w:color w:val="4A5560"/>
                <w:sz w:val="14"/>
              </w:rPr>
              <w:t>DOCX + PDF</w:t>
            </w:r>
          </w:p>
        </w:tc>
      </w:tr>
      <w:tr>
        <w:tc>
          <w:tcPr>
            <w:tcW w:type="dxa" w:w="1152"/>
            <w:shd w:fill="F2F4F6"/>
          </w:tcPr>
          <w:p>
            <w:r>
              <w:rPr>
                <w:b/>
                <w:color w:val="062D4F"/>
                <w:sz w:val="14"/>
              </w:rPr>
              <w:t>QRC-006</w:t>
            </w:r>
          </w:p>
        </w:tc>
        <w:tc>
          <w:tcPr>
            <w:tcW w:type="dxa" w:w="4680"/>
          </w:tcPr>
          <w:p>
            <w:r>
              <w:rPr>
                <w:b w:val="0"/>
                <w:color w:val="4A5560"/>
                <w:sz w:val="14"/>
              </w:rPr>
              <w:t>Aviation / Airport or Ground-Transport Incident</w:t>
            </w:r>
          </w:p>
        </w:tc>
        <w:tc>
          <w:tcPr>
            <w:tcW w:type="dxa" w:w="3168"/>
          </w:tcPr>
          <w:p>
            <w:r>
              <w:rPr>
                <w:b w:val="0"/>
                <w:color w:val="4A5560"/>
                <w:sz w:val="14"/>
              </w:rPr>
              <w:t>05_EMERGENCY_QUICK_REFERENCE</w:t>
            </w:r>
          </w:p>
        </w:tc>
        <w:tc>
          <w:tcPr>
            <w:tcW w:type="dxa" w:w="1224"/>
          </w:tcPr>
          <w:p>
            <w:r>
              <w:rPr>
                <w:b w:val="0"/>
                <w:color w:val="4A5560"/>
                <w:sz w:val="14"/>
              </w:rPr>
              <w:t>DOCX + PDF</w:t>
            </w:r>
          </w:p>
        </w:tc>
      </w:tr>
      <w:tr>
        <w:tc>
          <w:tcPr>
            <w:tcW w:type="dxa" w:w="1152"/>
            <w:shd w:fill="F2F4F6"/>
          </w:tcPr>
          <w:p>
            <w:r>
              <w:rPr>
                <w:b/>
                <w:color w:val="062D4F"/>
                <w:sz w:val="14"/>
              </w:rPr>
              <w:t>QRC-007</w:t>
            </w:r>
          </w:p>
        </w:tc>
        <w:tc>
          <w:tcPr>
            <w:tcW w:type="dxa" w:w="4680"/>
          </w:tcPr>
          <w:p>
            <w:r>
              <w:rPr>
                <w:b w:val="0"/>
                <w:color w:val="4A5560"/>
                <w:sz w:val="14"/>
              </w:rPr>
              <w:t>Consignment Loss, Damage, Tamper or Custody Compromise</w:t>
            </w:r>
          </w:p>
        </w:tc>
        <w:tc>
          <w:tcPr>
            <w:tcW w:type="dxa" w:w="3168"/>
          </w:tcPr>
          <w:p>
            <w:r>
              <w:rPr>
                <w:b w:val="0"/>
                <w:color w:val="4A5560"/>
                <w:sz w:val="14"/>
              </w:rPr>
              <w:t>05_EMERGENCY_QUICK_REFERENCE</w:t>
            </w:r>
          </w:p>
        </w:tc>
        <w:tc>
          <w:tcPr>
            <w:tcW w:type="dxa" w:w="1224"/>
          </w:tcPr>
          <w:p>
            <w:r>
              <w:rPr>
                <w:b w:val="0"/>
                <w:color w:val="4A5560"/>
                <w:sz w:val="14"/>
              </w:rPr>
              <w:t>DOCX + PDF</w:t>
            </w:r>
          </w:p>
        </w:tc>
      </w:tr>
      <w:tr>
        <w:tc>
          <w:tcPr>
            <w:tcW w:type="dxa" w:w="1152"/>
            <w:shd w:fill="F2F4F6"/>
          </w:tcPr>
          <w:p>
            <w:r>
              <w:rPr>
                <w:b/>
                <w:color w:val="062D4F"/>
                <w:sz w:val="14"/>
              </w:rPr>
              <w:t>QRC-008</w:t>
            </w:r>
          </w:p>
        </w:tc>
        <w:tc>
          <w:tcPr>
            <w:tcW w:type="dxa" w:w="4680"/>
          </w:tcPr>
          <w:p>
            <w:r>
              <w:rPr>
                <w:b w:val="0"/>
                <w:color w:val="4A5560"/>
                <w:sz w:val="14"/>
              </w:rPr>
              <w:t>Cyber Incident or Communications Outage</w:t>
            </w:r>
          </w:p>
        </w:tc>
        <w:tc>
          <w:tcPr>
            <w:tcW w:type="dxa" w:w="3168"/>
          </w:tcPr>
          <w:p>
            <w:r>
              <w:rPr>
                <w:b w:val="0"/>
                <w:color w:val="4A5560"/>
                <w:sz w:val="14"/>
              </w:rPr>
              <w:t>05_EMERGENCY_QUICK_REFERENCE</w:t>
            </w:r>
          </w:p>
        </w:tc>
        <w:tc>
          <w:tcPr>
            <w:tcW w:type="dxa" w:w="1224"/>
          </w:tcPr>
          <w:p>
            <w:r>
              <w:rPr>
                <w:b w:val="0"/>
                <w:color w:val="4A5560"/>
                <w:sz w:val="14"/>
              </w:rPr>
              <w:t>DOCX + PDF</w:t>
            </w:r>
          </w:p>
        </w:tc>
      </w:tr>
      <w:tr>
        <w:tc>
          <w:tcPr>
            <w:tcW w:type="dxa" w:w="1152"/>
            <w:shd w:fill="F2F4F6"/>
          </w:tcPr>
          <w:p>
            <w:r>
              <w:rPr>
                <w:b/>
                <w:color w:val="062D4F"/>
                <w:sz w:val="14"/>
              </w:rPr>
              <w:t>CRA-001</w:t>
            </w:r>
          </w:p>
        </w:tc>
        <w:tc>
          <w:tcPr>
            <w:tcW w:type="dxa" w:w="4680"/>
          </w:tcPr>
          <w:p>
            <w:r>
              <w:rPr>
                <w:b w:val="0"/>
                <w:color w:val="4A5560"/>
                <w:sz w:val="14"/>
              </w:rPr>
              <w:t>Country &amp; Route Annex Template</w:t>
            </w:r>
          </w:p>
        </w:tc>
        <w:tc>
          <w:tcPr>
            <w:tcW w:type="dxa" w:w="3168"/>
          </w:tcPr>
          <w:p>
            <w:r>
              <w:rPr>
                <w:b w:val="0"/>
                <w:color w:val="4A5560"/>
                <w:sz w:val="14"/>
              </w:rPr>
              <w:t>07_COUNTRY_ROUTE_ANNEXES</w:t>
            </w:r>
          </w:p>
        </w:tc>
        <w:tc>
          <w:tcPr>
            <w:tcW w:type="dxa" w:w="1224"/>
          </w:tcPr>
          <w:p>
            <w:r>
              <w:rPr>
                <w:b w:val="0"/>
                <w:color w:val="4A5560"/>
                <w:sz w:val="14"/>
              </w:rPr>
              <w:t>DOCX + PDF</w:t>
            </w:r>
          </w:p>
        </w:tc>
      </w:tr>
      <w:tr>
        <w:tc>
          <w:tcPr>
            <w:tcW w:type="dxa" w:w="1152"/>
            <w:shd w:fill="F2F4F6"/>
          </w:tcPr>
          <w:p>
            <w:r>
              <w:rPr>
                <w:b/>
                <w:color w:val="062D4F"/>
                <w:sz w:val="14"/>
              </w:rPr>
              <w:t>FOP-CHK-001</w:t>
            </w:r>
          </w:p>
        </w:tc>
        <w:tc>
          <w:tcPr>
            <w:tcW w:type="dxa" w:w="4680"/>
          </w:tcPr>
          <w:p>
            <w:r>
              <w:rPr>
                <w:b w:val="0"/>
                <w:color w:val="4A5560"/>
                <w:sz w:val="14"/>
              </w:rPr>
              <w:t>Offline Mission Pack Checklist</w:t>
            </w:r>
          </w:p>
        </w:tc>
        <w:tc>
          <w:tcPr>
            <w:tcW w:type="dxa" w:w="3168"/>
          </w:tcPr>
          <w:p>
            <w:r>
              <w:rPr>
                <w:b w:val="0"/>
                <w:color w:val="4A5560"/>
                <w:sz w:val="14"/>
              </w:rPr>
              <w:t>01_MISSION_ESSENTIALS</w:t>
            </w:r>
          </w:p>
        </w:tc>
        <w:tc>
          <w:tcPr>
            <w:tcW w:type="dxa" w:w="1224"/>
          </w:tcPr>
          <w:p>
            <w:r>
              <w:rPr>
                <w:b w:val="0"/>
                <w:color w:val="4A5560"/>
                <w:sz w:val="14"/>
              </w:rPr>
              <w:t>DOCX + PDF</w:t>
            </w:r>
          </w:p>
        </w:tc>
      </w:tr>
    </w:tbl>
    <w:p/>
    <w:p>
      <w:pPr>
        <w:pStyle w:val="Heading1"/>
      </w:pPr>
      <w:r>
        <w:t>7. Emergency use rule</w:t>
      </w:r>
    </w:p>
    <w:tbl>
      <w:tblPr>
        <w:tblW w:type="auto" w:w="0"/>
        <w:jc w:val="center"/>
        <w:tblLook w:firstColumn="1" w:firstRow="1" w:lastColumn="0" w:lastRow="0" w:noHBand="0" w:noVBand="1" w:val="04A0"/>
      </w:tblPr>
      <w:tblGrid>
        <w:gridCol w:w="10368"/>
      </w:tblGrid>
      <w:tr>
        <w:tc>
          <w:tcPr>
            <w:tcW w:type="dxa" w:w="10080"/>
            <w:shd w:fill="FCECEC"/>
            <w:tcMar>
              <w:top w:w="90" w:type="dxa"/>
              <w:start w:w="110" w:type="dxa"/>
              <w:bottom w:w="90" w:type="dxa"/>
              <w:end w:w="110" w:type="dxa"/>
            </w:tcMar>
          </w:tcPr>
          <w:p>
            <w:r>
              <w:rPr>
                <w:b/>
                <w:color w:val="9C1C1C"/>
                <w:sz w:val="17"/>
              </w:rPr>
              <w:t>In immediate danger, protect life first, contact local emergency services and follow lawful crew/airport/police/medical directions. Company forms must never delay rescue, evacuation, urgent treatment or lawful emergency action.</w:t>
            </w:r>
          </w:p>
        </w:tc>
        <w:trPr>
          <w:tblHeader/>
        </w:trPr>
      </w:tr>
    </w:tbl>
    <w:p/>
    <w:p>
      <w:pPr>
        <w:pStyle w:val="Heading1"/>
      </w:pPr>
      <w:r>
        <w:t>8. Developer implementation requirements</w:t>
      </w:r>
    </w:p>
    <w:p>
      <w:pPr>
        <w:pStyle w:val="ListBullet"/>
      </w:pPr>
      <w:r>
        <w:t>Display PDFs for normal read-only viewing and provide DOCX download only to authenticated users who need editable blank templates.</w:t>
      </w:r>
    </w:p>
    <w:p>
      <w:pPr>
        <w:pStyle w:val="ListBullet"/>
      </w:pPr>
      <w:r>
        <w:t>Pin Mission Essentials and Emergency Quick Reference at the top of the Courier / Escort dashboard.</w:t>
      </w:r>
    </w:p>
    <w:p>
      <w:pPr>
        <w:pStyle w:val="ListBullet"/>
      </w:pPr>
      <w:r>
        <w:t>Do not expose documents through guessable public URLs. Require server-side authentication, individual accounts and role-based access.</w:t>
      </w:r>
    </w:p>
    <w:p>
      <w:pPr>
        <w:pStyle w:val="ListBullet"/>
      </w:pPr>
      <w:r>
        <w:t>Do not store live mission records in the general document library. Provide a separate mission-specific authenticated record area if that functionality is implemented.</w:t>
      </w:r>
    </w:p>
    <w:p>
      <w:pPr>
        <w:pStyle w:val="ListBullet"/>
      </w:pPr>
      <w:r>
        <w:t>Show document code and version in the portal metadata and preserve superseded versions only in the restricted archive.</w:t>
      </w:r>
    </w:p>
    <w:p>
      <w:pPr>
        <w:pStyle w:val="Heading1"/>
      </w:pPr>
      <w:r>
        <w:t>9. Source control</w:t>
      </w:r>
    </w:p>
    <w:p>
      <w:r>
        <w:t>Standalone FRM-008 through FRM-027 and FRM-036 reproduce the controlled field names and completion requirements from LIB-001 Version 1.0. WI-001 through WI-008 reproduce the controlled field methods in LIB-001. QRC-001 through QRC-008 are concise field prompts derived from CRM-001 Version 1.0 emergency response sections. CRA-001 and FOP-CHK-001 are field implementation templates created to support the portal and offline mission-pack requirements already established by the SLIMS suite.</w:t>
      </w:r>
    </w:p>
    <w:tbl>
      <w:tblPr>
        <w:tblW w:type="auto" w:w="0"/>
        <w:jc w:val="center"/>
        <w:tblLayout w:type="fixed"/>
        <w:tblLook w:firstColumn="1" w:firstRow="1" w:lastColumn="0" w:lastRow="0" w:noHBand="0" w:noVBand="1" w:val="04A0"/>
      </w:tblPr>
      <w:tblGrid>
        <w:gridCol w:w="3456"/>
        <w:gridCol w:w="3456"/>
        <w:gridCol w:w="3456"/>
      </w:tblGrid>
      <w:tr>
        <w:tc>
          <w:tcPr>
            <w:tcW w:type="dxa" w:w="1440"/>
            <w:tcMar>
              <w:top w:w="50" w:type="dxa"/>
              <w:start w:w="80" w:type="dxa"/>
              <w:bottom w:w="50" w:type="dxa"/>
              <w:end w:w="80" w:type="dxa"/>
            </w:tcMar>
            <w:shd w:fill="062D4F"/>
          </w:tcPr>
          <w:p>
            <w:pPr>
              <w:jc w:val="center"/>
            </w:pPr>
            <w:r>
              <w:rPr>
                <w:b/>
                <w:color w:val="FFFFFF"/>
                <w:sz w:val="15"/>
              </w:rPr>
              <w:t>EMAIL</w:t>
            </w:r>
          </w:p>
        </w:tc>
        <w:tc>
          <w:tcPr>
            <w:tcW w:type="dxa" w:w="3600"/>
            <w:tcMar>
              <w:top w:w="50" w:type="dxa"/>
              <w:start w:w="80" w:type="dxa"/>
              <w:bottom w:w="50" w:type="dxa"/>
              <w:end w:w="80" w:type="dxa"/>
            </w:tcMar>
            <w:shd w:fill="062D4F"/>
          </w:tcPr>
          <w:p>
            <w:pPr>
              <w:jc w:val="center"/>
            </w:pPr>
            <w:r>
              <w:rPr>
                <w:b/>
                <w:color w:val="FFFFFF"/>
                <w:sz w:val="15"/>
              </w:rPr>
              <w:t>PHONE</w:t>
            </w:r>
          </w:p>
        </w:tc>
        <w:tc>
          <w:tcPr>
            <w:tcW w:type="dxa" w:w="5040"/>
            <w:tcMar>
              <w:top w:w="50" w:type="dxa"/>
              <w:start w:w="80" w:type="dxa"/>
              <w:bottom w:w="50" w:type="dxa"/>
              <w:end w:w="80" w:type="dxa"/>
            </w:tcMar>
            <w:shd w:fill="062D4F"/>
          </w:tcPr>
          <w:p>
            <w:pPr>
              <w:jc w:val="center"/>
            </w:pPr>
            <w:r>
              <w:rPr>
                <w:b/>
                <w:color w:val="FFFFFF"/>
                <w:sz w:val="15"/>
              </w:rPr>
              <w:t>WEB</w:t>
            </w:r>
          </w:p>
        </w:tc>
        <w:trPr>
          <w:tblHeader/>
        </w:trPr>
      </w:tr>
      <w:tr>
        <w:tc>
          <w:tcPr>
            <w:tcW w:type="dxa" w:w="1440"/>
            <w:tcMar>
              <w:top w:w="50" w:type="dxa"/>
              <w:start w:w="80" w:type="dxa"/>
              <w:bottom w:w="50" w:type="dxa"/>
              <w:end w:w="80" w:type="dxa"/>
            </w:tcMar>
          </w:tcPr>
          <w:p>
            <w:pPr>
              <w:jc w:val="center"/>
            </w:pPr>
            <w:r>
              <w:rPr>
                <w:color w:val="062D4F"/>
                <w:sz w:val="17"/>
              </w:rPr>
              <w:t>operations@sovereigntylogistics.com</w:t>
            </w:r>
          </w:p>
        </w:tc>
        <w:tc>
          <w:tcPr>
            <w:tcW w:type="dxa" w:w="3600"/>
            <w:tcMar>
              <w:top w:w="50" w:type="dxa"/>
              <w:start w:w="80" w:type="dxa"/>
              <w:bottom w:w="50" w:type="dxa"/>
              <w:end w:w="80" w:type="dxa"/>
            </w:tcMar>
          </w:tcPr>
          <w:p>
            <w:pPr>
              <w:jc w:val="center"/>
            </w:pPr>
            <w:r>
              <w:rPr>
                <w:color w:val="062D4F"/>
                <w:sz w:val="17"/>
              </w:rPr>
              <w:t>+61 402 094 510</w:t>
            </w:r>
          </w:p>
        </w:tc>
        <w:tc>
          <w:tcPr>
            <w:tcW w:type="dxa" w:w="5040"/>
            <w:tcMar>
              <w:top w:w="50" w:type="dxa"/>
              <w:start w:w="80" w:type="dxa"/>
              <w:bottom w:w="50" w:type="dxa"/>
              <w:end w:w="80" w:type="dxa"/>
            </w:tcMar>
          </w:tcPr>
          <w:p>
            <w:pPr>
              <w:jc w:val="center"/>
            </w:pPr>
            <w:r>
              <w:rPr>
                <w:color w:val="062D4F"/>
                <w:sz w:val="17"/>
              </w:rPr>
              <w:t>www.sovereigntylogistics.com</w:t>
            </w:r>
          </w:p>
        </w:tc>
      </w:tr>
    </w:tbl>
    <w:p/>
    <w:p>
      <w:pPr>
        <w:pStyle w:val="Heading1"/>
      </w:pPr>
      <w:r>
        <w:t>Reference manuals required in the courier / escort backend</w:t>
      </w:r>
    </w:p>
    <w:p>
      <w:r>
        <w:t>These manuals are included in 08_REFERENCE_MANUALS in both PDF and DOCX format. They remain reference documents; the standalone forms and quick-reference cards are the primary field interface.</w:t>
      </w:r>
    </w:p>
    <w:tbl>
      <w:tblPr>
        <w:tblW w:type="auto" w:w="0"/>
        <w:tblLook w:firstColumn="1" w:firstRow="1" w:lastColumn="0" w:lastRow="0" w:noHBand="0" w:noVBand="1" w:val="04A0"/>
      </w:tblPr>
      <w:tblGrid>
        <w:gridCol w:w="3456"/>
        <w:gridCol w:w="3456"/>
        <w:gridCol w:w="3456"/>
      </w:tblGrid>
      <w:tr>
        <w:trPr>
          <w:tblHeader w:val="true"/>
          <w:tblHeader w:val="true"/>
          <w:tblHeader w:val="true"/>
        </w:trPr>
        <w:tc>
          <w:tcPr>
            <w:tcW w:type="dxa" w:w="3456"/>
            <w:shd w:fill="062D4F"/>
          </w:tcPr>
          <w:p>
            <w:r>
              <w:rPr>
                <w:b/>
                <w:color w:val="FFFFFF"/>
                <w:sz w:val="16"/>
              </w:rPr>
              <w:t>CODE</w:t>
            </w:r>
          </w:p>
        </w:tc>
        <w:tc>
          <w:tcPr>
            <w:tcW w:type="dxa" w:w="3456"/>
            <w:shd w:fill="062D4F"/>
          </w:tcPr>
          <w:p>
            <w:r>
              <w:rPr>
                <w:b/>
                <w:color w:val="FFFFFF"/>
                <w:sz w:val="16"/>
              </w:rPr>
              <w:t>DOCUMENT</w:t>
            </w:r>
          </w:p>
        </w:tc>
        <w:tc>
          <w:tcPr>
            <w:tcW w:type="dxa" w:w="3456"/>
            <w:shd w:fill="062D4F"/>
          </w:tcPr>
          <w:p>
            <w:r>
              <w:rPr>
                <w:b/>
                <w:color w:val="FFFFFF"/>
                <w:sz w:val="16"/>
              </w:rPr>
              <w:t>PORTAL LOCATION</w:t>
            </w:r>
          </w:p>
        </w:tc>
      </w:tr>
      <w:tr>
        <w:tc>
          <w:tcPr>
            <w:tcW w:type="dxa" w:w="3456"/>
          </w:tcPr>
          <w:p>
            <w:r>
              <w:rPr>
                <w:color w:val="4A5560"/>
                <w:sz w:val="16"/>
              </w:rPr>
              <w:t>OPS-001</w:t>
            </w:r>
          </w:p>
        </w:tc>
        <w:tc>
          <w:tcPr>
            <w:tcW w:type="dxa" w:w="3456"/>
          </w:tcPr>
          <w:p>
            <w:r>
              <w:rPr>
                <w:color w:val="4A5560"/>
                <w:sz w:val="16"/>
              </w:rPr>
              <w:t>Global Operations Manual</w:t>
            </w:r>
          </w:p>
        </w:tc>
        <w:tc>
          <w:tcPr>
            <w:tcW w:type="dxa" w:w="3456"/>
          </w:tcPr>
          <w:p>
            <w:r>
              <w:rPr>
                <w:color w:val="4A5560"/>
                <w:sz w:val="16"/>
              </w:rPr>
              <w:t>08_REFERENCE_MANUALS</w:t>
            </w:r>
          </w:p>
        </w:tc>
      </w:tr>
      <w:tr>
        <w:tc>
          <w:tcPr>
            <w:tcW w:type="dxa" w:w="3456"/>
          </w:tcPr>
          <w:p>
            <w:r>
              <w:rPr>
                <w:color w:val="4A5560"/>
                <w:sz w:val="16"/>
              </w:rPr>
              <w:t>SEC-001</w:t>
            </w:r>
          </w:p>
        </w:tc>
        <w:tc>
          <w:tcPr>
            <w:tcW w:type="dxa" w:w="3456"/>
          </w:tcPr>
          <w:p>
            <w:r>
              <w:rPr>
                <w:color w:val="4A5560"/>
                <w:sz w:val="16"/>
              </w:rPr>
              <w:t>Security Management System</w:t>
            </w:r>
          </w:p>
        </w:tc>
        <w:tc>
          <w:tcPr>
            <w:tcW w:type="dxa" w:w="3456"/>
          </w:tcPr>
          <w:p>
            <w:r>
              <w:rPr>
                <w:color w:val="4A5560"/>
                <w:sz w:val="16"/>
              </w:rPr>
              <w:t>08_REFERENCE_MANUALS</w:t>
            </w:r>
          </w:p>
        </w:tc>
      </w:tr>
      <w:tr>
        <w:tc>
          <w:tcPr>
            <w:tcW w:type="dxa" w:w="3456"/>
          </w:tcPr>
          <w:p>
            <w:r>
              <w:rPr>
                <w:color w:val="4A5560"/>
                <w:sz w:val="16"/>
              </w:rPr>
              <w:t>CRM-001</w:t>
            </w:r>
          </w:p>
        </w:tc>
        <w:tc>
          <w:tcPr>
            <w:tcW w:type="dxa" w:w="3456"/>
          </w:tcPr>
          <w:p>
            <w:r>
              <w:rPr>
                <w:color w:val="4A5560"/>
                <w:sz w:val="16"/>
              </w:rPr>
              <w:t>Emergency &amp; Crisis Management Manual</w:t>
            </w:r>
          </w:p>
        </w:tc>
        <w:tc>
          <w:tcPr>
            <w:tcW w:type="dxa" w:w="3456"/>
          </w:tcPr>
          <w:p>
            <w:r>
              <w:rPr>
                <w:color w:val="4A5560"/>
                <w:sz w:val="16"/>
              </w:rPr>
              <w:t>08_REFERENCE_MANUALS</w:t>
            </w:r>
          </w:p>
        </w:tc>
      </w:tr>
      <w:tr>
        <w:tc>
          <w:tcPr>
            <w:tcW w:type="dxa" w:w="3456"/>
          </w:tcPr>
          <w:p>
            <w:r>
              <w:rPr>
                <w:color w:val="4A5560"/>
                <w:sz w:val="16"/>
              </w:rPr>
              <w:t>EMS-001</w:t>
            </w:r>
          </w:p>
        </w:tc>
        <w:tc>
          <w:tcPr>
            <w:tcW w:type="dxa" w:w="3456"/>
          </w:tcPr>
          <w:p>
            <w:r>
              <w:rPr>
                <w:color w:val="4A5560"/>
                <w:sz w:val="16"/>
              </w:rPr>
              <w:t>Embassy &amp; Government Services Manual</w:t>
            </w:r>
          </w:p>
        </w:tc>
        <w:tc>
          <w:tcPr>
            <w:tcW w:type="dxa" w:w="3456"/>
          </w:tcPr>
          <w:p>
            <w:r>
              <w:rPr>
                <w:color w:val="4A5560"/>
                <w:sz w:val="16"/>
              </w:rPr>
              <w:t>08_REFERENCE_MANUALS</w:t>
            </w:r>
          </w:p>
        </w:tc>
      </w:tr>
      <w:tr>
        <w:tc>
          <w:tcPr>
            <w:tcW w:type="dxa" w:w="3456"/>
          </w:tcPr>
          <w:p>
            <w:r>
              <w:rPr>
                <w:color w:val="4A5560"/>
                <w:sz w:val="16"/>
              </w:rPr>
              <w:t>TRN-001</w:t>
            </w:r>
          </w:p>
        </w:tc>
        <w:tc>
          <w:tcPr>
            <w:tcW w:type="dxa" w:w="3456"/>
          </w:tcPr>
          <w:p>
            <w:r>
              <w:rPr>
                <w:color w:val="4A5560"/>
                <w:sz w:val="16"/>
              </w:rPr>
              <w:t>Diplomatic Courier Training Manual</w:t>
            </w:r>
          </w:p>
        </w:tc>
        <w:tc>
          <w:tcPr>
            <w:tcW w:type="dxa" w:w="3456"/>
          </w:tcPr>
          <w:p>
            <w:r>
              <w:rPr>
                <w:color w:val="4A5560"/>
                <w:sz w:val="16"/>
              </w:rPr>
              <w:t>08_REFERENCE_MANUALS</w:t>
            </w:r>
          </w:p>
        </w:tc>
      </w:tr>
      <w:tr>
        <w:tc>
          <w:tcPr>
            <w:tcW w:type="dxa" w:w="3456"/>
          </w:tcPr>
          <w:p>
            <w:r>
              <w:rPr>
                <w:color w:val="4A5560"/>
                <w:sz w:val="16"/>
              </w:rPr>
              <w:t>WHS-001</w:t>
            </w:r>
          </w:p>
        </w:tc>
        <w:tc>
          <w:tcPr>
            <w:tcW w:type="dxa" w:w="3456"/>
          </w:tcPr>
          <w:p>
            <w:r>
              <w:rPr>
                <w:color w:val="4A5560"/>
                <w:sz w:val="16"/>
              </w:rPr>
              <w:t>Work Health, Travel &amp; Fatigue Management Plan</w:t>
            </w:r>
          </w:p>
        </w:tc>
        <w:tc>
          <w:tcPr>
            <w:tcW w:type="dxa" w:w="3456"/>
          </w:tcPr>
          <w:p>
            <w:r>
              <w:rPr>
                <w:color w:val="4A5560"/>
                <w:sz w:val="16"/>
              </w:rPr>
              <w:t>08_REFERENCE_MANUALS</w:t>
            </w:r>
          </w:p>
        </w:tc>
      </w:tr>
      <w:tr>
        <w:tc>
          <w:tcPr>
            <w:tcW w:type="dxa" w:w="3456"/>
          </w:tcPr>
          <w:p>
            <w:r>
              <w:rPr>
                <w:color w:val="4A5560"/>
                <w:sz w:val="16"/>
              </w:rPr>
              <w:t>LIB-001</w:t>
            </w:r>
          </w:p>
        </w:tc>
        <w:tc>
          <w:tcPr>
            <w:tcW w:type="dxa" w:w="3456"/>
          </w:tcPr>
          <w:p>
            <w:r>
              <w:rPr>
                <w:color w:val="4A5560"/>
                <w:sz w:val="16"/>
              </w:rPr>
              <w:t>Standard Operating Procedures &amp; Controlled Forms Library</w:t>
            </w:r>
          </w:p>
        </w:tc>
        <w:tc>
          <w:tcPr>
            <w:tcW w:type="dxa" w:w="3456"/>
          </w:tcPr>
          <w:p>
            <w:r>
              <w:rPr>
                <w:color w:val="4A5560"/>
                <w:sz w:val="16"/>
              </w:rPr>
              <w:t>08_REFERENCE_MANUALS</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560"/>
        <w:sz w:val="15"/>
      </w:rPr>
      <w:t>FOP-001 | Version 1.0 | INTERNAL - CONTROLLED | Sovereignty Logistics</w:t>
    </w:r>
  </w:p>
  <w:p>
    <w:pPr>
      <w:jc w:val="right"/>
    </w:pPr>
    <w:r>
      <w:rPr>
        <w:sz w:val="15"/>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112"/>
      <w:gridCol w:w="5112"/>
    </w:tblGrid>
    <w:tr>
      <w:tc>
        <w:tcPr>
          <w:tcW w:type="dxa" w:w="8063"/>
        </w:tcPr>
        <w:p>
          <w:pPr>
            <w:jc w:val="left"/>
          </w:pPr>
          <w:r>
            <w:drawing>
              <wp:inline xmlns:a="http://schemas.openxmlformats.org/drawingml/2006/main" xmlns:pic="http://schemas.openxmlformats.org/drawingml/2006/picture">
                <wp:extent cx="2240280" cy="1493520"/>
                <wp:docPr id="1" name="Picture 1" descr="Sovereignty Logistics approved company logo"/>
                <wp:cNvGraphicFramePr>
                  <a:graphicFrameLocks noChangeAspect="1"/>
                </wp:cNvGraphicFramePr>
                <a:graphic>
                  <a:graphicData uri="http://schemas.openxmlformats.org/drawingml/2006/picture">
                    <pic:pic>
                      <pic:nvPicPr>
                        <pic:cNvPr id="0" name="ChatGPT Image Aug 3, 2026, 01_52_38 PM(1).png"/>
                        <pic:cNvPicPr/>
                      </pic:nvPicPr>
                      <pic:blipFill>
                        <a:blip r:embed="rId1"/>
                        <a:stretch>
                          <a:fillRect/>
                        </a:stretch>
                      </pic:blipFill>
                      <pic:spPr>
                        <a:xfrm>
                          <a:off x="0" y="0"/>
                          <a:ext cx="2240280" cy="1493520"/>
                        </a:xfrm>
                        <a:prstGeom prst="rect"/>
                      </pic:spPr>
                    </pic:pic>
                  </a:graphicData>
                </a:graphic>
              </wp:inline>
            </w:drawing>
          </w:r>
        </w:p>
      </w:tc>
      <w:tc>
        <w:tcPr>
          <w:tcW w:type="dxa" w:w="2160"/>
        </w:tcPr>
        <w:p>
          <w:pPr>
            <w:jc w:val="right"/>
          </w:pPr>
          <w:r>
            <w:rPr>
              <w:b/>
              <w:color w:val="062D4F"/>
              <w:sz w:val="16"/>
            </w:rPr>
            <w:t>FOP-001</w:t>
            <w:br/>
            <w:t>Version 1.0</w:t>
          </w:r>
        </w:p>
      </w:tc>
      <w:trPr>
        <w:tblHeader/>
      </w:trPr>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4A556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62D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62D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62D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62D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