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DA10" w14:textId="70C549AB" w:rsidR="002804D1" w:rsidRPr="00F92C17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Problem Faced by </w:t>
      </w:r>
      <w:proofErr w:type="gramStart"/>
      <w:r w:rsidR="00551058">
        <w:rPr>
          <w:rFonts w:ascii="Times New Roman" w:hAnsi="Times New Roman" w:cs="Times New Roman"/>
          <w:i/>
          <w:iCs/>
          <w:sz w:val="24"/>
          <w:szCs w:val="24"/>
          <w:u w:val="single"/>
        </w:rPr>
        <w:t>The</w:t>
      </w:r>
      <w:proofErr w:type="gramEnd"/>
      <w:r w:rsidR="0055105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IRS</w:t>
      </w:r>
    </w:p>
    <w:p w14:paraId="24CD60AE" w14:textId="0CB0C76E" w:rsidR="00F92C17" w:rsidRPr="007C6C70" w:rsidRDefault="00551058">
      <w:pPr>
        <w:rPr>
          <w:rFonts w:ascii="Times New Roman" w:hAnsi="Times New Roman" w:cs="Times New Roman"/>
          <w:sz w:val="24"/>
          <w:szCs w:val="24"/>
        </w:rPr>
      </w:pPr>
      <w:r w:rsidRPr="007C6C70">
        <w:rPr>
          <w:rFonts w:ascii="Times New Roman" w:hAnsi="Times New Roman" w:cs="Times New Roman"/>
          <w:sz w:val="24"/>
          <w:szCs w:val="24"/>
        </w:rPr>
        <w:t xml:space="preserve">The IRS </w:t>
      </w:r>
      <w:r w:rsidR="00416A84" w:rsidRPr="007C6C70">
        <w:rPr>
          <w:rFonts w:ascii="Times New Roman" w:hAnsi="Times New Roman" w:cs="Times New Roman"/>
          <w:sz w:val="24"/>
          <w:szCs w:val="24"/>
        </w:rPr>
        <w:t>is suffering from a high turnover rate after the implementation of the new automated system</w:t>
      </w:r>
      <w:r w:rsidR="000E26A1" w:rsidRPr="007C6C70">
        <w:rPr>
          <w:rFonts w:ascii="Times New Roman" w:hAnsi="Times New Roman" w:cs="Times New Roman"/>
          <w:sz w:val="24"/>
          <w:szCs w:val="24"/>
        </w:rPr>
        <w:t>. Employee retention is the issue at hand</w:t>
      </w:r>
      <w:r w:rsidR="00DE1A30" w:rsidRPr="007C6C70">
        <w:rPr>
          <w:rFonts w:ascii="Times New Roman" w:hAnsi="Times New Roman" w:cs="Times New Roman"/>
          <w:sz w:val="24"/>
          <w:szCs w:val="24"/>
        </w:rPr>
        <w:t xml:space="preserve"> especially due to labor shortages and undesirability of a government job.</w:t>
      </w:r>
    </w:p>
    <w:p w14:paraId="6392A820" w14:textId="6785FF35" w:rsidR="00F92C17" w:rsidRPr="00F92C17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>Industry Competitive Analysis</w:t>
      </w:r>
    </w:p>
    <w:p w14:paraId="2121F09F" w14:textId="61407E97" w:rsidR="00E525D1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</w:t>
      </w:r>
      <w:r w:rsidR="006D1A8D">
        <w:rPr>
          <w:rFonts w:ascii="Times New Roman" w:hAnsi="Times New Roman" w:cs="Times New Roman"/>
          <w:sz w:val="24"/>
          <w:szCs w:val="24"/>
        </w:rPr>
        <w:t xml:space="preserve">The goal of </w:t>
      </w:r>
      <w:r w:rsidR="0031537E">
        <w:rPr>
          <w:rFonts w:ascii="Times New Roman" w:hAnsi="Times New Roman" w:cs="Times New Roman"/>
          <w:sz w:val="24"/>
          <w:szCs w:val="24"/>
        </w:rPr>
        <w:t xml:space="preserve">the IRS is to efficiently process </w:t>
      </w:r>
      <w:r w:rsidR="00226CD1">
        <w:rPr>
          <w:rFonts w:ascii="Times New Roman" w:hAnsi="Times New Roman" w:cs="Times New Roman"/>
          <w:sz w:val="24"/>
          <w:szCs w:val="24"/>
        </w:rPr>
        <w:t>“customer” tax</w:t>
      </w:r>
      <w:r w:rsidR="00C95C76">
        <w:rPr>
          <w:rFonts w:ascii="Times New Roman" w:hAnsi="Times New Roman" w:cs="Times New Roman"/>
          <w:sz w:val="24"/>
          <w:szCs w:val="24"/>
        </w:rPr>
        <w:t xml:space="preserve">es and issue returns or </w:t>
      </w:r>
      <w:r w:rsidR="00E50518">
        <w:rPr>
          <w:rFonts w:ascii="Times New Roman" w:hAnsi="Times New Roman" w:cs="Times New Roman"/>
          <w:sz w:val="24"/>
          <w:szCs w:val="24"/>
        </w:rPr>
        <w:t xml:space="preserve">bills </w:t>
      </w:r>
      <w:r w:rsidR="000608E0">
        <w:rPr>
          <w:rFonts w:ascii="Times New Roman" w:hAnsi="Times New Roman" w:cs="Times New Roman"/>
          <w:sz w:val="24"/>
          <w:szCs w:val="24"/>
        </w:rPr>
        <w:t>depending on circumstances.</w:t>
      </w:r>
    </w:p>
    <w:p w14:paraId="5559DC56" w14:textId="5DC70387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Strategy:</w:t>
      </w:r>
      <w:r w:rsidR="00C92723">
        <w:rPr>
          <w:rFonts w:ascii="Times New Roman" w:hAnsi="Times New Roman" w:cs="Times New Roman"/>
          <w:sz w:val="24"/>
          <w:szCs w:val="24"/>
        </w:rPr>
        <w:t xml:space="preserve"> General strategy</w:t>
      </w:r>
      <w:r w:rsidR="0004209A">
        <w:rPr>
          <w:rFonts w:ascii="Times New Roman" w:hAnsi="Times New Roman" w:cs="Times New Roman"/>
          <w:sz w:val="24"/>
          <w:szCs w:val="24"/>
        </w:rPr>
        <w:t xml:space="preserve"> for the IRS is cost leadership</w:t>
      </w:r>
      <w:r w:rsidR="004B22FD">
        <w:rPr>
          <w:rFonts w:ascii="Times New Roman" w:hAnsi="Times New Roman" w:cs="Times New Roman"/>
          <w:sz w:val="24"/>
          <w:szCs w:val="24"/>
        </w:rPr>
        <w:t xml:space="preserve"> in processing taxes in an efficient </w:t>
      </w:r>
      <w:r w:rsidR="00DD27FB">
        <w:rPr>
          <w:rFonts w:ascii="Times New Roman" w:hAnsi="Times New Roman" w:cs="Times New Roman"/>
          <w:sz w:val="24"/>
          <w:szCs w:val="24"/>
        </w:rPr>
        <w:t xml:space="preserve">manner for collection or return of taxpayer </w:t>
      </w:r>
      <w:r w:rsidR="00607895">
        <w:rPr>
          <w:rFonts w:ascii="Times New Roman" w:hAnsi="Times New Roman" w:cs="Times New Roman"/>
          <w:sz w:val="24"/>
          <w:szCs w:val="24"/>
        </w:rPr>
        <w:t>income</w:t>
      </w:r>
    </w:p>
    <w:p w14:paraId="3F9D27B7" w14:textId="1769B24F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Porter’s 5 Forces</w:t>
      </w:r>
      <w:r w:rsidR="00EB4B60">
        <w:rPr>
          <w:rFonts w:ascii="Times New Roman" w:hAnsi="Times New Roman" w:cs="Times New Roman"/>
          <w:sz w:val="24"/>
          <w:szCs w:val="24"/>
        </w:rPr>
        <w:t xml:space="preserve"> (</w:t>
      </w:r>
      <w:r w:rsidR="00EB4B60" w:rsidRPr="007D5054">
        <w:rPr>
          <w:rFonts w:ascii="Times New Roman" w:hAnsi="Times New Roman" w:cs="Times New Roman"/>
          <w:i/>
          <w:iCs/>
          <w:sz w:val="24"/>
          <w:szCs w:val="24"/>
        </w:rPr>
        <w:t>Michaux</w:t>
      </w:r>
      <w:r w:rsidR="00EB4B60">
        <w:rPr>
          <w:rFonts w:ascii="Times New Roman" w:hAnsi="Times New Roman" w:cs="Times New Roman"/>
          <w:i/>
          <w:iCs/>
          <w:sz w:val="24"/>
          <w:szCs w:val="24"/>
        </w:rPr>
        <w:t xml:space="preserve"> 1)</w:t>
      </w:r>
      <w:r w:rsidR="00EB4B60">
        <w:rPr>
          <w:rFonts w:ascii="Times New Roman" w:hAnsi="Times New Roman" w:cs="Times New Roman"/>
          <w:sz w:val="24"/>
          <w:szCs w:val="24"/>
        </w:rPr>
        <w:t>:</w:t>
      </w:r>
    </w:p>
    <w:p w14:paraId="67FAD9B9" w14:textId="74A48B9E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Competitive Rivalry – </w:t>
      </w:r>
      <w:r w:rsidR="00607895">
        <w:rPr>
          <w:rFonts w:ascii="Times New Roman" w:hAnsi="Times New Roman" w:cs="Times New Roman"/>
          <w:sz w:val="24"/>
          <w:szCs w:val="24"/>
        </w:rPr>
        <w:t xml:space="preserve">Low, there are only a couple of </w:t>
      </w:r>
      <w:r w:rsidR="00B95488">
        <w:rPr>
          <w:rFonts w:ascii="Times New Roman" w:hAnsi="Times New Roman" w:cs="Times New Roman"/>
          <w:sz w:val="24"/>
          <w:szCs w:val="24"/>
        </w:rPr>
        <w:t>other companies that could be considered rivals to the IRS but for the most part</w:t>
      </w:r>
      <w:r w:rsidR="00855713">
        <w:rPr>
          <w:rFonts w:ascii="Times New Roman" w:hAnsi="Times New Roman" w:cs="Times New Roman"/>
          <w:sz w:val="24"/>
          <w:szCs w:val="24"/>
        </w:rPr>
        <w:t xml:space="preserve"> hold </w:t>
      </w:r>
      <w:r w:rsidR="00A0488A">
        <w:rPr>
          <w:rFonts w:ascii="Times New Roman" w:hAnsi="Times New Roman" w:cs="Times New Roman"/>
          <w:sz w:val="24"/>
          <w:szCs w:val="24"/>
        </w:rPr>
        <w:t>most of the power as a government backed agency.</w:t>
      </w:r>
    </w:p>
    <w:p w14:paraId="4E2133CB" w14:textId="3DA34649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Power –</w:t>
      </w:r>
      <w:r w:rsidR="00DD1282">
        <w:rPr>
          <w:rFonts w:ascii="Times New Roman" w:hAnsi="Times New Roman" w:cs="Times New Roman"/>
          <w:sz w:val="24"/>
          <w:szCs w:val="24"/>
        </w:rPr>
        <w:t xml:space="preserve"> </w:t>
      </w:r>
      <w:r w:rsidR="005F7F60">
        <w:rPr>
          <w:rFonts w:ascii="Times New Roman" w:hAnsi="Times New Roman" w:cs="Times New Roman"/>
          <w:sz w:val="24"/>
          <w:szCs w:val="24"/>
        </w:rPr>
        <w:t xml:space="preserve">High, </w:t>
      </w:r>
      <w:r w:rsidR="00F65F52">
        <w:rPr>
          <w:rFonts w:ascii="Times New Roman" w:hAnsi="Times New Roman" w:cs="Times New Roman"/>
          <w:sz w:val="24"/>
          <w:szCs w:val="24"/>
        </w:rPr>
        <w:t xml:space="preserve">Suppliers are the </w:t>
      </w:r>
      <w:r w:rsidR="005F7F60">
        <w:rPr>
          <w:rFonts w:ascii="Times New Roman" w:hAnsi="Times New Roman" w:cs="Times New Roman"/>
          <w:sz w:val="24"/>
          <w:szCs w:val="24"/>
        </w:rPr>
        <w:t xml:space="preserve">IT service providers and labor, in this scenario </w:t>
      </w:r>
      <w:r w:rsidR="002F3792">
        <w:rPr>
          <w:rFonts w:ascii="Times New Roman" w:hAnsi="Times New Roman" w:cs="Times New Roman"/>
          <w:sz w:val="24"/>
          <w:szCs w:val="24"/>
        </w:rPr>
        <w:t>there is a labor shortage and with turnover so high the suppliers in this scenario do have some bargaining power</w:t>
      </w:r>
    </w:p>
    <w:p w14:paraId="0DC2C971" w14:textId="476DE1D1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Buyer Power – </w:t>
      </w:r>
      <w:r w:rsidR="00411352">
        <w:rPr>
          <w:rFonts w:ascii="Times New Roman" w:hAnsi="Times New Roman" w:cs="Times New Roman"/>
          <w:sz w:val="24"/>
          <w:szCs w:val="24"/>
        </w:rPr>
        <w:t xml:space="preserve">Low, the “buyers” are essentially anyone who pays taxes and there is very little any of them can do to </w:t>
      </w:r>
      <w:r w:rsidR="00F7619F">
        <w:rPr>
          <w:rFonts w:ascii="Times New Roman" w:hAnsi="Times New Roman" w:cs="Times New Roman"/>
          <w:sz w:val="24"/>
          <w:szCs w:val="24"/>
        </w:rPr>
        <w:t xml:space="preserve">avoid this. The IRS holds </w:t>
      </w:r>
      <w:proofErr w:type="gramStart"/>
      <w:r w:rsidR="00F7619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7619F">
        <w:rPr>
          <w:rFonts w:ascii="Times New Roman" w:hAnsi="Times New Roman" w:cs="Times New Roman"/>
          <w:sz w:val="24"/>
          <w:szCs w:val="24"/>
        </w:rPr>
        <w:t xml:space="preserve"> the power due to the law requiring taxes must be filed and processed</w:t>
      </w:r>
    </w:p>
    <w:p w14:paraId="2B6E6327" w14:textId="0179545F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 of Substitution – </w:t>
      </w:r>
      <w:r w:rsidR="00C14D90">
        <w:rPr>
          <w:rFonts w:ascii="Times New Roman" w:hAnsi="Times New Roman" w:cs="Times New Roman"/>
          <w:sz w:val="24"/>
          <w:szCs w:val="24"/>
        </w:rPr>
        <w:t>Low, even if you use a tax service in the end the taxes will be processed by the IRS</w:t>
      </w:r>
      <w:r w:rsidR="00E34649">
        <w:rPr>
          <w:rFonts w:ascii="Times New Roman" w:hAnsi="Times New Roman" w:cs="Times New Roman"/>
          <w:sz w:val="24"/>
          <w:szCs w:val="24"/>
        </w:rPr>
        <w:t xml:space="preserve">. The tax service becomes more of a </w:t>
      </w:r>
      <w:proofErr w:type="gramStart"/>
      <w:r w:rsidR="00E34649">
        <w:rPr>
          <w:rFonts w:ascii="Times New Roman" w:hAnsi="Times New Roman" w:cs="Times New Roman"/>
          <w:sz w:val="24"/>
          <w:szCs w:val="24"/>
        </w:rPr>
        <w:t>middle man</w:t>
      </w:r>
      <w:proofErr w:type="gramEnd"/>
      <w:r w:rsidR="00E34649">
        <w:rPr>
          <w:rFonts w:ascii="Times New Roman" w:hAnsi="Times New Roman" w:cs="Times New Roman"/>
          <w:sz w:val="24"/>
          <w:szCs w:val="24"/>
        </w:rPr>
        <w:t xml:space="preserve"> than </w:t>
      </w:r>
      <w:r w:rsidR="007164BF">
        <w:rPr>
          <w:rFonts w:ascii="Times New Roman" w:hAnsi="Times New Roman" w:cs="Times New Roman"/>
          <w:sz w:val="24"/>
          <w:szCs w:val="24"/>
        </w:rPr>
        <w:t>a substitute</w:t>
      </w:r>
    </w:p>
    <w:p w14:paraId="679E8E12" w14:textId="66CBCB4F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 of New Entry – </w:t>
      </w:r>
      <w:r w:rsidR="007164BF">
        <w:rPr>
          <w:rFonts w:ascii="Times New Roman" w:hAnsi="Times New Roman" w:cs="Times New Roman"/>
          <w:sz w:val="24"/>
          <w:szCs w:val="24"/>
        </w:rPr>
        <w:t xml:space="preserve">Low, to have government backing and the reach to </w:t>
      </w:r>
      <w:r w:rsidR="00153947">
        <w:rPr>
          <w:rFonts w:ascii="Times New Roman" w:hAnsi="Times New Roman" w:cs="Times New Roman"/>
          <w:sz w:val="24"/>
          <w:szCs w:val="24"/>
        </w:rPr>
        <w:t xml:space="preserve">work with customers across the US would be extremely difficult to </w:t>
      </w:r>
      <w:r w:rsidR="004E1DC6">
        <w:rPr>
          <w:rFonts w:ascii="Times New Roman" w:hAnsi="Times New Roman" w:cs="Times New Roman"/>
          <w:sz w:val="24"/>
          <w:szCs w:val="24"/>
        </w:rPr>
        <w:t>build and compete with</w:t>
      </w:r>
    </w:p>
    <w:p w14:paraId="4706C3AE" w14:textId="1BC8B9C7" w:rsidR="00F92C17" w:rsidRDefault="00F92C17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Chain vs Value Shop:</w:t>
      </w:r>
      <w:r w:rsidR="004E1DC6">
        <w:rPr>
          <w:rFonts w:ascii="Times New Roman" w:hAnsi="Times New Roman" w:cs="Times New Roman"/>
          <w:sz w:val="24"/>
          <w:szCs w:val="24"/>
        </w:rPr>
        <w:t xml:space="preserve"> Value shop providing logistical service of processing taxes</w:t>
      </w:r>
    </w:p>
    <w:p w14:paraId="7E8BB658" w14:textId="5491087F" w:rsidR="007D105E" w:rsidRPr="00CC7E00" w:rsidRDefault="007D105E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Structure: Functional</w:t>
      </w:r>
      <w:r w:rsidR="002A6C2D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A64401">
        <w:rPr>
          <w:rFonts w:ascii="Times New Roman" w:hAnsi="Times New Roman" w:cs="Times New Roman"/>
          <w:sz w:val="24"/>
          <w:szCs w:val="24"/>
        </w:rPr>
        <w:t xml:space="preserve"> </w:t>
      </w:r>
      <w:r w:rsidR="00A64401">
        <w:rPr>
          <w:rFonts w:ascii="Times New Roman" w:hAnsi="Times New Roman" w:cs="Times New Roman"/>
          <w:i/>
          <w:iCs/>
          <w:sz w:val="24"/>
          <w:szCs w:val="24"/>
        </w:rPr>
        <w:t>(Cash 108)</w:t>
      </w:r>
      <w:r w:rsidR="00CC7E00">
        <w:rPr>
          <w:rFonts w:ascii="Times New Roman" w:hAnsi="Times New Roman" w:cs="Times New Roman"/>
          <w:sz w:val="24"/>
          <w:szCs w:val="24"/>
        </w:rPr>
        <w:t xml:space="preserve"> following cost leadership with</w:t>
      </w:r>
      <w:r w:rsidR="001C2036">
        <w:rPr>
          <w:rFonts w:ascii="Times New Roman" w:hAnsi="Times New Roman" w:cs="Times New Roman"/>
          <w:sz w:val="24"/>
          <w:szCs w:val="24"/>
        </w:rPr>
        <w:t xml:space="preserve"> a</w:t>
      </w:r>
      <w:r w:rsidR="00213371">
        <w:rPr>
          <w:rFonts w:ascii="Times New Roman" w:hAnsi="Times New Roman" w:cs="Times New Roman"/>
          <w:sz w:val="24"/>
          <w:szCs w:val="24"/>
        </w:rPr>
        <w:t xml:space="preserve"> central leadership being reported to</w:t>
      </w:r>
      <w:r w:rsidR="006260BF">
        <w:rPr>
          <w:rFonts w:ascii="Times New Roman" w:hAnsi="Times New Roman" w:cs="Times New Roman"/>
          <w:sz w:val="24"/>
          <w:szCs w:val="24"/>
        </w:rPr>
        <w:t>.</w:t>
      </w:r>
    </w:p>
    <w:p w14:paraId="7F4AD105" w14:textId="02404B4B" w:rsidR="00F92C17" w:rsidRDefault="00F92C17" w:rsidP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Stakeholders</w:t>
      </w:r>
    </w:p>
    <w:p w14:paraId="77952B5F" w14:textId="6E8811C2" w:rsidR="00F92C17" w:rsidRDefault="000C57C2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– </w:t>
      </w:r>
      <w:r w:rsidR="00067973">
        <w:rPr>
          <w:rFonts w:ascii="Times New Roman" w:hAnsi="Times New Roman" w:cs="Times New Roman"/>
          <w:sz w:val="24"/>
          <w:szCs w:val="24"/>
        </w:rPr>
        <w:t xml:space="preserve">The customers, people filing taxes </w:t>
      </w:r>
      <w:r w:rsidR="007313A7">
        <w:rPr>
          <w:rFonts w:ascii="Times New Roman" w:hAnsi="Times New Roman" w:cs="Times New Roman"/>
          <w:sz w:val="24"/>
          <w:szCs w:val="24"/>
        </w:rPr>
        <w:t xml:space="preserve">don’t necessarily want the </w:t>
      </w:r>
      <w:r w:rsidR="001516B8">
        <w:rPr>
          <w:rFonts w:ascii="Times New Roman" w:hAnsi="Times New Roman" w:cs="Times New Roman"/>
          <w:sz w:val="24"/>
          <w:szCs w:val="24"/>
        </w:rPr>
        <w:t>company</w:t>
      </w:r>
      <w:r w:rsidR="007313A7">
        <w:rPr>
          <w:rFonts w:ascii="Times New Roman" w:hAnsi="Times New Roman" w:cs="Times New Roman"/>
          <w:sz w:val="24"/>
          <w:szCs w:val="24"/>
        </w:rPr>
        <w:t xml:space="preserve"> to succeed as much as they need it to. Taxes are already a sometimes confusing or frustrating thing to work with and theref</w:t>
      </w:r>
      <w:r w:rsidR="001516B8">
        <w:rPr>
          <w:rFonts w:ascii="Times New Roman" w:hAnsi="Times New Roman" w:cs="Times New Roman"/>
          <w:sz w:val="24"/>
          <w:szCs w:val="24"/>
        </w:rPr>
        <w:t>ore it’s in the customer’s best interest to have a company that’s been doing it a while to handle it and ensure it’s done correctly</w:t>
      </w:r>
    </w:p>
    <w:p w14:paraId="49146456" w14:textId="1D902A48" w:rsidR="000C57C2" w:rsidRDefault="000C57C2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–</w:t>
      </w:r>
      <w:r w:rsidR="001516B8">
        <w:rPr>
          <w:rFonts w:ascii="Times New Roman" w:hAnsi="Times New Roman" w:cs="Times New Roman"/>
          <w:sz w:val="24"/>
          <w:szCs w:val="24"/>
        </w:rPr>
        <w:t>The employees have a desire to see the IRS succeed to continue</w:t>
      </w:r>
      <w:r w:rsidR="00731E6B">
        <w:rPr>
          <w:rFonts w:ascii="Times New Roman" w:hAnsi="Times New Roman" w:cs="Times New Roman"/>
          <w:sz w:val="24"/>
          <w:szCs w:val="24"/>
        </w:rPr>
        <w:t xml:space="preserve"> </w:t>
      </w:r>
      <w:r w:rsidR="001516B8">
        <w:rPr>
          <w:rFonts w:ascii="Times New Roman" w:hAnsi="Times New Roman" w:cs="Times New Roman"/>
          <w:sz w:val="24"/>
          <w:szCs w:val="24"/>
        </w:rPr>
        <w:t>to pay their bills and support their famil</w:t>
      </w:r>
      <w:r w:rsidR="00731E6B">
        <w:rPr>
          <w:rFonts w:ascii="Times New Roman" w:hAnsi="Times New Roman" w:cs="Times New Roman"/>
          <w:sz w:val="24"/>
          <w:szCs w:val="24"/>
        </w:rPr>
        <w:t>ies</w:t>
      </w:r>
    </w:p>
    <w:p w14:paraId="4F9A7654" w14:textId="77777777" w:rsidR="009625A0" w:rsidRDefault="0035166B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</w:t>
      </w:r>
      <w:r w:rsidR="00123B7B">
        <w:rPr>
          <w:rFonts w:ascii="Times New Roman" w:hAnsi="Times New Roman" w:cs="Times New Roman"/>
          <w:sz w:val="24"/>
          <w:szCs w:val="24"/>
        </w:rPr>
        <w:t>- The</w:t>
      </w:r>
      <w:r w:rsidR="00731E6B">
        <w:rPr>
          <w:rFonts w:ascii="Times New Roman" w:hAnsi="Times New Roman" w:cs="Times New Roman"/>
          <w:sz w:val="24"/>
          <w:szCs w:val="24"/>
        </w:rPr>
        <w:t xml:space="preserve"> government requires the services of the IRS to continue to </w:t>
      </w:r>
      <w:r w:rsidR="00123B7B">
        <w:rPr>
          <w:rFonts w:ascii="Times New Roman" w:hAnsi="Times New Roman" w:cs="Times New Roman"/>
          <w:sz w:val="24"/>
          <w:szCs w:val="24"/>
        </w:rPr>
        <w:t>process tax documents and therefore have a vested interest in their success</w:t>
      </w:r>
    </w:p>
    <w:p w14:paraId="67F15DEB" w14:textId="04586EAC" w:rsidR="00F92C17" w:rsidRPr="009625A0" w:rsidRDefault="00F92C17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Actions &amp; Effects</w:t>
      </w:r>
    </w:p>
    <w:p w14:paraId="1C4FD9E5" w14:textId="68D93084" w:rsidR="00384A80" w:rsidRPr="007C6C70" w:rsidRDefault="001716F5" w:rsidP="006C1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6C70">
        <w:rPr>
          <w:rFonts w:ascii="Times New Roman" w:hAnsi="Times New Roman" w:cs="Times New Roman"/>
          <w:sz w:val="24"/>
          <w:szCs w:val="24"/>
        </w:rPr>
        <w:t>Reduce monitoring of employees on a constant basis and make it a random occasional review on a rotation schedule</w:t>
      </w:r>
      <w:r w:rsidR="00731974" w:rsidRPr="007C6C70">
        <w:rPr>
          <w:rFonts w:ascii="Times New Roman" w:hAnsi="Times New Roman" w:cs="Times New Roman"/>
          <w:sz w:val="24"/>
          <w:szCs w:val="24"/>
        </w:rPr>
        <w:t xml:space="preserve"> supplemented by data on employee cases</w:t>
      </w:r>
      <w:r w:rsidRPr="007C6C70">
        <w:rPr>
          <w:rFonts w:ascii="Times New Roman" w:hAnsi="Times New Roman" w:cs="Times New Roman"/>
          <w:sz w:val="24"/>
          <w:szCs w:val="24"/>
        </w:rPr>
        <w:t xml:space="preserve">: By </w:t>
      </w:r>
      <w:r w:rsidR="00731974" w:rsidRPr="007C6C70">
        <w:rPr>
          <w:rFonts w:ascii="Times New Roman" w:hAnsi="Times New Roman" w:cs="Times New Roman"/>
          <w:sz w:val="24"/>
          <w:szCs w:val="24"/>
        </w:rPr>
        <w:t xml:space="preserve">reducing the monitoring this </w:t>
      </w:r>
      <w:proofErr w:type="gramStart"/>
      <w:r w:rsidR="00731974" w:rsidRPr="007C6C70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731974" w:rsidRPr="007C6C70">
        <w:rPr>
          <w:rFonts w:ascii="Times New Roman" w:hAnsi="Times New Roman" w:cs="Times New Roman"/>
          <w:sz w:val="24"/>
          <w:szCs w:val="24"/>
        </w:rPr>
        <w:t xml:space="preserve"> the </w:t>
      </w:r>
      <w:r w:rsidR="00C30448" w:rsidRPr="007C6C70">
        <w:rPr>
          <w:rFonts w:ascii="Times New Roman" w:hAnsi="Times New Roman" w:cs="Times New Roman"/>
          <w:sz w:val="24"/>
          <w:szCs w:val="24"/>
        </w:rPr>
        <w:t xml:space="preserve">company to have more of a community feeling it had beforehand that seemed to work, while not eliminating the feedback that can be provided by </w:t>
      </w:r>
      <w:r w:rsidR="00715784" w:rsidRPr="007C6C70">
        <w:rPr>
          <w:rFonts w:ascii="Times New Roman" w:hAnsi="Times New Roman" w:cs="Times New Roman"/>
          <w:sz w:val="24"/>
          <w:szCs w:val="24"/>
        </w:rPr>
        <w:t xml:space="preserve">monitoring employees on a case. As of now the employees feel as though there is </w:t>
      </w:r>
      <w:r w:rsidR="00715784" w:rsidRPr="007C6C70">
        <w:rPr>
          <w:rFonts w:ascii="Times New Roman" w:hAnsi="Times New Roman" w:cs="Times New Roman"/>
          <w:i/>
          <w:iCs/>
          <w:sz w:val="24"/>
          <w:szCs w:val="24"/>
        </w:rPr>
        <w:t>constant</w:t>
      </w:r>
      <w:r w:rsidR="00715784" w:rsidRPr="007C6C70">
        <w:rPr>
          <w:rFonts w:ascii="Times New Roman" w:hAnsi="Times New Roman" w:cs="Times New Roman"/>
          <w:sz w:val="24"/>
          <w:szCs w:val="24"/>
        </w:rPr>
        <w:t xml:space="preserve"> scrutiny, this prevents any pleasantry or community to be established. When employees don’t have the full idea of how to pursue a </w:t>
      </w:r>
      <w:r w:rsidR="00314EDF" w:rsidRPr="007C6C70">
        <w:rPr>
          <w:rFonts w:ascii="Times New Roman" w:hAnsi="Times New Roman" w:cs="Times New Roman"/>
          <w:sz w:val="24"/>
          <w:szCs w:val="24"/>
        </w:rPr>
        <w:t>case,</w:t>
      </w:r>
      <w:r w:rsidR="00715784" w:rsidRPr="007C6C70">
        <w:rPr>
          <w:rFonts w:ascii="Times New Roman" w:hAnsi="Times New Roman" w:cs="Times New Roman"/>
          <w:sz w:val="24"/>
          <w:szCs w:val="24"/>
        </w:rPr>
        <w:t xml:space="preserve"> they cannot ask for assistance without feeling as though they will be hurt by the break in work. </w:t>
      </w:r>
      <w:r w:rsidR="00314EDF" w:rsidRPr="007C6C70">
        <w:rPr>
          <w:rFonts w:ascii="Times New Roman" w:hAnsi="Times New Roman" w:cs="Times New Roman"/>
          <w:sz w:val="24"/>
          <w:szCs w:val="24"/>
        </w:rPr>
        <w:t xml:space="preserve">If the employees feel as though they can talk, they will not only use it for personal discussion, but it will also allow them to ask for help. This </w:t>
      </w:r>
      <w:r w:rsidR="0026734B" w:rsidRPr="007C6C70">
        <w:rPr>
          <w:rFonts w:ascii="Times New Roman" w:hAnsi="Times New Roman" w:cs="Times New Roman"/>
          <w:sz w:val="24"/>
          <w:szCs w:val="24"/>
        </w:rPr>
        <w:t xml:space="preserve">will help to improve skill variety </w:t>
      </w:r>
      <w:r w:rsidR="005215AB" w:rsidRPr="0089229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20B5F" w:rsidRPr="00892299">
        <w:rPr>
          <w:rFonts w:ascii="Times New Roman" w:hAnsi="Times New Roman" w:cs="Times New Roman"/>
          <w:i/>
          <w:iCs/>
          <w:sz w:val="24"/>
          <w:szCs w:val="24"/>
        </w:rPr>
        <w:t>Hackman 1</w:t>
      </w:r>
      <w:r w:rsidR="005215AB" w:rsidRPr="0089229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1101D" w:rsidRPr="007C6C70">
        <w:rPr>
          <w:rFonts w:ascii="Times New Roman" w:hAnsi="Times New Roman" w:cs="Times New Roman"/>
          <w:sz w:val="24"/>
          <w:szCs w:val="24"/>
        </w:rPr>
        <w:t xml:space="preserve"> by allowing them to pick up on other employees’ expertise and add it to their own through experience. </w:t>
      </w:r>
      <w:r w:rsidR="00C206BE" w:rsidRPr="007C6C70">
        <w:rPr>
          <w:rFonts w:ascii="Times New Roman" w:hAnsi="Times New Roman" w:cs="Times New Roman"/>
          <w:sz w:val="24"/>
          <w:szCs w:val="24"/>
        </w:rPr>
        <w:t xml:space="preserve">This will also improve autonomy </w:t>
      </w:r>
      <w:r w:rsidR="00C206BE" w:rsidRPr="0089229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20B5F" w:rsidRPr="00892299">
        <w:rPr>
          <w:rFonts w:ascii="Times New Roman" w:hAnsi="Times New Roman" w:cs="Times New Roman"/>
          <w:i/>
          <w:iCs/>
          <w:sz w:val="24"/>
          <w:szCs w:val="24"/>
        </w:rPr>
        <w:t>Hackman 2</w:t>
      </w:r>
      <w:r w:rsidR="00C206BE" w:rsidRPr="0089229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C6290" w:rsidRPr="007C6C70">
        <w:rPr>
          <w:rFonts w:ascii="Times New Roman" w:hAnsi="Times New Roman" w:cs="Times New Roman"/>
          <w:sz w:val="24"/>
          <w:szCs w:val="24"/>
        </w:rPr>
        <w:t xml:space="preserve"> through allowing employees to attempt to find solutions on their own outside their station without feeling as though if they </w:t>
      </w:r>
      <w:r w:rsidR="00FD7A7B" w:rsidRPr="007C6C70">
        <w:rPr>
          <w:rFonts w:ascii="Times New Roman" w:hAnsi="Times New Roman" w:cs="Times New Roman"/>
          <w:sz w:val="24"/>
          <w:szCs w:val="24"/>
        </w:rPr>
        <w:t>do,</w:t>
      </w:r>
      <w:r w:rsidR="008221EF" w:rsidRPr="007C6C70">
        <w:rPr>
          <w:rFonts w:ascii="Times New Roman" w:hAnsi="Times New Roman" w:cs="Times New Roman"/>
          <w:sz w:val="24"/>
          <w:szCs w:val="24"/>
        </w:rPr>
        <w:t xml:space="preserve"> they will be penalized. </w:t>
      </w:r>
      <w:r w:rsidR="00FD7A7B" w:rsidRPr="007C6C70">
        <w:rPr>
          <w:rFonts w:ascii="Times New Roman" w:hAnsi="Times New Roman" w:cs="Times New Roman"/>
          <w:sz w:val="24"/>
          <w:szCs w:val="24"/>
        </w:rPr>
        <w:t>Both</w:t>
      </w:r>
      <w:r w:rsidR="0062509B" w:rsidRPr="007C6C70">
        <w:rPr>
          <w:rFonts w:ascii="Times New Roman" w:hAnsi="Times New Roman" w:cs="Times New Roman"/>
          <w:sz w:val="24"/>
          <w:szCs w:val="24"/>
        </w:rPr>
        <w:t xml:space="preserve"> aspects of the job being improved should also assist in productivity, job satisfaction, and motivation of employees to seek out </w:t>
      </w:r>
      <w:r w:rsidR="00E670EC" w:rsidRPr="007C6C70">
        <w:rPr>
          <w:rFonts w:ascii="Times New Roman" w:hAnsi="Times New Roman" w:cs="Times New Roman"/>
          <w:sz w:val="24"/>
          <w:szCs w:val="24"/>
        </w:rPr>
        <w:t>solutions on their own.</w:t>
      </w:r>
    </w:p>
    <w:p w14:paraId="282D73A1" w14:textId="08FB780E" w:rsidR="00E670EC" w:rsidRPr="007C6C70" w:rsidRDefault="00E670EC" w:rsidP="00013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7C6C70">
        <w:rPr>
          <w:rFonts w:ascii="Times New Roman" w:hAnsi="Times New Roman" w:cs="Times New Roman"/>
          <w:sz w:val="24"/>
          <w:szCs w:val="24"/>
        </w:rPr>
        <w:t>Pursue the idea of small teams with batch cases</w:t>
      </w:r>
      <w:r w:rsidR="00892299">
        <w:rPr>
          <w:rFonts w:ascii="Times New Roman" w:hAnsi="Times New Roman" w:cs="Times New Roman"/>
          <w:sz w:val="24"/>
          <w:szCs w:val="24"/>
        </w:rPr>
        <w:t>:</w:t>
      </w:r>
      <w:r w:rsidRPr="007C6C70">
        <w:rPr>
          <w:rFonts w:ascii="Times New Roman" w:hAnsi="Times New Roman" w:cs="Times New Roman"/>
          <w:sz w:val="24"/>
          <w:szCs w:val="24"/>
        </w:rPr>
        <w:t xml:space="preserve"> Under this scenario the autonomy of the employee is increased exponentially, they can work within their team but in genera</w:t>
      </w:r>
      <w:r w:rsidR="00AB2582" w:rsidRPr="007C6C70">
        <w:rPr>
          <w:rFonts w:ascii="Times New Roman" w:hAnsi="Times New Roman" w:cs="Times New Roman"/>
          <w:sz w:val="24"/>
          <w:szCs w:val="24"/>
        </w:rPr>
        <w:t xml:space="preserve">l they do not have to hand off tasks to other divisions and can pursue their job to the end, which also ends up increasing </w:t>
      </w:r>
      <w:r w:rsidR="00175686" w:rsidRPr="007C6C70">
        <w:rPr>
          <w:rFonts w:ascii="Times New Roman" w:hAnsi="Times New Roman" w:cs="Times New Roman"/>
          <w:sz w:val="24"/>
          <w:szCs w:val="24"/>
        </w:rPr>
        <w:t xml:space="preserve">skill variety. Because they are in a </w:t>
      </w:r>
      <w:r w:rsidR="00A861A7" w:rsidRPr="007C6C70">
        <w:rPr>
          <w:rFonts w:ascii="Times New Roman" w:hAnsi="Times New Roman" w:cs="Times New Roman"/>
          <w:sz w:val="24"/>
          <w:szCs w:val="24"/>
        </w:rPr>
        <w:t xml:space="preserve">focused group the communication will be open and picking up on skills from other employees when working through </w:t>
      </w:r>
      <w:r w:rsidR="00C90C3B" w:rsidRPr="007C6C70">
        <w:rPr>
          <w:rFonts w:ascii="Times New Roman" w:hAnsi="Times New Roman" w:cs="Times New Roman"/>
          <w:sz w:val="24"/>
          <w:szCs w:val="24"/>
        </w:rPr>
        <w:t>different cases, knowledge from other employees will be taken in.</w:t>
      </w:r>
      <w:r w:rsidR="00640F18" w:rsidRPr="007C6C70">
        <w:rPr>
          <w:rFonts w:ascii="Times New Roman" w:hAnsi="Times New Roman" w:cs="Times New Roman"/>
          <w:sz w:val="24"/>
          <w:szCs w:val="24"/>
        </w:rPr>
        <w:t xml:space="preserve"> Under this feedback</w:t>
      </w:r>
      <w:r w:rsidR="00F20B5F">
        <w:rPr>
          <w:rFonts w:ascii="Times New Roman" w:hAnsi="Times New Roman" w:cs="Times New Roman"/>
          <w:sz w:val="24"/>
          <w:szCs w:val="24"/>
        </w:rPr>
        <w:t xml:space="preserve"> </w:t>
      </w:r>
      <w:r w:rsidR="00F20B5F" w:rsidRPr="00892299">
        <w:rPr>
          <w:rFonts w:ascii="Times New Roman" w:hAnsi="Times New Roman" w:cs="Times New Roman"/>
          <w:i/>
          <w:iCs/>
          <w:sz w:val="24"/>
          <w:szCs w:val="24"/>
        </w:rPr>
        <w:t>(Hackman 3)</w:t>
      </w:r>
      <w:r w:rsidR="00640F18" w:rsidRPr="008922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0F18" w:rsidRPr="007C6C70">
        <w:rPr>
          <w:rFonts w:ascii="Times New Roman" w:hAnsi="Times New Roman" w:cs="Times New Roman"/>
          <w:sz w:val="24"/>
          <w:szCs w:val="24"/>
        </w:rPr>
        <w:t xml:space="preserve">can be provided at a team level on a less </w:t>
      </w:r>
      <w:r w:rsidR="006A2AC7" w:rsidRPr="007C6C70">
        <w:rPr>
          <w:rFonts w:ascii="Times New Roman" w:hAnsi="Times New Roman" w:cs="Times New Roman"/>
          <w:sz w:val="24"/>
          <w:szCs w:val="24"/>
        </w:rPr>
        <w:t>rushed schedule. By having fewer groups to evaluate there should also be more time for proper feedback to</w:t>
      </w:r>
      <w:r w:rsidR="009E34D9" w:rsidRPr="007C6C70">
        <w:rPr>
          <w:rFonts w:ascii="Times New Roman" w:hAnsi="Times New Roman" w:cs="Times New Roman"/>
          <w:sz w:val="24"/>
          <w:szCs w:val="24"/>
        </w:rPr>
        <w:t xml:space="preserve"> be established. If the feedback loop is tighter and </w:t>
      </w:r>
      <w:r w:rsidR="00872D63" w:rsidRPr="007C6C70">
        <w:rPr>
          <w:rFonts w:ascii="Times New Roman" w:hAnsi="Times New Roman" w:cs="Times New Roman"/>
          <w:sz w:val="24"/>
          <w:szCs w:val="24"/>
        </w:rPr>
        <w:t xml:space="preserve">the feedback makes it back to the employees faster this will also help to increase productivity and motivation. If an employee receives feedback a week after their call was </w:t>
      </w:r>
      <w:r w:rsidR="00FD7A7B" w:rsidRPr="007C6C70">
        <w:rPr>
          <w:rFonts w:ascii="Times New Roman" w:hAnsi="Times New Roman" w:cs="Times New Roman"/>
          <w:sz w:val="24"/>
          <w:szCs w:val="24"/>
        </w:rPr>
        <w:t>monitored,</w:t>
      </w:r>
      <w:r w:rsidR="00872D63" w:rsidRPr="007C6C70">
        <w:rPr>
          <w:rFonts w:ascii="Times New Roman" w:hAnsi="Times New Roman" w:cs="Times New Roman"/>
          <w:sz w:val="24"/>
          <w:szCs w:val="24"/>
        </w:rPr>
        <w:t xml:space="preserve"> they may forget how the call went and the feedback may not make as much sense in context with calls they made </w:t>
      </w:r>
      <w:r w:rsidR="00FD7A7B" w:rsidRPr="007C6C70">
        <w:rPr>
          <w:rFonts w:ascii="Times New Roman" w:hAnsi="Times New Roman" w:cs="Times New Roman"/>
          <w:sz w:val="24"/>
          <w:szCs w:val="24"/>
        </w:rPr>
        <w:t>in the current week. This also frees up supervisors to not have to perform quite as many evaluations.</w:t>
      </w:r>
    </w:p>
    <w:p w14:paraId="56AB6B4E" w14:textId="3B3ADA6A" w:rsidR="00DE2F12" w:rsidRPr="007C6C70" w:rsidRDefault="003F4B56" w:rsidP="00013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7C6C70">
        <w:rPr>
          <w:rFonts w:ascii="Times New Roman" w:hAnsi="Times New Roman" w:cs="Times New Roman"/>
          <w:sz w:val="24"/>
          <w:szCs w:val="24"/>
        </w:rPr>
        <w:t>Make no changes:</w:t>
      </w:r>
      <w:r w:rsidR="00730AFB" w:rsidRPr="007C6C70">
        <w:rPr>
          <w:rFonts w:ascii="Times New Roman" w:hAnsi="Times New Roman" w:cs="Times New Roman"/>
          <w:sz w:val="24"/>
          <w:szCs w:val="24"/>
        </w:rPr>
        <w:t xml:space="preserve"> </w:t>
      </w:r>
      <w:r w:rsidR="00D13A98" w:rsidRPr="007C6C70">
        <w:rPr>
          <w:rFonts w:ascii="Times New Roman" w:hAnsi="Times New Roman" w:cs="Times New Roman"/>
          <w:sz w:val="24"/>
          <w:szCs w:val="24"/>
        </w:rPr>
        <w:t xml:space="preserve">Under this scenario, the company would continue to operate as it currently is. This would allow the newer employees to continue to learn and </w:t>
      </w:r>
      <w:r w:rsidR="00DE2F12" w:rsidRPr="007C6C70">
        <w:rPr>
          <w:rFonts w:ascii="Times New Roman" w:hAnsi="Times New Roman" w:cs="Times New Roman"/>
          <w:sz w:val="24"/>
          <w:szCs w:val="24"/>
        </w:rPr>
        <w:t>adapt</w:t>
      </w:r>
      <w:r w:rsidR="00D13A98" w:rsidRPr="007C6C70">
        <w:rPr>
          <w:rFonts w:ascii="Times New Roman" w:hAnsi="Times New Roman" w:cs="Times New Roman"/>
          <w:sz w:val="24"/>
          <w:szCs w:val="24"/>
        </w:rPr>
        <w:t xml:space="preserve"> to the way things are currently running</w:t>
      </w:r>
      <w:r w:rsidR="00640262" w:rsidRPr="007C6C70">
        <w:rPr>
          <w:rFonts w:ascii="Times New Roman" w:hAnsi="Times New Roman" w:cs="Times New Roman"/>
          <w:sz w:val="24"/>
          <w:szCs w:val="24"/>
        </w:rPr>
        <w:t xml:space="preserve"> while t</w:t>
      </w:r>
      <w:r w:rsidR="00D13A98" w:rsidRPr="007C6C70">
        <w:rPr>
          <w:rFonts w:ascii="Times New Roman" w:hAnsi="Times New Roman" w:cs="Times New Roman"/>
          <w:sz w:val="24"/>
          <w:szCs w:val="24"/>
        </w:rPr>
        <w:t>he initial loss of more experienced employees cannot be reversed</w:t>
      </w:r>
      <w:r w:rsidR="00E10C42" w:rsidRPr="007C6C70">
        <w:rPr>
          <w:rFonts w:ascii="Times New Roman" w:hAnsi="Times New Roman" w:cs="Times New Roman"/>
          <w:sz w:val="24"/>
          <w:szCs w:val="24"/>
        </w:rPr>
        <w:t xml:space="preserve">. Bringing in newer employees is a difficult </w:t>
      </w:r>
      <w:proofErr w:type="gramStart"/>
      <w:r w:rsidR="00E10C42" w:rsidRPr="007C6C70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E10C42" w:rsidRPr="007C6C70">
        <w:rPr>
          <w:rFonts w:ascii="Times New Roman" w:hAnsi="Times New Roman" w:cs="Times New Roman"/>
          <w:sz w:val="24"/>
          <w:szCs w:val="24"/>
        </w:rPr>
        <w:t xml:space="preserve"> and the way the monitoring and </w:t>
      </w:r>
      <w:r w:rsidR="001968D3" w:rsidRPr="007C6C70">
        <w:rPr>
          <w:rFonts w:ascii="Times New Roman" w:hAnsi="Times New Roman" w:cs="Times New Roman"/>
          <w:sz w:val="24"/>
          <w:szCs w:val="24"/>
        </w:rPr>
        <w:t xml:space="preserve">informal structure of the company is currently performing those newer employees will not last long, constant scrutiny, poor feedback, incomplete assets for following through on a </w:t>
      </w:r>
      <w:r w:rsidR="00A679CF" w:rsidRPr="007C6C70">
        <w:rPr>
          <w:rFonts w:ascii="Times New Roman" w:hAnsi="Times New Roman" w:cs="Times New Roman"/>
          <w:sz w:val="24"/>
          <w:szCs w:val="24"/>
        </w:rPr>
        <w:t>case</w:t>
      </w:r>
      <w:r w:rsidR="003D7480" w:rsidRPr="007C6C70">
        <w:rPr>
          <w:rFonts w:ascii="Times New Roman" w:hAnsi="Times New Roman" w:cs="Times New Roman"/>
          <w:sz w:val="24"/>
          <w:szCs w:val="24"/>
        </w:rPr>
        <w:t>, these factors will continue to build up and as employees leave</w:t>
      </w:r>
      <w:r w:rsidR="00F41517" w:rsidRPr="007C6C70">
        <w:rPr>
          <w:rFonts w:ascii="Times New Roman" w:hAnsi="Times New Roman" w:cs="Times New Roman"/>
          <w:sz w:val="24"/>
          <w:szCs w:val="24"/>
        </w:rPr>
        <w:t xml:space="preserve"> the perception of the IRS </w:t>
      </w:r>
      <w:r w:rsidR="008A32A6" w:rsidRPr="007C6C70">
        <w:rPr>
          <w:rFonts w:ascii="Times New Roman" w:hAnsi="Times New Roman" w:cs="Times New Roman"/>
          <w:sz w:val="24"/>
          <w:szCs w:val="24"/>
        </w:rPr>
        <w:t xml:space="preserve">will </w:t>
      </w:r>
      <w:r w:rsidR="00F41517" w:rsidRPr="007C6C70">
        <w:rPr>
          <w:rFonts w:ascii="Times New Roman" w:hAnsi="Times New Roman" w:cs="Times New Roman"/>
          <w:sz w:val="24"/>
          <w:szCs w:val="24"/>
        </w:rPr>
        <w:t>become one of constant monitoring and scrutiny</w:t>
      </w:r>
      <w:r w:rsidR="008A32A6" w:rsidRPr="007C6C70">
        <w:rPr>
          <w:rFonts w:ascii="Times New Roman" w:hAnsi="Times New Roman" w:cs="Times New Roman"/>
          <w:sz w:val="24"/>
          <w:szCs w:val="24"/>
        </w:rPr>
        <w:t>. This potentially dissuades newer employees from applyin</w:t>
      </w:r>
      <w:r w:rsidR="00A679CF" w:rsidRPr="007C6C70">
        <w:rPr>
          <w:rFonts w:ascii="Times New Roman" w:hAnsi="Times New Roman" w:cs="Times New Roman"/>
          <w:sz w:val="24"/>
          <w:szCs w:val="24"/>
        </w:rPr>
        <w:t xml:space="preserve">g and doesn’t leave them in a position to remedy the </w:t>
      </w:r>
      <w:r w:rsidR="00384A80" w:rsidRPr="007C6C70">
        <w:rPr>
          <w:rFonts w:ascii="Times New Roman" w:hAnsi="Times New Roman" w:cs="Times New Roman"/>
          <w:sz w:val="24"/>
          <w:szCs w:val="24"/>
        </w:rPr>
        <w:t>high turnover it currently faces.</w:t>
      </w:r>
    </w:p>
    <w:p w14:paraId="5BD9F83C" w14:textId="77777777" w:rsidR="007C6C70" w:rsidRPr="007C6C70" w:rsidRDefault="007C6C70" w:rsidP="007C6C70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35136A4B" w14:textId="27111DA8" w:rsidR="00F92C17" w:rsidRPr="00DE2F12" w:rsidRDefault="00F92C17" w:rsidP="00DE2F1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E2F12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My Choice</w:t>
      </w:r>
    </w:p>
    <w:p w14:paraId="49E1499C" w14:textId="2F1FCA7A" w:rsidR="00B951A2" w:rsidRDefault="000B4453">
      <w:pPr>
        <w:rPr>
          <w:rFonts w:ascii="Times New Roman" w:hAnsi="Times New Roman" w:cs="Times New Roman"/>
          <w:sz w:val="24"/>
          <w:szCs w:val="24"/>
        </w:rPr>
      </w:pPr>
      <w:r w:rsidRPr="007C6C70">
        <w:rPr>
          <w:rFonts w:ascii="Times New Roman" w:hAnsi="Times New Roman" w:cs="Times New Roman"/>
          <w:sz w:val="24"/>
          <w:szCs w:val="24"/>
        </w:rPr>
        <w:t xml:space="preserve">My choice would be to implement small groups for taking on batches of cases. By </w:t>
      </w:r>
      <w:proofErr w:type="gramStart"/>
      <w:r w:rsidRPr="007C6C70">
        <w:rPr>
          <w:rFonts w:ascii="Times New Roman" w:hAnsi="Times New Roman" w:cs="Times New Roman"/>
          <w:sz w:val="24"/>
          <w:szCs w:val="24"/>
        </w:rPr>
        <w:t>opening up</w:t>
      </w:r>
      <w:proofErr w:type="gramEnd"/>
      <w:r w:rsidRPr="007C6C70">
        <w:rPr>
          <w:rFonts w:ascii="Times New Roman" w:hAnsi="Times New Roman" w:cs="Times New Roman"/>
          <w:sz w:val="24"/>
          <w:szCs w:val="24"/>
        </w:rPr>
        <w:t xml:space="preserve"> communication I feel as though you solve most of the dissatisfaction present in the </w:t>
      </w:r>
      <w:r w:rsidR="006607C0" w:rsidRPr="007C6C70">
        <w:rPr>
          <w:rFonts w:ascii="Times New Roman" w:hAnsi="Times New Roman" w:cs="Times New Roman"/>
          <w:sz w:val="24"/>
          <w:szCs w:val="24"/>
        </w:rPr>
        <w:t xml:space="preserve">current feedback from customers, a lot of them miss the way things used to be or don’t know how it used to be and still dislike the idea of </w:t>
      </w:r>
      <w:r w:rsidR="00370F27" w:rsidRPr="007C6C70">
        <w:rPr>
          <w:rFonts w:ascii="Times New Roman" w:hAnsi="Times New Roman" w:cs="Times New Roman"/>
          <w:sz w:val="24"/>
          <w:szCs w:val="24"/>
        </w:rPr>
        <w:t xml:space="preserve">constant supervision with little communication. A team setup allows for conversation and community to be had within your group which is better than being tied to a monitor alone all day. As I said before it also frees up supervisors and </w:t>
      </w:r>
      <w:r w:rsidR="007C6C70" w:rsidRPr="007C6C70">
        <w:rPr>
          <w:rFonts w:ascii="Times New Roman" w:hAnsi="Times New Roman" w:cs="Times New Roman"/>
          <w:sz w:val="24"/>
          <w:szCs w:val="24"/>
        </w:rPr>
        <w:t>opens</w:t>
      </w:r>
      <w:r w:rsidR="00A20415" w:rsidRPr="007C6C70">
        <w:rPr>
          <w:rFonts w:ascii="Times New Roman" w:hAnsi="Times New Roman" w:cs="Times New Roman"/>
          <w:sz w:val="24"/>
          <w:szCs w:val="24"/>
        </w:rPr>
        <w:t xml:space="preserve"> the option for cross training which benefit the company in the long run. As employees become more adept with different aspects of the </w:t>
      </w:r>
      <w:proofErr w:type="gramStart"/>
      <w:r w:rsidR="00ED7768" w:rsidRPr="007C6C70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="00ED7768" w:rsidRPr="007C6C70">
        <w:rPr>
          <w:rFonts w:ascii="Times New Roman" w:hAnsi="Times New Roman" w:cs="Times New Roman"/>
          <w:sz w:val="24"/>
          <w:szCs w:val="24"/>
        </w:rPr>
        <w:t xml:space="preserve"> they can be divided up to lead newer groups and foster more growth and community. </w:t>
      </w:r>
      <w:r w:rsidR="009357CC" w:rsidRPr="007C6C70">
        <w:rPr>
          <w:rFonts w:ascii="Times New Roman" w:hAnsi="Times New Roman" w:cs="Times New Roman"/>
          <w:sz w:val="24"/>
          <w:szCs w:val="24"/>
        </w:rPr>
        <w:t xml:space="preserve">With feedback coming back after observing groups the team can break down </w:t>
      </w:r>
      <w:r w:rsidR="00AB3B87" w:rsidRPr="007C6C70">
        <w:rPr>
          <w:rFonts w:ascii="Times New Roman" w:hAnsi="Times New Roman" w:cs="Times New Roman"/>
          <w:sz w:val="24"/>
          <w:szCs w:val="24"/>
        </w:rPr>
        <w:t xml:space="preserve">the feedback further and find what tasks suit everyone the best to continue to adapt to the situations. </w:t>
      </w:r>
      <w:r w:rsidR="00DA6649" w:rsidRPr="007C6C70">
        <w:rPr>
          <w:rFonts w:ascii="Times New Roman" w:hAnsi="Times New Roman" w:cs="Times New Roman"/>
          <w:sz w:val="24"/>
          <w:szCs w:val="24"/>
        </w:rPr>
        <w:t xml:space="preserve">Metrics from the analyst would still be in use for individual performance evaluation </w:t>
      </w:r>
      <w:r w:rsidR="0067636C" w:rsidRPr="007C6C70">
        <w:rPr>
          <w:rFonts w:ascii="Times New Roman" w:hAnsi="Times New Roman" w:cs="Times New Roman"/>
          <w:sz w:val="24"/>
          <w:szCs w:val="24"/>
        </w:rPr>
        <w:t>but this information should be shared in full rather than in pieces so employees can see how they perform overall</w:t>
      </w:r>
      <w:r w:rsidR="007C6C70" w:rsidRPr="007C6C70">
        <w:rPr>
          <w:rFonts w:ascii="Times New Roman" w:hAnsi="Times New Roman" w:cs="Times New Roman"/>
          <w:sz w:val="24"/>
          <w:szCs w:val="24"/>
        </w:rPr>
        <w:t xml:space="preserve"> to decide on further improvement individually.</w:t>
      </w:r>
    </w:p>
    <w:p w14:paraId="71A769C8" w14:textId="3E921817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05B2FCB5" w14:textId="3E9550C5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01486512" w14:textId="515A0C4D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0696B8A0" w14:textId="5F35781D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214DCDE6" w14:textId="40E0B078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06DEC31D" w14:textId="2AEFE902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50CAB16A" w14:textId="0B05187C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5D8912E1" w14:textId="6EA626AA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77263B4B" w14:textId="10BDB00C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58178351" w14:textId="191594CB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6BF9E578" w14:textId="6CE50F7F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2A907259" w14:textId="027F99E0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743EDC2C" w14:textId="2A916DDD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283074A7" w14:textId="65F7FB70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7575F08B" w14:textId="489A042C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579EF99A" w14:textId="08DA7F30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414DF9AD" w14:textId="67704640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2E0B50C0" w14:textId="2D8E5430" w:rsidR="00617250" w:rsidRDefault="00617250">
      <w:pPr>
        <w:rPr>
          <w:rFonts w:ascii="Times New Roman" w:hAnsi="Times New Roman" w:cs="Times New Roman"/>
          <w:sz w:val="24"/>
          <w:szCs w:val="24"/>
        </w:rPr>
      </w:pPr>
    </w:p>
    <w:p w14:paraId="6EF951A5" w14:textId="77777777" w:rsidR="00617250" w:rsidRPr="00F51F44" w:rsidRDefault="00617250" w:rsidP="00617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F51F4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lastRenderedPageBreak/>
        <w:t>Citations</w:t>
      </w:r>
    </w:p>
    <w:p w14:paraId="6DBE1861" w14:textId="77777777" w:rsidR="00617250" w:rsidRDefault="00617250" w:rsidP="0061725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2633583"/>
      <w:r w:rsidRPr="007D5054">
        <w:rPr>
          <w:rFonts w:ascii="Times New Roman" w:eastAsia="Times New Roman" w:hAnsi="Times New Roman" w:cs="Times New Roman"/>
          <w:sz w:val="24"/>
          <w:szCs w:val="24"/>
        </w:rPr>
        <w:t>Michaux</w:t>
      </w:r>
      <w:bookmarkEnd w:id="0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Stéphanie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Cadiat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A.-C., &amp; Probert, C. (2015). </w:t>
      </w:r>
      <w:r w:rsidRPr="007D5054">
        <w:rPr>
          <w:rFonts w:ascii="Times New Roman" w:eastAsia="Times New Roman" w:hAnsi="Times New Roman" w:cs="Times New Roman"/>
          <w:i/>
          <w:iCs/>
          <w:sz w:val="24"/>
          <w:szCs w:val="24"/>
        </w:rPr>
        <w:t>Porter's five forces</w:t>
      </w: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. 50Minutes.com. </w:t>
      </w:r>
    </w:p>
    <w:p w14:paraId="30BA41BE" w14:textId="13D0183C" w:rsidR="00617250" w:rsidRDefault="00617250" w:rsidP="006172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A80">
        <w:rPr>
          <w:rFonts w:ascii="Times New Roman" w:eastAsia="Times New Roman" w:hAnsi="Times New Roman" w:cs="Times New Roman"/>
          <w:sz w:val="24"/>
          <w:szCs w:val="24"/>
        </w:rPr>
        <w:t>Performed an industry competitive analysis with Porter’s 5 forces</w:t>
      </w:r>
    </w:p>
    <w:p w14:paraId="437D9778" w14:textId="3BB55D3A" w:rsidR="000B613C" w:rsidRDefault="000B613C" w:rsidP="000B6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13C">
        <w:rPr>
          <w:rFonts w:ascii="Times New Roman" w:eastAsia="Times New Roman" w:hAnsi="Times New Roman" w:cs="Times New Roman"/>
          <w:sz w:val="24"/>
          <w:szCs w:val="24"/>
        </w:rPr>
        <w:t xml:space="preserve">Cash, J. I. (1994). </w:t>
      </w:r>
      <w:r w:rsidRPr="000B613C">
        <w:rPr>
          <w:rFonts w:ascii="Times New Roman" w:eastAsia="Times New Roman" w:hAnsi="Times New Roman" w:cs="Times New Roman"/>
          <w:i/>
          <w:iCs/>
          <w:sz w:val="24"/>
          <w:szCs w:val="24"/>
        </w:rPr>
        <w:t>Building the information-age organization: Structure, control, and information technologies</w:t>
      </w:r>
      <w:r w:rsidRPr="000B613C">
        <w:rPr>
          <w:rFonts w:ascii="Times New Roman" w:eastAsia="Times New Roman" w:hAnsi="Times New Roman" w:cs="Times New Roman"/>
          <w:sz w:val="24"/>
          <w:szCs w:val="24"/>
        </w:rPr>
        <w:t xml:space="preserve">. Irwin. </w:t>
      </w:r>
    </w:p>
    <w:p w14:paraId="2A3C4338" w14:textId="317D7EEB" w:rsidR="00934739" w:rsidRDefault="00934739" w:rsidP="009347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(108) </w:t>
      </w:r>
      <w:r w:rsidRPr="00441471">
        <w:rPr>
          <w:rFonts w:ascii="Times New Roman" w:eastAsia="Times New Roman" w:hAnsi="Times New Roman" w:cs="Times New Roman"/>
          <w:sz w:val="24"/>
          <w:szCs w:val="24"/>
        </w:rPr>
        <w:t xml:space="preserve">Cash describes a </w:t>
      </w:r>
      <w:r>
        <w:rPr>
          <w:rFonts w:ascii="Times New Roman" w:eastAsia="Times New Roman" w:hAnsi="Times New Roman" w:cs="Times New Roman"/>
          <w:sz w:val="24"/>
          <w:szCs w:val="24"/>
        </w:rPr>
        <w:t>Functional</w:t>
      </w:r>
      <w:r w:rsidRPr="00441471">
        <w:rPr>
          <w:rFonts w:ascii="Times New Roman" w:eastAsia="Times New Roman" w:hAnsi="Times New Roman" w:cs="Times New Roman"/>
          <w:sz w:val="24"/>
          <w:szCs w:val="24"/>
        </w:rPr>
        <w:t xml:space="preserve"> organizational structure and its properties</w:t>
      </w:r>
    </w:p>
    <w:p w14:paraId="3379D9D1" w14:textId="6BA6C30B" w:rsidR="008B4971" w:rsidRDefault="008B4971" w:rsidP="008B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97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B4971">
        <w:rPr>
          <w:rFonts w:ascii="Times New Roman" w:eastAsia="Times New Roman" w:hAnsi="Times New Roman" w:cs="Times New Roman"/>
          <w:sz w:val="24"/>
          <w:szCs w:val="24"/>
        </w:rPr>
        <w:t>Hackman, J. and Oldham, G., 1980. </w:t>
      </w:r>
      <w:r w:rsidRPr="008B4971">
        <w:rPr>
          <w:rFonts w:ascii="Times New Roman" w:eastAsia="Times New Roman" w:hAnsi="Times New Roman" w:cs="Times New Roman"/>
          <w:i/>
          <w:iCs/>
          <w:sz w:val="24"/>
          <w:szCs w:val="24"/>
        </w:rPr>
        <w:t>Work redesign</w:t>
      </w:r>
      <w:r w:rsidRPr="008B4971">
        <w:rPr>
          <w:rFonts w:ascii="Times New Roman" w:eastAsia="Times New Roman" w:hAnsi="Times New Roman" w:cs="Times New Roman"/>
          <w:sz w:val="24"/>
          <w:szCs w:val="24"/>
        </w:rPr>
        <w:t>. Reading, MA: Addison-Wesley Publishing Company.</w:t>
      </w:r>
    </w:p>
    <w:p w14:paraId="77955AE1" w14:textId="6A94C9FB" w:rsidR="008B4971" w:rsidRDefault="0095397E" w:rsidP="008B49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 variety described as a core characteristic that influences motivation, productivity, and job satisfaction</w:t>
      </w:r>
    </w:p>
    <w:p w14:paraId="0E516817" w14:textId="1A81E156" w:rsidR="00834A5A" w:rsidRPr="008B4971" w:rsidRDefault="00834A5A" w:rsidP="00834A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Autonomy described as a core characteristic that influences motivation, productivity, and job satisfaction</w:t>
      </w:r>
    </w:p>
    <w:p w14:paraId="67FC2315" w14:textId="2CAC11DB" w:rsidR="00834A5A" w:rsidRPr="008B4971" w:rsidRDefault="00834A5A" w:rsidP="00834A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described as a core characteristic that influences motivation, productivity, and job satisfaction</w:t>
      </w:r>
    </w:p>
    <w:p w14:paraId="69159FFC" w14:textId="6352510C" w:rsidR="0095397E" w:rsidRPr="00834A5A" w:rsidRDefault="0095397E" w:rsidP="00834A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7C64214" w14:textId="77777777" w:rsidR="000B613C" w:rsidRPr="000B613C" w:rsidRDefault="000B613C" w:rsidP="000B6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E7C61" w14:textId="77777777" w:rsidR="000B613C" w:rsidRPr="000B613C" w:rsidRDefault="000B613C" w:rsidP="000B6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089F5" w14:textId="77777777" w:rsidR="00617250" w:rsidRPr="007C6C70" w:rsidRDefault="00617250">
      <w:pPr>
        <w:rPr>
          <w:rFonts w:ascii="Times New Roman" w:hAnsi="Times New Roman" w:cs="Times New Roman"/>
          <w:sz w:val="32"/>
          <w:szCs w:val="32"/>
        </w:rPr>
      </w:pPr>
    </w:p>
    <w:sectPr w:rsidR="00617250" w:rsidRPr="007C6C70" w:rsidSect="00F92C1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79F9" w14:textId="77777777" w:rsidR="005F3D1F" w:rsidRDefault="005F3D1F" w:rsidP="00F92C17">
      <w:pPr>
        <w:spacing w:after="0" w:line="240" w:lineRule="auto"/>
      </w:pPr>
      <w:r>
        <w:separator/>
      </w:r>
    </w:p>
  </w:endnote>
  <w:endnote w:type="continuationSeparator" w:id="0">
    <w:p w14:paraId="0B3EE745" w14:textId="77777777" w:rsidR="005F3D1F" w:rsidRDefault="005F3D1F" w:rsidP="00F9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15D6" w14:textId="77777777" w:rsidR="005F3D1F" w:rsidRDefault="005F3D1F" w:rsidP="00F92C17">
      <w:pPr>
        <w:spacing w:after="0" w:line="240" w:lineRule="auto"/>
      </w:pPr>
      <w:r>
        <w:separator/>
      </w:r>
    </w:p>
  </w:footnote>
  <w:footnote w:type="continuationSeparator" w:id="0">
    <w:p w14:paraId="37853173" w14:textId="77777777" w:rsidR="005F3D1F" w:rsidRDefault="005F3D1F" w:rsidP="00F9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1E7B3CCFDC841B49D6D07F21B218D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5A3BF6" w14:textId="6CC2551E" w:rsidR="00F92C17" w:rsidRDefault="007C6C70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I</w:t>
        </w:r>
        <w:r w:rsidR="00CD6368">
          <w:rPr>
            <w:color w:val="7F7F7F" w:themeColor="text1" w:themeTint="80"/>
          </w:rPr>
          <w:t>nternal Revenue Service</w:t>
        </w:r>
        <w:r w:rsidR="00F92C17">
          <w:rPr>
            <w:color w:val="7F7F7F" w:themeColor="text1" w:themeTint="80"/>
          </w:rPr>
          <w:t xml:space="preserve"> Analysis</w:t>
        </w:r>
      </w:p>
    </w:sdtContent>
  </w:sdt>
  <w:p w14:paraId="39C52B00" w14:textId="77777777" w:rsidR="00F92C17" w:rsidRDefault="00F92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14F5" w14:textId="7B32AFA5" w:rsidR="00F92C17" w:rsidRPr="00F92C17" w:rsidRDefault="00F92C17">
    <w:pPr>
      <w:pStyle w:val="Header"/>
      <w:rPr>
        <w:rFonts w:ascii="Times New Roman" w:hAnsi="Times New Roman" w:cs="Times New Roman"/>
      </w:rPr>
    </w:pPr>
    <w:r w:rsidRPr="00F92C17">
      <w:rPr>
        <w:rFonts w:ascii="Times New Roman" w:hAnsi="Times New Roman" w:cs="Times New Roman"/>
      </w:rPr>
      <w:t>Kyle Broyles CIS 410-01</w:t>
    </w:r>
    <w:r w:rsidRPr="00F92C17">
      <w:rPr>
        <w:rFonts w:ascii="Times New Roman" w:hAnsi="Times New Roman" w:cs="Times New Roman"/>
      </w:rPr>
      <w:ptab w:relativeTo="margin" w:alignment="center" w:leader="none"/>
    </w:r>
    <w:r w:rsidRPr="00F92C17">
      <w:rPr>
        <w:rFonts w:ascii="Times New Roman" w:hAnsi="Times New Roman" w:cs="Times New Roman"/>
      </w:rPr>
      <w:ptab w:relativeTo="margin" w:alignment="right" w:leader="none"/>
    </w:r>
    <w:r w:rsidR="00551058">
      <w:rPr>
        <w:rFonts w:ascii="Times New Roman" w:hAnsi="Times New Roman" w:cs="Times New Roman"/>
      </w:rPr>
      <w:t>Internal Revenue Service</w:t>
    </w:r>
    <w:r w:rsidR="00D87225">
      <w:rPr>
        <w:rFonts w:ascii="Times New Roman" w:hAnsi="Times New Roman" w:cs="Times New Roman"/>
      </w:rPr>
      <w:t xml:space="preserve"> </w:t>
    </w:r>
    <w:r w:rsidRPr="00F92C17">
      <w:rPr>
        <w:rFonts w:ascii="Times New Roman" w:hAnsi="Times New Roman" w:cs="Times New Roman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4F6E"/>
    <w:multiLevelType w:val="hybridMultilevel"/>
    <w:tmpl w:val="5C385308"/>
    <w:lvl w:ilvl="0" w:tplc="617A1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63FA8"/>
    <w:multiLevelType w:val="hybridMultilevel"/>
    <w:tmpl w:val="A762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19B4"/>
    <w:multiLevelType w:val="hybridMultilevel"/>
    <w:tmpl w:val="83AAA2E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4E973C5F"/>
    <w:multiLevelType w:val="hybridMultilevel"/>
    <w:tmpl w:val="C5144E14"/>
    <w:lvl w:ilvl="0" w:tplc="A07ADE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1D1"/>
    <w:multiLevelType w:val="hybridMultilevel"/>
    <w:tmpl w:val="ED242BAC"/>
    <w:lvl w:ilvl="0" w:tplc="BAD40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6639"/>
    <w:rsid w:val="0004209A"/>
    <w:rsid w:val="000608E0"/>
    <w:rsid w:val="00067973"/>
    <w:rsid w:val="00086E23"/>
    <w:rsid w:val="000A4BB0"/>
    <w:rsid w:val="000B4453"/>
    <w:rsid w:val="000B613C"/>
    <w:rsid w:val="000C57C2"/>
    <w:rsid w:val="000D2E39"/>
    <w:rsid w:val="000D6D66"/>
    <w:rsid w:val="000E0D9E"/>
    <w:rsid w:val="000E26A1"/>
    <w:rsid w:val="000E5119"/>
    <w:rsid w:val="00105E8B"/>
    <w:rsid w:val="00123B7B"/>
    <w:rsid w:val="001516B8"/>
    <w:rsid w:val="00153947"/>
    <w:rsid w:val="001716F5"/>
    <w:rsid w:val="00175686"/>
    <w:rsid w:val="001968D3"/>
    <w:rsid w:val="001C2036"/>
    <w:rsid w:val="001C2952"/>
    <w:rsid w:val="001D66AB"/>
    <w:rsid w:val="001E22CC"/>
    <w:rsid w:val="00213371"/>
    <w:rsid w:val="00226CD1"/>
    <w:rsid w:val="002358EB"/>
    <w:rsid w:val="0026734B"/>
    <w:rsid w:val="002804D1"/>
    <w:rsid w:val="002A6C2D"/>
    <w:rsid w:val="002F3792"/>
    <w:rsid w:val="00314EDF"/>
    <w:rsid w:val="0031537E"/>
    <w:rsid w:val="003209F5"/>
    <w:rsid w:val="0034279D"/>
    <w:rsid w:val="00344711"/>
    <w:rsid w:val="0035166B"/>
    <w:rsid w:val="00370F27"/>
    <w:rsid w:val="0037741C"/>
    <w:rsid w:val="00384A80"/>
    <w:rsid w:val="003910AF"/>
    <w:rsid w:val="00392F85"/>
    <w:rsid w:val="003D7480"/>
    <w:rsid w:val="003F4B56"/>
    <w:rsid w:val="00406F4D"/>
    <w:rsid w:val="00411352"/>
    <w:rsid w:val="0041194C"/>
    <w:rsid w:val="00416A84"/>
    <w:rsid w:val="00472498"/>
    <w:rsid w:val="00480765"/>
    <w:rsid w:val="004A0379"/>
    <w:rsid w:val="004B22FD"/>
    <w:rsid w:val="004E1DC6"/>
    <w:rsid w:val="005215AB"/>
    <w:rsid w:val="00551058"/>
    <w:rsid w:val="00566243"/>
    <w:rsid w:val="005B67D0"/>
    <w:rsid w:val="005C2B47"/>
    <w:rsid w:val="005C6290"/>
    <w:rsid w:val="005F3D1F"/>
    <w:rsid w:val="005F7F60"/>
    <w:rsid w:val="00607895"/>
    <w:rsid w:val="00617250"/>
    <w:rsid w:val="0062509B"/>
    <w:rsid w:val="006260BF"/>
    <w:rsid w:val="00640262"/>
    <w:rsid w:val="00640F18"/>
    <w:rsid w:val="006607C0"/>
    <w:rsid w:val="00675F13"/>
    <w:rsid w:val="0067636C"/>
    <w:rsid w:val="0069577D"/>
    <w:rsid w:val="006A06B5"/>
    <w:rsid w:val="006A2AC7"/>
    <w:rsid w:val="006C1B84"/>
    <w:rsid w:val="006D1A8D"/>
    <w:rsid w:val="00710046"/>
    <w:rsid w:val="00715784"/>
    <w:rsid w:val="007164BF"/>
    <w:rsid w:val="00730AFB"/>
    <w:rsid w:val="007313A7"/>
    <w:rsid w:val="00731974"/>
    <w:rsid w:val="00731E6B"/>
    <w:rsid w:val="007C6C70"/>
    <w:rsid w:val="007D105E"/>
    <w:rsid w:val="007F6D32"/>
    <w:rsid w:val="008040AA"/>
    <w:rsid w:val="008221EF"/>
    <w:rsid w:val="00834A5A"/>
    <w:rsid w:val="00855713"/>
    <w:rsid w:val="00872D63"/>
    <w:rsid w:val="00892299"/>
    <w:rsid w:val="008A32A6"/>
    <w:rsid w:val="008B34B4"/>
    <w:rsid w:val="008B4971"/>
    <w:rsid w:val="008F206C"/>
    <w:rsid w:val="008F6D17"/>
    <w:rsid w:val="00927E21"/>
    <w:rsid w:val="00934739"/>
    <w:rsid w:val="009357CC"/>
    <w:rsid w:val="0095397E"/>
    <w:rsid w:val="009625A0"/>
    <w:rsid w:val="009A7CB7"/>
    <w:rsid w:val="009E34D9"/>
    <w:rsid w:val="00A0488A"/>
    <w:rsid w:val="00A20415"/>
    <w:rsid w:val="00A21B54"/>
    <w:rsid w:val="00A64401"/>
    <w:rsid w:val="00A679CF"/>
    <w:rsid w:val="00A861A7"/>
    <w:rsid w:val="00A86CCC"/>
    <w:rsid w:val="00AB2582"/>
    <w:rsid w:val="00AB3B87"/>
    <w:rsid w:val="00AD060F"/>
    <w:rsid w:val="00B140A3"/>
    <w:rsid w:val="00B25B3B"/>
    <w:rsid w:val="00B35FE7"/>
    <w:rsid w:val="00B47551"/>
    <w:rsid w:val="00B51CC5"/>
    <w:rsid w:val="00B815CD"/>
    <w:rsid w:val="00B951A2"/>
    <w:rsid w:val="00B95488"/>
    <w:rsid w:val="00BA06EE"/>
    <w:rsid w:val="00BD7915"/>
    <w:rsid w:val="00C14D90"/>
    <w:rsid w:val="00C206BE"/>
    <w:rsid w:val="00C30448"/>
    <w:rsid w:val="00C63576"/>
    <w:rsid w:val="00C72BBE"/>
    <w:rsid w:val="00C84A12"/>
    <w:rsid w:val="00C90C3B"/>
    <w:rsid w:val="00C92723"/>
    <w:rsid w:val="00C95C76"/>
    <w:rsid w:val="00CC7E00"/>
    <w:rsid w:val="00CD6368"/>
    <w:rsid w:val="00D1101D"/>
    <w:rsid w:val="00D13A98"/>
    <w:rsid w:val="00D360E0"/>
    <w:rsid w:val="00D87225"/>
    <w:rsid w:val="00D90BE6"/>
    <w:rsid w:val="00DA6649"/>
    <w:rsid w:val="00DD071A"/>
    <w:rsid w:val="00DD1282"/>
    <w:rsid w:val="00DD27FB"/>
    <w:rsid w:val="00DD282E"/>
    <w:rsid w:val="00DE1A30"/>
    <w:rsid w:val="00DE2F12"/>
    <w:rsid w:val="00DE3831"/>
    <w:rsid w:val="00E01849"/>
    <w:rsid w:val="00E02A8A"/>
    <w:rsid w:val="00E10C42"/>
    <w:rsid w:val="00E1625F"/>
    <w:rsid w:val="00E34649"/>
    <w:rsid w:val="00E50518"/>
    <w:rsid w:val="00E525D1"/>
    <w:rsid w:val="00E670EC"/>
    <w:rsid w:val="00EA6650"/>
    <w:rsid w:val="00EB38AB"/>
    <w:rsid w:val="00EB3C99"/>
    <w:rsid w:val="00EB4B60"/>
    <w:rsid w:val="00ED7768"/>
    <w:rsid w:val="00F11A51"/>
    <w:rsid w:val="00F20B5F"/>
    <w:rsid w:val="00F255CF"/>
    <w:rsid w:val="00F41517"/>
    <w:rsid w:val="00F468FE"/>
    <w:rsid w:val="00F52CCA"/>
    <w:rsid w:val="00F65B0C"/>
    <w:rsid w:val="00F65F52"/>
    <w:rsid w:val="00F7619F"/>
    <w:rsid w:val="00F870B6"/>
    <w:rsid w:val="00F92C17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2B7"/>
  <w15:chartTrackingRefBased/>
  <w15:docId w15:val="{4F777C86-96FD-43F4-B68C-6AC55C3D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17"/>
  </w:style>
  <w:style w:type="paragraph" w:styleId="Footer">
    <w:name w:val="footer"/>
    <w:basedOn w:val="Normal"/>
    <w:link w:val="Foot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17"/>
  </w:style>
  <w:style w:type="paragraph" w:styleId="ListParagraph">
    <w:name w:val="List Paragraph"/>
    <w:basedOn w:val="Normal"/>
    <w:uiPriority w:val="34"/>
    <w:qFormat/>
    <w:rsid w:val="00F92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7B3CCFDC841B49D6D07F21B21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29D9-9E2A-40D9-A150-666AAA1BE298}"/>
      </w:docPartPr>
      <w:docPartBody>
        <w:p w:rsidR="00D61415" w:rsidRDefault="00E95919" w:rsidP="00E95919">
          <w:pPr>
            <w:pStyle w:val="F1E7B3CCFDC841B49D6D07F21B218D2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9"/>
    <w:rsid w:val="001C5A4F"/>
    <w:rsid w:val="003A7D7E"/>
    <w:rsid w:val="005024F3"/>
    <w:rsid w:val="00D61415"/>
    <w:rsid w:val="00E95919"/>
    <w:rsid w:val="00F624CA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7B3CCFDC841B49D6D07F21B218D20">
    <w:name w:val="F1E7B3CCFDC841B49D6D07F21B218D20"/>
    <w:rsid w:val="00E95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Revenue Service Analysis</dc:title>
  <dc:subject/>
  <dc:creator>Kyle Broyles</dc:creator>
  <cp:keywords/>
  <dc:description/>
  <cp:lastModifiedBy>Kyle Broyles</cp:lastModifiedBy>
  <cp:revision>2</cp:revision>
  <dcterms:created xsi:type="dcterms:W3CDTF">2021-11-28T16:33:00Z</dcterms:created>
  <dcterms:modified xsi:type="dcterms:W3CDTF">2021-11-28T16:33:00Z</dcterms:modified>
</cp:coreProperties>
</file>