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B09AD" w14:textId="2A7EF642" w:rsidR="00AE5BA5" w:rsidRPr="00AE5BA5" w:rsidRDefault="00AE5BA5">
      <w:pPr>
        <w:rPr>
          <w:rFonts w:ascii="Times New Roman" w:eastAsia="Times New Roman" w:hAnsi="Times New Roman" w:cs="Times New Roman"/>
          <w:b/>
        </w:rPr>
      </w:pPr>
      <w:r w:rsidRPr="00AE5BA5">
        <w:rPr>
          <w:rFonts w:ascii="Times New Roman" w:eastAsia="Times New Roman" w:hAnsi="Times New Roman" w:cs="Times New Roman"/>
          <w:b/>
        </w:rPr>
        <w:t>General Questions:</w:t>
      </w:r>
    </w:p>
    <w:p w14:paraId="6015C825" w14:textId="6E6EEF1F" w:rsidR="00EA7238" w:rsidRDefault="00B13826" w:rsidP="00AE5B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AE5BA5">
        <w:rPr>
          <w:rFonts w:ascii="Times New Roman" w:eastAsia="Times New Roman" w:hAnsi="Times New Roman" w:cs="Times New Roman"/>
        </w:rPr>
        <w:t xml:space="preserve">Was there a maximum number of days that participants wore the </w:t>
      </w:r>
      <w:proofErr w:type="spellStart"/>
      <w:r w:rsidR="00AE5BA5">
        <w:rPr>
          <w:rFonts w:ascii="Times New Roman" w:eastAsia="Times New Roman" w:hAnsi="Times New Roman" w:cs="Times New Roman"/>
        </w:rPr>
        <w:t>Actigraphs</w:t>
      </w:r>
      <w:proofErr w:type="spellEnd"/>
      <w:r w:rsidR="00AE5BA5">
        <w:rPr>
          <w:rFonts w:ascii="Times New Roman" w:eastAsia="Times New Roman" w:hAnsi="Times New Roman" w:cs="Times New Roman"/>
        </w:rPr>
        <w:t xml:space="preserve"> </w:t>
      </w:r>
      <w:r w:rsidRPr="00AE5BA5">
        <w:rPr>
          <w:rFonts w:ascii="Times New Roman" w:eastAsia="Times New Roman" w:hAnsi="Times New Roman" w:cs="Times New Roman"/>
        </w:rPr>
        <w:t xml:space="preserve">(e.g. 10)? </w:t>
      </w:r>
    </w:p>
    <w:p w14:paraId="05F72163" w14:textId="305061C4" w:rsidR="000F41E1" w:rsidRPr="00AE5BA5" w:rsidRDefault="000F41E1" w:rsidP="00AE5B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we want to attempt to score daytime naps?</w:t>
      </w:r>
    </w:p>
    <w:p w14:paraId="0FD87C38" w14:textId="77777777" w:rsidR="009C2787" w:rsidRDefault="009C2787">
      <w:pPr>
        <w:rPr>
          <w:rFonts w:ascii="Times New Roman" w:eastAsia="Times New Roman" w:hAnsi="Times New Roman" w:cs="Times New Roman"/>
        </w:rPr>
      </w:pPr>
    </w:p>
    <w:p w14:paraId="5CD054EF" w14:textId="0487CD7E" w:rsidR="009C2787" w:rsidRPr="009C2787" w:rsidRDefault="009C2787">
      <w:pPr>
        <w:rPr>
          <w:rFonts w:ascii="Times New Roman" w:eastAsia="Times New Roman" w:hAnsi="Times New Roman" w:cs="Times New Roman"/>
          <w:b/>
        </w:rPr>
      </w:pPr>
      <w:r w:rsidRPr="009C2787">
        <w:rPr>
          <w:rFonts w:ascii="Times New Roman" w:eastAsia="Times New Roman" w:hAnsi="Times New Roman" w:cs="Times New Roman"/>
          <w:b/>
        </w:rPr>
        <w:t>Decisions to make:</w:t>
      </w:r>
    </w:p>
    <w:p w14:paraId="77711138" w14:textId="47AE9BD0" w:rsidR="009C2787" w:rsidRPr="00865302" w:rsidRDefault="009C2787">
      <w:pPr>
        <w:rPr>
          <w:rFonts w:ascii="Times New Roman" w:eastAsia="Times New Roman" w:hAnsi="Times New Roman" w:cs="Times New Roman"/>
          <w:i/>
        </w:rPr>
      </w:pPr>
      <w:r w:rsidRPr="009C2787">
        <w:rPr>
          <w:rFonts w:ascii="Times New Roman" w:eastAsia="Times New Roman" w:hAnsi="Times New Roman" w:cs="Times New Roman"/>
          <w:i/>
        </w:rPr>
        <w:t>Data-</w:t>
      </w:r>
      <w:r w:rsidRPr="00865302">
        <w:rPr>
          <w:rFonts w:ascii="Times New Roman" w:eastAsia="Times New Roman" w:hAnsi="Times New Roman" w:cs="Times New Roman"/>
          <w:i/>
        </w:rPr>
        <w:t>quality questions</w:t>
      </w:r>
    </w:p>
    <w:p w14:paraId="4B3DCC42" w14:textId="543BDC5A" w:rsidR="009C2787" w:rsidRPr="00865302" w:rsidRDefault="008D57C8" w:rsidP="009C27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5302">
        <w:rPr>
          <w:rFonts w:ascii="Times New Roman" w:eastAsia="Times New Roman" w:hAnsi="Times New Roman" w:cs="Times New Roman"/>
        </w:rPr>
        <w:t>Do we want to set a</w:t>
      </w:r>
      <w:r w:rsidR="009C2787" w:rsidRPr="00865302">
        <w:rPr>
          <w:rFonts w:ascii="Times New Roman" w:eastAsia="Times New Roman" w:hAnsi="Times New Roman" w:cs="Times New Roman"/>
        </w:rPr>
        <w:t xml:space="preserve"> minimum number of valid hours in a day needed for scoring to take place (e.g. 16 hours)? </w:t>
      </w:r>
      <w:r w:rsidR="009C2787" w:rsidRPr="00865302">
        <w:rPr>
          <w:rFonts w:ascii="Times New Roman" w:eastAsia="Times New Roman" w:hAnsi="Times New Roman" w:cs="Times New Roman"/>
          <w:i/>
          <w:sz w:val="20"/>
        </w:rPr>
        <w:t>(</w:t>
      </w:r>
      <w:proofErr w:type="spellStart"/>
      <w:r w:rsidR="009C2787" w:rsidRPr="00865302">
        <w:rPr>
          <w:rFonts w:ascii="Times New Roman" w:eastAsia="Times New Roman" w:hAnsi="Times New Roman" w:cs="Times New Roman"/>
          <w:i/>
          <w:sz w:val="20"/>
        </w:rPr>
        <w:t>includedaycrit</w:t>
      </w:r>
      <w:proofErr w:type="spellEnd"/>
      <w:r w:rsidR="009C2787" w:rsidRPr="00865302">
        <w:rPr>
          <w:rFonts w:ascii="Times New Roman" w:eastAsia="Times New Roman" w:hAnsi="Times New Roman" w:cs="Times New Roman"/>
          <w:i/>
          <w:sz w:val="20"/>
        </w:rPr>
        <w:t xml:space="preserve"> command)</w:t>
      </w:r>
    </w:p>
    <w:p w14:paraId="6AE23508" w14:textId="476C10DF" w:rsidR="008D57C8" w:rsidRPr="00865302" w:rsidRDefault="00865302" w:rsidP="008D57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65302">
        <w:rPr>
          <w:rFonts w:ascii="Times New Roman" w:eastAsia="Times New Roman" w:hAnsi="Times New Roman" w:cs="Times New Roman"/>
        </w:rPr>
        <w:t>16 hours is common (seems to be what Kirk’s lab is using)</w:t>
      </w:r>
    </w:p>
    <w:p w14:paraId="3079B045" w14:textId="41AB9324" w:rsidR="00865302" w:rsidRDefault="00865302" w:rsidP="008D57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65302">
        <w:rPr>
          <w:rFonts w:ascii="Times New Roman" w:eastAsia="Times New Roman" w:hAnsi="Times New Roman" w:cs="Times New Roman"/>
        </w:rPr>
        <w:t>Physical activity 16 hours span from 12AM -11:59PM while sleeps are from 12PM – 11:59AM</w:t>
      </w:r>
    </w:p>
    <w:p w14:paraId="5C4CE025" w14:textId="77777777" w:rsidR="00730ADD" w:rsidRDefault="001565B3" w:rsidP="001565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we want to impute data for instances of </w:t>
      </w:r>
      <w:proofErr w:type="spellStart"/>
      <w:r>
        <w:rPr>
          <w:rFonts w:ascii="Times New Roman" w:eastAsia="Times New Roman" w:hAnsi="Times New Roman" w:cs="Times New Roman"/>
        </w:rPr>
        <w:t>nonwear</w:t>
      </w:r>
      <w:proofErr w:type="spellEnd"/>
      <w:r>
        <w:rPr>
          <w:rFonts w:ascii="Times New Roman" w:eastAsia="Times New Roman" w:hAnsi="Times New Roman" w:cs="Times New Roman"/>
        </w:rPr>
        <w:t xml:space="preserve"> time? </w:t>
      </w:r>
    </w:p>
    <w:p w14:paraId="46B2441C" w14:textId="0C3FD8C4" w:rsidR="001565B3" w:rsidRPr="00865302" w:rsidRDefault="001565B3" w:rsidP="00730AD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recommended by GGIR to do</w:t>
      </w:r>
      <w:r w:rsidR="00730ADD">
        <w:rPr>
          <w:rFonts w:ascii="Times New Roman" w:eastAsia="Times New Roman" w:hAnsi="Times New Roman" w:cs="Times New Roman"/>
        </w:rPr>
        <w:t>.</w:t>
      </w:r>
    </w:p>
    <w:p w14:paraId="16C35FA4" w14:textId="77777777" w:rsidR="000F41E1" w:rsidRDefault="000F41E1" w:rsidP="00075EDA">
      <w:pPr>
        <w:rPr>
          <w:rFonts w:ascii="Times New Roman" w:eastAsia="Times New Roman" w:hAnsi="Times New Roman" w:cs="Times New Roman"/>
          <w:i/>
        </w:rPr>
      </w:pPr>
    </w:p>
    <w:p w14:paraId="3794FEC6" w14:textId="6D2B6D1A" w:rsidR="00DC6D39" w:rsidRPr="00AE5BA5" w:rsidRDefault="00075EDA" w:rsidP="00075EDA">
      <w:pPr>
        <w:rPr>
          <w:rFonts w:ascii="Times New Roman" w:eastAsia="Times New Roman" w:hAnsi="Times New Roman" w:cs="Times New Roman"/>
          <w:i/>
        </w:rPr>
      </w:pPr>
      <w:r w:rsidRPr="00AE5BA5">
        <w:rPr>
          <w:rFonts w:ascii="Times New Roman" w:eastAsia="Times New Roman" w:hAnsi="Times New Roman" w:cs="Times New Roman"/>
          <w:i/>
        </w:rPr>
        <w:t>Sleep scoring questions</w:t>
      </w:r>
    </w:p>
    <w:p w14:paraId="64D45093" w14:textId="77777777" w:rsidR="007250FA" w:rsidRDefault="00075EDA" w:rsidP="00075E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65302">
        <w:rPr>
          <w:rFonts w:ascii="Times New Roman" w:eastAsia="Times New Roman" w:hAnsi="Times New Roman" w:cs="Times New Roman"/>
        </w:rPr>
        <w:t xml:space="preserve">What role should the sleep logs play? </w:t>
      </w:r>
    </w:p>
    <w:p w14:paraId="36057342" w14:textId="7A912ABB" w:rsidR="00075EDA" w:rsidRDefault="00075EDA" w:rsidP="007250F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865302">
        <w:rPr>
          <w:rFonts w:ascii="Times New Roman" w:eastAsia="Times New Roman" w:hAnsi="Times New Roman" w:cs="Times New Roman"/>
        </w:rPr>
        <w:t xml:space="preserve">Do we want to compare </w:t>
      </w:r>
      <w:proofErr w:type="spellStart"/>
      <w:r w:rsidRPr="00865302">
        <w:rPr>
          <w:rFonts w:ascii="Times New Roman" w:eastAsia="Times New Roman" w:hAnsi="Times New Roman" w:cs="Times New Roman"/>
        </w:rPr>
        <w:t>Actigraph</w:t>
      </w:r>
      <w:proofErr w:type="spellEnd"/>
      <w:r w:rsidRPr="00865302">
        <w:rPr>
          <w:rFonts w:ascii="Times New Roman" w:eastAsia="Times New Roman" w:hAnsi="Times New Roman" w:cs="Times New Roman"/>
        </w:rPr>
        <w:t>-d</w:t>
      </w:r>
      <w:r w:rsidR="007250FA">
        <w:rPr>
          <w:rFonts w:ascii="Times New Roman" w:eastAsia="Times New Roman" w:hAnsi="Times New Roman" w:cs="Times New Roman"/>
        </w:rPr>
        <w:t>erived values to the sleep logs and flag the ones with large deviations?</w:t>
      </w:r>
    </w:p>
    <w:p w14:paraId="5D68A671" w14:textId="1F4B1A26" w:rsidR="007250FA" w:rsidRDefault="007250FA" w:rsidP="0009319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we want the sleep log</w:t>
      </w:r>
      <w:r w:rsidR="006D682C">
        <w:rPr>
          <w:rFonts w:ascii="Times New Roman" w:eastAsia="Times New Roman" w:hAnsi="Times New Roman" w:cs="Times New Roman"/>
        </w:rPr>
        <w:t xml:space="preserve"> to serve as a guider? In other words, do we want GGIR to use the</w:t>
      </w:r>
      <w:r>
        <w:rPr>
          <w:rFonts w:ascii="Times New Roman" w:eastAsia="Times New Roman" w:hAnsi="Times New Roman" w:cs="Times New Roman"/>
        </w:rPr>
        <w:t xml:space="preserve"> time in bed </w:t>
      </w:r>
      <w:r w:rsidR="006D682C">
        <w:rPr>
          <w:rFonts w:ascii="Times New Roman" w:eastAsia="Times New Roman" w:hAnsi="Times New Roman" w:cs="Times New Roman"/>
        </w:rPr>
        <w:t>as the start of the</w:t>
      </w:r>
      <w:r>
        <w:rPr>
          <w:rFonts w:ascii="Times New Roman" w:eastAsia="Times New Roman" w:hAnsi="Times New Roman" w:cs="Times New Roman"/>
        </w:rPr>
        <w:t xml:space="preserve"> “rest” interval?</w:t>
      </w:r>
      <w:r w:rsidR="006D682C">
        <w:rPr>
          <w:rFonts w:ascii="Times New Roman" w:eastAsia="Times New Roman" w:hAnsi="Times New Roman" w:cs="Times New Roman"/>
        </w:rPr>
        <w:t xml:space="preserve"> This allows for the calculation of sleep latency &amp; it impacts sleep efficiency. </w:t>
      </w:r>
    </w:p>
    <w:p w14:paraId="3A77C19B" w14:textId="717ABEFE" w:rsidR="006D682C" w:rsidRDefault="00D8425A" w:rsidP="006D682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also use a heuristic algorithm (</w:t>
      </w:r>
      <w:hyperlink r:id="rId5" w:history="1">
        <w:r w:rsidRPr="00D8425A">
          <w:rPr>
            <w:rStyle w:val="Hyperlink"/>
            <w:rFonts w:ascii="Times New Roman" w:eastAsia="Times New Roman" w:hAnsi="Times New Roman" w:cs="Times New Roman"/>
          </w:rPr>
          <w:t xml:space="preserve">Van </w:t>
        </w:r>
        <w:proofErr w:type="spellStart"/>
        <w:r w:rsidRPr="00D8425A">
          <w:rPr>
            <w:rStyle w:val="Hyperlink"/>
            <w:rFonts w:ascii="Times New Roman" w:eastAsia="Times New Roman" w:hAnsi="Times New Roman" w:cs="Times New Roman"/>
          </w:rPr>
          <w:t>Hees</w:t>
        </w:r>
        <w:proofErr w:type="spellEnd"/>
        <w:r w:rsidRPr="00D8425A">
          <w:rPr>
            <w:rStyle w:val="Hyperlink"/>
            <w:rFonts w:ascii="Times New Roman" w:eastAsia="Times New Roman" w:hAnsi="Times New Roman" w:cs="Times New Roman"/>
          </w:rPr>
          <w:t xml:space="preserve"> et al., 2018</w:t>
        </w:r>
      </w:hyperlink>
      <w:r>
        <w:rPr>
          <w:rFonts w:ascii="Times New Roman" w:eastAsia="Times New Roman" w:hAnsi="Times New Roman" w:cs="Times New Roman"/>
        </w:rPr>
        <w:t>) to calculate this rest interval without the logs</w:t>
      </w:r>
    </w:p>
    <w:p w14:paraId="22676E98" w14:textId="17BABFEC" w:rsidR="00D9455E" w:rsidRDefault="00D9455E" w:rsidP="00D9455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algorithm to use for the calculation of “sleep periods” or </w:t>
      </w:r>
      <w:r w:rsidRPr="00D9455E">
        <w:rPr>
          <w:rFonts w:ascii="Times New Roman" w:eastAsia="Times New Roman" w:hAnsi="Times New Roman" w:cs="Times New Roman"/>
        </w:rPr>
        <w:t>sustained inactivity bouts (SIB)</w:t>
      </w:r>
      <w:r>
        <w:rPr>
          <w:rFonts w:ascii="Times New Roman" w:eastAsia="Times New Roman" w:hAnsi="Times New Roman" w:cs="Times New Roman"/>
        </w:rPr>
        <w:t>?</w:t>
      </w:r>
    </w:p>
    <w:tbl>
      <w:tblPr>
        <w:tblStyle w:val="TableGrid"/>
        <w:tblW w:w="8838" w:type="dxa"/>
        <w:tblInd w:w="607" w:type="dxa"/>
        <w:tblLook w:val="04A0" w:firstRow="1" w:lastRow="0" w:firstColumn="1" w:lastColumn="0" w:noHBand="0" w:noVBand="1"/>
      </w:tblPr>
      <w:tblGrid>
        <w:gridCol w:w="1728"/>
        <w:gridCol w:w="2250"/>
        <w:gridCol w:w="4860"/>
      </w:tblGrid>
      <w:tr w:rsidR="005B42F8" w14:paraId="784170BC" w14:textId="77777777" w:rsidTr="005B42F8">
        <w:trPr>
          <w:trHeight w:val="584"/>
        </w:trPr>
        <w:tc>
          <w:tcPr>
            <w:tcW w:w="1728" w:type="dxa"/>
          </w:tcPr>
          <w:p w14:paraId="3386DCA4" w14:textId="77777777" w:rsidR="005B42F8" w:rsidRPr="0082405A" w:rsidRDefault="005B42F8" w:rsidP="00D4551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57CB6076" w14:textId="77777777" w:rsidR="005B42F8" w:rsidRPr="0082405A" w:rsidRDefault="005B42F8" w:rsidP="00D4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Sample norms derived in</w:t>
            </w:r>
          </w:p>
        </w:tc>
        <w:tc>
          <w:tcPr>
            <w:tcW w:w="4860" w:type="dxa"/>
          </w:tcPr>
          <w:p w14:paraId="30406363" w14:textId="33D831FD" w:rsidR="005B42F8" w:rsidRPr="0082405A" w:rsidRDefault="005B42F8" w:rsidP="00D4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 specifics</w:t>
            </w:r>
          </w:p>
        </w:tc>
      </w:tr>
      <w:tr w:rsidR="005B42F8" w14:paraId="46638092" w14:textId="77777777" w:rsidTr="005B42F8">
        <w:tc>
          <w:tcPr>
            <w:tcW w:w="1728" w:type="dxa"/>
          </w:tcPr>
          <w:p w14:paraId="018EE246" w14:textId="3393A81D" w:rsidR="005B42F8" w:rsidRPr="0082405A" w:rsidRDefault="005B42F8" w:rsidP="00824B3A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Pr="00824B3A">
                <w:rPr>
                  <w:rStyle w:val="Hyperlink"/>
                  <w:rFonts w:ascii="Times New Roman" w:eastAsia="Times New Roman" w:hAnsi="Times New Roman" w:cs="Times New Roman"/>
                </w:rPr>
                <w:t xml:space="preserve">Van </w:t>
              </w:r>
              <w:proofErr w:type="spellStart"/>
              <w:r w:rsidRPr="00824B3A">
                <w:rPr>
                  <w:rStyle w:val="Hyperlink"/>
                  <w:rFonts w:ascii="Times New Roman" w:eastAsia="Times New Roman" w:hAnsi="Times New Roman" w:cs="Times New Roman"/>
                </w:rPr>
                <w:t>Hees</w:t>
              </w:r>
              <w:proofErr w:type="spellEnd"/>
              <w:r w:rsidRPr="00824B3A">
                <w:rPr>
                  <w:rStyle w:val="Hyperlink"/>
                  <w:rFonts w:ascii="Times New Roman" w:eastAsia="Times New Roman" w:hAnsi="Times New Roman" w:cs="Times New Roman"/>
                </w:rPr>
                <w:t xml:space="preserve"> et al. (2015)</w:t>
              </w:r>
            </w:hyperlink>
          </w:p>
        </w:tc>
        <w:tc>
          <w:tcPr>
            <w:tcW w:w="2250" w:type="dxa"/>
          </w:tcPr>
          <w:p w14:paraId="5F6FD56A" w14:textId="62FED540" w:rsidR="005B42F8" w:rsidRPr="005B42F8" w:rsidRDefault="005B42F8" w:rsidP="005B42F8">
            <w:pPr>
              <w:rPr>
                <w:rFonts w:ascii="Times New Roman" w:eastAsia="Times New Roman" w:hAnsi="Times New Roman" w:cs="Times New Roman"/>
              </w:rPr>
            </w:pPr>
            <w:r w:rsidRPr="005B42F8">
              <w:rPr>
                <w:rFonts w:ascii="Times New Roman" w:eastAsia="Times New Roman" w:hAnsi="Times New Roman" w:cs="Times New Roman"/>
                <w:color w:val="202020"/>
                <w:shd w:val="clear" w:color="auto" w:fill="FFFFFF"/>
              </w:rPr>
              <w:t xml:space="preserve">4,094 </w:t>
            </w:r>
            <w:r>
              <w:rPr>
                <w:rFonts w:ascii="Times New Roman" w:eastAsia="Times New Roman" w:hAnsi="Times New Roman" w:cs="Times New Roman"/>
                <w:color w:val="202020"/>
                <w:shd w:val="clear" w:color="auto" w:fill="FFFFFF"/>
              </w:rPr>
              <w:t>adult</w:t>
            </w:r>
            <w:r w:rsidRPr="005B42F8">
              <w:rPr>
                <w:rFonts w:ascii="Times New Roman" w:eastAsia="Times New Roman" w:hAnsi="Times New Roman" w:cs="Times New Roman"/>
                <w:color w:val="202020"/>
                <w:shd w:val="clear" w:color="auto" w:fill="FFFFFF"/>
              </w:rPr>
              <w:t>s aged 60–83</w:t>
            </w:r>
            <w:r>
              <w:rPr>
                <w:rFonts w:ascii="Times New Roman" w:eastAsia="Times New Roman" w:hAnsi="Times New Roman" w:cs="Times New Roman"/>
                <w:color w:val="202020"/>
                <w:shd w:val="clear" w:color="auto" w:fill="FFFFFF"/>
              </w:rPr>
              <w:t xml:space="preserve"> (</w:t>
            </w:r>
            <w:r w:rsidRPr="005B42F8">
              <w:rPr>
                <w:rFonts w:ascii="Times New Roman" w:eastAsia="Times New Roman" w:hAnsi="Times New Roman" w:cs="Times New Roman"/>
                <w:color w:val="202020"/>
                <w:shd w:val="clear" w:color="auto" w:fill="FFFFFF"/>
              </w:rPr>
              <w:t>Whitehall II</w:t>
            </w:r>
            <w:r>
              <w:rPr>
                <w:rFonts w:ascii="Times New Roman" w:eastAsia="Times New Roman" w:hAnsi="Times New Roman" w:cs="Times New Roman"/>
                <w:color w:val="202020"/>
                <w:shd w:val="clear" w:color="auto" w:fill="FFFFFF"/>
              </w:rPr>
              <w:t>)</w:t>
            </w:r>
          </w:p>
          <w:p w14:paraId="618B4236" w14:textId="1CEA313E" w:rsidR="005B42F8" w:rsidRPr="0082405A" w:rsidRDefault="005B42F8" w:rsidP="00D4551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35EA4120" w14:textId="77777777" w:rsidR="005B42F8" w:rsidRDefault="005B42F8" w:rsidP="005B42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Sleep defined as </w:t>
            </w:r>
            <w:r w:rsidRPr="005B42F8">
              <w:rPr>
                <w:rFonts w:ascii="Times New Roman" w:eastAsia="Times New Roman" w:hAnsi="Times New Roman" w:cs="Times New Roman"/>
              </w:rPr>
              <w:t xml:space="preserve">period of sustained inactivity, </w:t>
            </w:r>
          </w:p>
          <w:p w14:paraId="3357F3FB" w14:textId="77777777" w:rsidR="005B42F8" w:rsidRDefault="005B42F8" w:rsidP="005B42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5B42F8">
              <w:rPr>
                <w:rFonts w:ascii="Times New Roman" w:eastAsia="Times New Roman" w:hAnsi="Times New Roman" w:cs="Times New Roman"/>
              </w:rPr>
              <w:t>absence of change in arm angle greater than 5 degrees for 5 minutes or more, during a period recorded as sleep by sleep log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67806F5" w14:textId="6B6BB386" w:rsidR="005B42F8" w:rsidRPr="0082405A" w:rsidRDefault="005B42F8" w:rsidP="005B42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is the default algorithm in GGIR</w:t>
            </w:r>
          </w:p>
        </w:tc>
      </w:tr>
      <w:tr w:rsidR="005B42F8" w14:paraId="3B78DED4" w14:textId="77777777" w:rsidTr="005B42F8">
        <w:tc>
          <w:tcPr>
            <w:tcW w:w="1728" w:type="dxa"/>
          </w:tcPr>
          <w:p w14:paraId="72484BA9" w14:textId="1583BE33" w:rsidR="005B42F8" w:rsidRPr="0082405A" w:rsidRDefault="003A162E" w:rsidP="003A162E">
            <w:pPr>
              <w:rPr>
                <w:rFonts w:ascii="Times New Roman" w:eastAsia="Times New Roman" w:hAnsi="Times New Roman" w:cs="Times New Roman"/>
              </w:rPr>
            </w:pPr>
            <w:hyperlink r:id="rId7" w:history="1">
              <w:proofErr w:type="spellStart"/>
              <w:r w:rsidRPr="003A162E">
                <w:rPr>
                  <w:rStyle w:val="Hyperlink"/>
                  <w:rFonts w:ascii="Times New Roman" w:eastAsia="Times New Roman" w:hAnsi="Times New Roman" w:cs="Times New Roman"/>
                </w:rPr>
                <w:t>Sadeh</w:t>
              </w:r>
              <w:proofErr w:type="spellEnd"/>
              <w:r w:rsidRPr="003A162E">
                <w:rPr>
                  <w:rStyle w:val="Hyperlink"/>
                  <w:rFonts w:ascii="Times New Roman" w:eastAsia="Times New Roman" w:hAnsi="Times New Roman" w:cs="Times New Roman"/>
                </w:rPr>
                <w:t xml:space="preserve"> et al. (1994)</w:t>
              </w:r>
            </w:hyperlink>
          </w:p>
        </w:tc>
        <w:tc>
          <w:tcPr>
            <w:tcW w:w="2250" w:type="dxa"/>
          </w:tcPr>
          <w:p w14:paraId="5A8B7E71" w14:textId="624B3E4B" w:rsidR="005B42F8" w:rsidRPr="0082405A" w:rsidRDefault="003A162E" w:rsidP="00D4551E">
            <w:pPr>
              <w:rPr>
                <w:rFonts w:ascii="Times New Roman" w:eastAsia="Times New Roman" w:hAnsi="Times New Roman" w:cs="Times New Roman"/>
              </w:rPr>
            </w:pPr>
            <w:r w:rsidRPr="003A162E">
              <w:rPr>
                <w:rFonts w:ascii="Times New Roman" w:eastAsia="Times New Roman" w:hAnsi="Times New Roman" w:cs="Times New Roman"/>
              </w:rPr>
              <w:t>20 adults</w:t>
            </w:r>
            <w:r w:rsidR="00742F93">
              <w:rPr>
                <w:rFonts w:ascii="Times New Roman" w:eastAsia="Times New Roman" w:hAnsi="Times New Roman" w:cs="Times New Roman"/>
              </w:rPr>
              <w:t xml:space="preserve"> (mean age 22)</w:t>
            </w:r>
            <w:r w:rsidRPr="003A162E">
              <w:rPr>
                <w:rFonts w:ascii="Times New Roman" w:eastAsia="Times New Roman" w:hAnsi="Times New Roman" w:cs="Times New Roman"/>
              </w:rPr>
              <w:t xml:space="preserve"> and 16 adolescents</w:t>
            </w:r>
            <w:r w:rsidR="00742F93">
              <w:rPr>
                <w:rFonts w:ascii="Times New Roman" w:eastAsia="Times New Roman" w:hAnsi="Times New Roman" w:cs="Times New Roman"/>
              </w:rPr>
              <w:t xml:space="preserve"> (mean age 13)</w:t>
            </w:r>
          </w:p>
        </w:tc>
        <w:tc>
          <w:tcPr>
            <w:tcW w:w="4860" w:type="dxa"/>
          </w:tcPr>
          <w:p w14:paraId="0CFE0F49" w14:textId="77777777" w:rsidR="005B42F8" w:rsidRDefault="00BC2767" w:rsidP="00D4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Zero</w:t>
            </w:r>
            <w:r w:rsidRPr="00BC2767">
              <w:rPr>
                <w:rFonts w:ascii="Times New Roman" w:eastAsia="Times New Roman" w:hAnsi="Times New Roman" w:cs="Times New Roman"/>
              </w:rPr>
              <w:t>-threshold computation</w:t>
            </w:r>
            <w:r>
              <w:rPr>
                <w:rFonts w:ascii="Times New Roman" w:eastAsia="Times New Roman" w:hAnsi="Times New Roman" w:cs="Times New Roman"/>
              </w:rPr>
              <w:t xml:space="preserve"> algorithm</w:t>
            </w:r>
          </w:p>
          <w:p w14:paraId="347E8C32" w14:textId="08338D67" w:rsidR="00D8425A" w:rsidRPr="0082405A" w:rsidRDefault="00D8425A" w:rsidP="00D4551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617C9A" w14:textId="77777777" w:rsidR="00D9455E" w:rsidRPr="00D9455E" w:rsidRDefault="00D9455E" w:rsidP="00D9455E">
      <w:pPr>
        <w:ind w:left="360"/>
        <w:rPr>
          <w:rFonts w:ascii="Times New Roman" w:eastAsia="Times New Roman" w:hAnsi="Times New Roman" w:cs="Times New Roman"/>
        </w:rPr>
      </w:pPr>
    </w:p>
    <w:p w14:paraId="444E2691" w14:textId="77777777" w:rsidR="00093193" w:rsidRPr="00093193" w:rsidRDefault="00093193" w:rsidP="00093193">
      <w:pPr>
        <w:rPr>
          <w:rFonts w:ascii="Times New Roman" w:eastAsia="Times New Roman" w:hAnsi="Times New Roman" w:cs="Times New Roman"/>
        </w:rPr>
      </w:pPr>
    </w:p>
    <w:p w14:paraId="7E3A41AE" w14:textId="49E9F9D2" w:rsidR="00075EDA" w:rsidRPr="00AE5BA5" w:rsidRDefault="00BD1E7A" w:rsidP="00BD1E7A">
      <w:pPr>
        <w:rPr>
          <w:rFonts w:ascii="Times New Roman" w:eastAsia="Times New Roman" w:hAnsi="Times New Roman" w:cs="Times New Roman"/>
          <w:i/>
        </w:rPr>
      </w:pPr>
      <w:r w:rsidRPr="00AE5BA5">
        <w:rPr>
          <w:rFonts w:ascii="Times New Roman" w:eastAsia="Times New Roman" w:hAnsi="Times New Roman" w:cs="Times New Roman"/>
          <w:i/>
        </w:rPr>
        <w:t>Physical activity</w:t>
      </w:r>
      <w:r w:rsidR="00AE5BA5" w:rsidRPr="00AE5BA5">
        <w:rPr>
          <w:rFonts w:ascii="Times New Roman" w:eastAsia="Times New Roman" w:hAnsi="Times New Roman" w:cs="Times New Roman"/>
          <w:i/>
        </w:rPr>
        <w:t xml:space="preserve"> scoring questions</w:t>
      </w:r>
    </w:p>
    <w:p w14:paraId="424F1D0E" w14:textId="27F65A9E" w:rsidR="004B2A9F" w:rsidRPr="004B2A9F" w:rsidRDefault="0082405A" w:rsidP="004B2A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should be our thresholds for light, moderate, and vigorous physical activity?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28"/>
        <w:gridCol w:w="2700"/>
        <w:gridCol w:w="1260"/>
        <w:gridCol w:w="1530"/>
        <w:gridCol w:w="1525"/>
      </w:tblGrid>
      <w:tr w:rsidR="00760260" w14:paraId="4A59FBD2" w14:textId="7BC83DA6" w:rsidTr="00760260">
        <w:trPr>
          <w:trHeight w:val="584"/>
        </w:trPr>
        <w:tc>
          <w:tcPr>
            <w:tcW w:w="1728" w:type="dxa"/>
          </w:tcPr>
          <w:p w14:paraId="5976B8F6" w14:textId="77777777" w:rsidR="0082405A" w:rsidRPr="0082405A" w:rsidRDefault="0082405A" w:rsidP="008240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</w:tcPr>
          <w:p w14:paraId="3AA2999F" w14:textId="7804A205" w:rsidR="0082405A" w:rsidRPr="0082405A" w:rsidRDefault="0082405A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Sample norms derived in</w:t>
            </w:r>
          </w:p>
        </w:tc>
        <w:tc>
          <w:tcPr>
            <w:tcW w:w="1260" w:type="dxa"/>
          </w:tcPr>
          <w:p w14:paraId="0AEC43F4" w14:textId="617ED7ED" w:rsidR="0082405A" w:rsidRPr="0082405A" w:rsidRDefault="00FD48F9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Light PA</w:t>
            </w:r>
          </w:p>
        </w:tc>
        <w:tc>
          <w:tcPr>
            <w:tcW w:w="1530" w:type="dxa"/>
          </w:tcPr>
          <w:p w14:paraId="24F79D4B" w14:textId="1170D1CF" w:rsidR="0082405A" w:rsidRPr="0082405A" w:rsidRDefault="00FD48F9" w:rsidP="00FD48F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Moderate PA</w:t>
            </w:r>
          </w:p>
        </w:tc>
        <w:tc>
          <w:tcPr>
            <w:tcW w:w="1525" w:type="dxa"/>
          </w:tcPr>
          <w:p w14:paraId="4BF20157" w14:textId="302DA0CE" w:rsidR="0082405A" w:rsidRPr="0082405A" w:rsidRDefault="00FD48F9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Vigorous PA</w:t>
            </w:r>
          </w:p>
        </w:tc>
      </w:tr>
      <w:tr w:rsidR="00760260" w14:paraId="543FBC8B" w14:textId="1E2A5713" w:rsidTr="00760260">
        <w:tc>
          <w:tcPr>
            <w:tcW w:w="1728" w:type="dxa"/>
          </w:tcPr>
          <w:p w14:paraId="791E7C41" w14:textId="41E46FAF" w:rsidR="0082405A" w:rsidRPr="0082405A" w:rsidRDefault="00760260" w:rsidP="0082405A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82405A" w:rsidRPr="00760260">
                <w:rPr>
                  <w:rStyle w:val="Hyperlink"/>
                  <w:rFonts w:ascii="Times New Roman" w:eastAsia="Times New Roman" w:hAnsi="Times New Roman" w:cs="Times New Roman"/>
                </w:rPr>
                <w:t>Hildebrand et al (2014)</w:t>
              </w:r>
            </w:hyperlink>
          </w:p>
        </w:tc>
        <w:tc>
          <w:tcPr>
            <w:tcW w:w="2700" w:type="dxa"/>
          </w:tcPr>
          <w:p w14:paraId="2191C912" w14:textId="1B18F5B6" w:rsidR="0082405A" w:rsidRPr="0082405A" w:rsidRDefault="00806053" w:rsidP="0082405A">
            <w:pPr>
              <w:rPr>
                <w:rFonts w:ascii="Times New Roman" w:eastAsia="Times New Roman" w:hAnsi="Times New Roman" w:cs="Times New Roman"/>
              </w:rPr>
            </w:pPr>
            <w:r w:rsidRPr="00806053">
              <w:rPr>
                <w:rFonts w:ascii="Times New Roman" w:eastAsia="Times New Roman" w:hAnsi="Times New Roman" w:cs="Times New Roman"/>
              </w:rPr>
              <w:t xml:space="preserve">30 adults (18–65 </w:t>
            </w:r>
            <w:proofErr w:type="spellStart"/>
            <w:r w:rsidRPr="00806053">
              <w:rPr>
                <w:rFonts w:ascii="Times New Roman" w:eastAsia="Times New Roman" w:hAnsi="Times New Roman" w:cs="Times New Roman"/>
              </w:rPr>
              <w:t>yr</w:t>
            </w:r>
            <w:proofErr w:type="spellEnd"/>
            <w:r w:rsidRPr="00806053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70DB69F7" w14:textId="77777777" w:rsidR="0082405A" w:rsidRPr="0082405A" w:rsidRDefault="0082405A" w:rsidP="008240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14:paraId="2C7D0BF0" w14:textId="5A2E77D0" w:rsidR="0082405A" w:rsidRPr="0082405A" w:rsidRDefault="00FD48F9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100.6 mg</w:t>
            </w:r>
          </w:p>
        </w:tc>
        <w:tc>
          <w:tcPr>
            <w:tcW w:w="1525" w:type="dxa"/>
          </w:tcPr>
          <w:p w14:paraId="595B4007" w14:textId="43B742CD" w:rsidR="0082405A" w:rsidRPr="0082405A" w:rsidRDefault="00FD48F9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428.8 mg</w:t>
            </w:r>
          </w:p>
        </w:tc>
      </w:tr>
      <w:tr w:rsidR="00760260" w14:paraId="5D1ABBCF" w14:textId="1CB43B5D" w:rsidTr="00760260">
        <w:tc>
          <w:tcPr>
            <w:tcW w:w="1728" w:type="dxa"/>
          </w:tcPr>
          <w:p w14:paraId="2C310FD7" w14:textId="6E56D21B" w:rsidR="0082405A" w:rsidRPr="0082405A" w:rsidRDefault="00760260" w:rsidP="0082405A">
            <w:p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E55FEA" w:rsidRPr="00760260">
                <w:rPr>
                  <w:rStyle w:val="Hyperlink"/>
                  <w:rFonts w:ascii="Times New Roman" w:eastAsia="Times New Roman" w:hAnsi="Times New Roman" w:cs="Times New Roman"/>
                </w:rPr>
                <w:t>Hildebrand et al (2016)</w:t>
              </w:r>
            </w:hyperlink>
          </w:p>
        </w:tc>
        <w:tc>
          <w:tcPr>
            <w:tcW w:w="2700" w:type="dxa"/>
          </w:tcPr>
          <w:p w14:paraId="713981CB" w14:textId="661B4F87" w:rsidR="0082405A" w:rsidRPr="0082405A" w:rsidRDefault="009E4E20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adults (21-61)</w:t>
            </w:r>
          </w:p>
        </w:tc>
        <w:tc>
          <w:tcPr>
            <w:tcW w:w="1260" w:type="dxa"/>
          </w:tcPr>
          <w:p w14:paraId="46354F04" w14:textId="7B405644" w:rsidR="0082405A" w:rsidRPr="0082405A" w:rsidRDefault="009E4E20" w:rsidP="0082405A">
            <w:pPr>
              <w:rPr>
                <w:rFonts w:ascii="Times New Roman" w:eastAsia="Times New Roman" w:hAnsi="Times New Roman" w:cs="Times New Roman"/>
              </w:rPr>
            </w:pPr>
            <w:r w:rsidRPr="009E4E20">
              <w:rPr>
                <w:rFonts w:ascii="Times New Roman" w:eastAsia="Times New Roman" w:hAnsi="Times New Roman" w:cs="Times New Roman"/>
              </w:rPr>
              <w:t>44.8</w:t>
            </w:r>
            <w:r>
              <w:rPr>
                <w:rFonts w:ascii="Times New Roman" w:eastAsia="Times New Roman" w:hAnsi="Times New Roman" w:cs="Times New Roman"/>
              </w:rPr>
              <w:t xml:space="preserve"> mg</w:t>
            </w:r>
          </w:p>
        </w:tc>
        <w:tc>
          <w:tcPr>
            <w:tcW w:w="1530" w:type="dxa"/>
          </w:tcPr>
          <w:p w14:paraId="0625397A" w14:textId="77777777" w:rsidR="0082405A" w:rsidRPr="0082405A" w:rsidRDefault="0082405A" w:rsidP="008240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5" w:type="dxa"/>
          </w:tcPr>
          <w:p w14:paraId="49562B10" w14:textId="77777777" w:rsidR="0082405A" w:rsidRPr="0082405A" w:rsidRDefault="0082405A" w:rsidP="008240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60260" w14:paraId="3247DD1D" w14:textId="09BEDB35" w:rsidTr="00760260">
        <w:trPr>
          <w:trHeight w:val="854"/>
        </w:trPr>
        <w:tc>
          <w:tcPr>
            <w:tcW w:w="1728" w:type="dxa"/>
          </w:tcPr>
          <w:p w14:paraId="65A3E0C5" w14:textId="2B24560E" w:rsidR="0082405A" w:rsidRPr="0082405A" w:rsidRDefault="00760260" w:rsidP="0082405A">
            <w:pPr>
              <w:rPr>
                <w:rFonts w:ascii="Times New Roman" w:eastAsia="Times New Roman" w:hAnsi="Times New Roman" w:cs="Times New Roman"/>
              </w:rPr>
            </w:pPr>
            <w:hyperlink r:id="rId10" w:history="1">
              <w:proofErr w:type="spellStart"/>
              <w:r w:rsidR="00FD6028" w:rsidRPr="00760260">
                <w:rPr>
                  <w:rStyle w:val="Hyperlink"/>
                  <w:rFonts w:ascii="Times New Roman" w:eastAsia="Times New Roman" w:hAnsi="Times New Roman" w:cs="Times New Roman"/>
                </w:rPr>
                <w:t>Migueles</w:t>
              </w:r>
              <w:proofErr w:type="spellEnd"/>
              <w:r w:rsidR="00FD6028" w:rsidRPr="00760260">
                <w:rPr>
                  <w:rStyle w:val="Hyperlink"/>
                  <w:rFonts w:ascii="Times New Roman" w:eastAsia="Times New Roman" w:hAnsi="Times New Roman" w:cs="Times New Roman"/>
                </w:rPr>
                <w:t xml:space="preserve"> et al (2021)</w:t>
              </w:r>
            </w:hyperlink>
          </w:p>
        </w:tc>
        <w:tc>
          <w:tcPr>
            <w:tcW w:w="2700" w:type="dxa"/>
          </w:tcPr>
          <w:p w14:paraId="5AF2C6F9" w14:textId="2197556E" w:rsidR="0082405A" w:rsidRPr="0082405A" w:rsidRDefault="00FD6028" w:rsidP="0082405A">
            <w:pPr>
              <w:rPr>
                <w:rFonts w:ascii="Times New Roman" w:eastAsia="Times New Roman" w:hAnsi="Times New Roman" w:cs="Times New Roman"/>
              </w:rPr>
            </w:pPr>
            <w:r w:rsidRPr="00FD6028">
              <w:rPr>
                <w:rFonts w:ascii="Times New Roman" w:eastAsia="Times New Roman" w:hAnsi="Times New Roman" w:cs="Times New Roman"/>
              </w:rPr>
              <w:t>59 older adults</w:t>
            </w:r>
            <w:r>
              <w:rPr>
                <w:rFonts w:ascii="Times New Roman" w:eastAsia="Times New Roman" w:hAnsi="Times New Roman" w:cs="Times New Roman"/>
              </w:rPr>
              <w:t xml:space="preserve"> (70+, mean age 78.7)</w:t>
            </w:r>
          </w:p>
        </w:tc>
        <w:tc>
          <w:tcPr>
            <w:tcW w:w="1260" w:type="dxa"/>
          </w:tcPr>
          <w:p w14:paraId="2EC81D64" w14:textId="0DAF92B6" w:rsidR="0082405A" w:rsidRPr="0082405A" w:rsidRDefault="005B6370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 mg</w:t>
            </w:r>
          </w:p>
        </w:tc>
        <w:tc>
          <w:tcPr>
            <w:tcW w:w="1530" w:type="dxa"/>
          </w:tcPr>
          <w:p w14:paraId="4E1C647D" w14:textId="3AC031B0" w:rsidR="0082405A" w:rsidRPr="0082405A" w:rsidRDefault="00FD6028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 mg</w:t>
            </w:r>
          </w:p>
        </w:tc>
        <w:tc>
          <w:tcPr>
            <w:tcW w:w="1525" w:type="dxa"/>
          </w:tcPr>
          <w:p w14:paraId="79EC4449" w14:textId="77777777" w:rsidR="0082405A" w:rsidRPr="0082405A" w:rsidRDefault="0082405A" w:rsidP="008240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60260" w14:paraId="2C687ECF" w14:textId="77777777" w:rsidTr="00760260">
        <w:tc>
          <w:tcPr>
            <w:tcW w:w="1728" w:type="dxa"/>
          </w:tcPr>
          <w:p w14:paraId="7525C14C" w14:textId="61EDF271" w:rsidR="00FD6028" w:rsidRDefault="00FD6028" w:rsidP="0082405A">
            <w:pPr>
              <w:rPr>
                <w:rFonts w:ascii="Times New Roman" w:eastAsia="Times New Roman" w:hAnsi="Times New Roman" w:cs="Times New Roman"/>
              </w:rPr>
            </w:pPr>
            <w:hyperlink r:id="rId11" w:history="1">
              <w:proofErr w:type="spellStart"/>
              <w:r w:rsidRPr="00FD6028">
                <w:rPr>
                  <w:rStyle w:val="Hyperlink"/>
                  <w:rFonts w:ascii="Times New Roman" w:eastAsia="Times New Roman" w:hAnsi="Times New Roman" w:cs="Times New Roman"/>
                </w:rPr>
                <w:t>Fraysse</w:t>
              </w:r>
              <w:proofErr w:type="spellEnd"/>
              <w:r w:rsidRPr="00FD6028">
                <w:rPr>
                  <w:rStyle w:val="Hyperlink"/>
                  <w:rFonts w:ascii="Times New Roman" w:eastAsia="Times New Roman" w:hAnsi="Times New Roman" w:cs="Times New Roman"/>
                </w:rPr>
                <w:t xml:space="preserve"> et al. (2020)</w:t>
              </w:r>
            </w:hyperlink>
          </w:p>
        </w:tc>
        <w:tc>
          <w:tcPr>
            <w:tcW w:w="2700" w:type="dxa"/>
          </w:tcPr>
          <w:p w14:paraId="447584C8" w14:textId="003BAED6" w:rsidR="00FD6028" w:rsidRPr="00FD6028" w:rsidRDefault="00FD6028" w:rsidP="008240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 older adults (70+, mean age 77)</w:t>
            </w:r>
          </w:p>
        </w:tc>
        <w:tc>
          <w:tcPr>
            <w:tcW w:w="1260" w:type="dxa"/>
          </w:tcPr>
          <w:p w14:paraId="6B73D661" w14:textId="4BA4A8F1" w:rsidR="00FD6028" w:rsidRDefault="00AC4299" w:rsidP="0082405A">
            <w:pPr>
              <w:rPr>
                <w:rFonts w:ascii="Times New Roman" w:eastAsia="Times New Roman" w:hAnsi="Times New Roman" w:cs="Times New Roman"/>
              </w:rPr>
            </w:pPr>
            <w:r w:rsidRPr="00AC4299">
              <w:rPr>
                <w:rFonts w:ascii="Times New Roman" w:eastAsia="Times New Roman" w:hAnsi="Times New Roman" w:cs="Times New Roman"/>
              </w:rPr>
              <w:t>42.5</w:t>
            </w:r>
            <w:r>
              <w:rPr>
                <w:rFonts w:ascii="Times New Roman" w:eastAsia="Times New Roman" w:hAnsi="Times New Roman" w:cs="Times New Roman"/>
              </w:rPr>
              <w:t xml:space="preserve"> mg</w:t>
            </w:r>
          </w:p>
        </w:tc>
        <w:tc>
          <w:tcPr>
            <w:tcW w:w="1530" w:type="dxa"/>
          </w:tcPr>
          <w:p w14:paraId="55F42C64" w14:textId="33149F1D" w:rsidR="00FD6028" w:rsidRDefault="00AC4299" w:rsidP="0082405A">
            <w:pPr>
              <w:rPr>
                <w:rFonts w:ascii="Times New Roman" w:eastAsia="Times New Roman" w:hAnsi="Times New Roman" w:cs="Times New Roman"/>
              </w:rPr>
            </w:pPr>
            <w:r w:rsidRPr="00AC4299">
              <w:rPr>
                <w:rFonts w:ascii="Times New Roman" w:eastAsia="Times New Roman" w:hAnsi="Times New Roman" w:cs="Times New Roman"/>
              </w:rPr>
              <w:t>98.0</w:t>
            </w:r>
            <w:r>
              <w:rPr>
                <w:rFonts w:ascii="Times New Roman" w:eastAsia="Times New Roman" w:hAnsi="Times New Roman" w:cs="Times New Roman"/>
              </w:rPr>
              <w:t xml:space="preserve"> mg</w:t>
            </w:r>
          </w:p>
        </w:tc>
        <w:tc>
          <w:tcPr>
            <w:tcW w:w="1525" w:type="dxa"/>
          </w:tcPr>
          <w:p w14:paraId="1357DA90" w14:textId="77777777" w:rsidR="00FD6028" w:rsidRPr="0082405A" w:rsidRDefault="00FD6028" w:rsidP="0082405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453027" w14:textId="7B260B2F" w:rsidR="00BD1E7A" w:rsidRPr="007250FA" w:rsidRDefault="007250FA" w:rsidP="007250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choice would probably be to use the two Hildebrand papers, as they sample a general adult population and provide a threshold between moderate and vigorous PA</w:t>
      </w:r>
    </w:p>
    <w:p w14:paraId="0DABEBA3" w14:textId="77777777" w:rsidR="00BB70EC" w:rsidRDefault="00BB70EC" w:rsidP="00BB70EC">
      <w:pPr>
        <w:rPr>
          <w:rFonts w:ascii="Times New Roman" w:eastAsia="Times New Roman" w:hAnsi="Times New Roman" w:cs="Times New Roman"/>
        </w:rPr>
      </w:pPr>
    </w:p>
    <w:p w14:paraId="177B7547" w14:textId="0069AD35" w:rsidR="00BB70EC" w:rsidRPr="000F41E1" w:rsidRDefault="00BB70EC" w:rsidP="00BB70EC">
      <w:pPr>
        <w:rPr>
          <w:rFonts w:ascii="Times New Roman" w:eastAsia="Times New Roman" w:hAnsi="Times New Roman" w:cs="Times New Roman"/>
          <w:b/>
        </w:rPr>
      </w:pPr>
      <w:r w:rsidRPr="000F41E1">
        <w:rPr>
          <w:rFonts w:ascii="Times New Roman" w:eastAsia="Times New Roman" w:hAnsi="Times New Roman" w:cs="Times New Roman"/>
          <w:b/>
        </w:rPr>
        <w:t xml:space="preserve">Questions </w:t>
      </w:r>
      <w:r w:rsidR="000F41E1" w:rsidRPr="000F41E1">
        <w:rPr>
          <w:rFonts w:ascii="Times New Roman" w:eastAsia="Times New Roman" w:hAnsi="Times New Roman" w:cs="Times New Roman"/>
          <w:b/>
        </w:rPr>
        <w:t>I am working on:</w:t>
      </w:r>
    </w:p>
    <w:p w14:paraId="764EECF2" w14:textId="5B699440" w:rsidR="00BB70EC" w:rsidRDefault="00BB70EC" w:rsidP="00BB70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B70EC">
        <w:rPr>
          <w:rFonts w:ascii="Times New Roman" w:eastAsia="Times New Roman" w:hAnsi="Times New Roman" w:cs="Times New Roman"/>
        </w:rPr>
        <w:t xml:space="preserve">How is non-wear calculated? Can we use input from the </w:t>
      </w:r>
      <w:r w:rsidR="000F41E1">
        <w:rPr>
          <w:rFonts w:ascii="Times New Roman" w:eastAsia="Times New Roman" w:hAnsi="Times New Roman" w:cs="Times New Roman"/>
        </w:rPr>
        <w:t xml:space="preserve">self-report </w:t>
      </w:r>
      <w:r w:rsidRPr="00BB70EC">
        <w:rPr>
          <w:rFonts w:ascii="Times New Roman" w:eastAsia="Times New Roman" w:hAnsi="Times New Roman" w:cs="Times New Roman"/>
        </w:rPr>
        <w:t>logs for this?</w:t>
      </w:r>
    </w:p>
    <w:p w14:paraId="3DA2EA69" w14:textId="5A525CC9" w:rsidR="00093193" w:rsidRPr="00110DD2" w:rsidRDefault="00364211" w:rsidP="00BB70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 into physical activity b</w:t>
      </w:r>
      <w:r w:rsidR="00730ADD">
        <w:rPr>
          <w:rFonts w:ascii="Times New Roman" w:eastAsia="Times New Roman" w:hAnsi="Times New Roman" w:cs="Times New Roman"/>
        </w:rPr>
        <w:t>out detection criteria. What should the extraction durations be?</w:t>
      </w:r>
    </w:p>
    <w:p w14:paraId="07CC7607" w14:textId="77777777" w:rsidR="00BB70EC" w:rsidRDefault="00BB70EC" w:rsidP="00BB70EC">
      <w:pPr>
        <w:rPr>
          <w:rFonts w:ascii="Times New Roman" w:eastAsia="Times New Roman" w:hAnsi="Times New Roman" w:cs="Times New Roman"/>
        </w:rPr>
      </w:pPr>
    </w:p>
    <w:p w14:paraId="7B17E6A4" w14:textId="701248F4" w:rsidR="00345292" w:rsidRPr="00345292" w:rsidRDefault="00345292" w:rsidP="00BB70EC">
      <w:pPr>
        <w:rPr>
          <w:rFonts w:ascii="Times New Roman" w:eastAsia="Times New Roman" w:hAnsi="Times New Roman" w:cs="Times New Roman"/>
          <w:b/>
        </w:rPr>
      </w:pPr>
      <w:r w:rsidRPr="00345292">
        <w:rPr>
          <w:rFonts w:ascii="Times New Roman" w:eastAsia="Times New Roman" w:hAnsi="Times New Roman" w:cs="Times New Roman"/>
          <w:b/>
        </w:rPr>
        <w:t>To Dos:</w:t>
      </w:r>
    </w:p>
    <w:p w14:paraId="4C57620D" w14:textId="72598635" w:rsidR="00345292" w:rsidRDefault="00345292" w:rsidP="003452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 </w:t>
      </w:r>
      <w:r w:rsidR="000E7044">
        <w:rPr>
          <w:rFonts w:ascii="Times New Roman" w:eastAsia="Times New Roman" w:hAnsi="Times New Roman" w:cs="Times New Roman"/>
        </w:rPr>
        <w:t xml:space="preserve">sleep </w:t>
      </w:r>
      <w:r>
        <w:rPr>
          <w:rFonts w:ascii="Times New Roman" w:eastAsia="Times New Roman" w:hAnsi="Times New Roman" w:cs="Times New Roman"/>
        </w:rPr>
        <w:t>logs into code (if we decide to use them)</w:t>
      </w:r>
    </w:p>
    <w:p w14:paraId="6F7E975D" w14:textId="1792547E" w:rsidR="000E7044" w:rsidRDefault="000E7044" w:rsidP="003452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Better understand calculations behind non-wear time calculations</w:t>
      </w:r>
    </w:p>
    <w:p w14:paraId="6681AB37" w14:textId="39358651" w:rsidR="000E7044" w:rsidRDefault="000E7044" w:rsidP="003452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GGIR script with more</w:t>
      </w:r>
      <w:r w:rsidR="00364211">
        <w:rPr>
          <w:rFonts w:ascii="Times New Roman" w:eastAsia="Times New Roman" w:hAnsi="Times New Roman" w:cs="Times New Roman"/>
        </w:rPr>
        <w:t xml:space="preserve"> participant data</w:t>
      </w:r>
    </w:p>
    <w:p w14:paraId="5AAD8D09" w14:textId="77A0F83D" w:rsidR="000E7044" w:rsidRDefault="000E7044" w:rsidP="003452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GGIR script with that used in BACH lab (for consistency, if we want that)</w:t>
      </w:r>
    </w:p>
    <w:p w14:paraId="4BF5E66F" w14:textId="3396157A" w:rsidR="000E7044" w:rsidRDefault="000E7044" w:rsidP="003452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codebook for output values</w:t>
      </w:r>
    </w:p>
    <w:p w14:paraId="63C034BF" w14:textId="0F18F82F" w:rsidR="000E7044" w:rsidRDefault="000E7044" w:rsidP="003452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aggregation system to analyze multiple participant’s data at a time</w:t>
      </w:r>
    </w:p>
    <w:p w14:paraId="7CD83FEA" w14:textId="04AF6666" w:rsidR="000E7044" w:rsidRDefault="00364211" w:rsidP="000E704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</w:t>
      </w:r>
      <w:r w:rsidR="000E70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within the </w:t>
      </w:r>
      <w:r w:rsidR="000E7044">
        <w:rPr>
          <w:rFonts w:ascii="Times New Roman" w:eastAsia="Times New Roman" w:hAnsi="Times New Roman" w:cs="Times New Roman"/>
        </w:rPr>
        <w:t>AHAB drive</w:t>
      </w:r>
    </w:p>
    <w:p w14:paraId="57F7F9AC" w14:textId="770B6C83" w:rsidR="00364211" w:rsidRDefault="00364211" w:rsidP="000E704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out access to AHAB drive?</w:t>
      </w:r>
    </w:p>
    <w:p w14:paraId="1FC2CB67" w14:textId="6217A89C" w:rsidR="000E7044" w:rsidRPr="000E7044" w:rsidRDefault="000E7044" w:rsidP="000E704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 to process all Actigraphy data in AHAB (~10-20 minutes/person)</w:t>
      </w:r>
    </w:p>
    <w:p w14:paraId="6F02F517" w14:textId="77777777" w:rsidR="00F06B8B" w:rsidRDefault="00F06B8B" w:rsidP="00BB70EC">
      <w:pPr>
        <w:rPr>
          <w:rFonts w:ascii="Times New Roman" w:eastAsia="Times New Roman" w:hAnsi="Times New Roman" w:cs="Times New Roman"/>
        </w:rPr>
      </w:pPr>
    </w:p>
    <w:p w14:paraId="5F817461" w14:textId="77777777" w:rsidR="00F06B8B" w:rsidRPr="00BB70EC" w:rsidRDefault="00F06B8B" w:rsidP="00BB70E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F06B8B" w:rsidRPr="00BB70EC" w:rsidSect="0091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AD"/>
    <w:multiLevelType w:val="hybridMultilevel"/>
    <w:tmpl w:val="DCAA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509F4"/>
    <w:multiLevelType w:val="hybridMultilevel"/>
    <w:tmpl w:val="1E8E7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0B3"/>
    <w:multiLevelType w:val="hybridMultilevel"/>
    <w:tmpl w:val="132A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82168"/>
    <w:multiLevelType w:val="hybridMultilevel"/>
    <w:tmpl w:val="93F4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B22B4"/>
    <w:multiLevelType w:val="hybridMultilevel"/>
    <w:tmpl w:val="2996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E583B"/>
    <w:multiLevelType w:val="hybridMultilevel"/>
    <w:tmpl w:val="565EB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AE05CE"/>
    <w:multiLevelType w:val="multilevel"/>
    <w:tmpl w:val="C7D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17285"/>
    <w:multiLevelType w:val="hybridMultilevel"/>
    <w:tmpl w:val="6F42B0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B974DA"/>
    <w:multiLevelType w:val="hybridMultilevel"/>
    <w:tmpl w:val="9C44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26791"/>
    <w:multiLevelType w:val="hybridMultilevel"/>
    <w:tmpl w:val="04FA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A0"/>
    <w:rsid w:val="00025D0F"/>
    <w:rsid w:val="0004327A"/>
    <w:rsid w:val="000449BE"/>
    <w:rsid w:val="00065726"/>
    <w:rsid w:val="00074715"/>
    <w:rsid w:val="00075EDA"/>
    <w:rsid w:val="00081CDE"/>
    <w:rsid w:val="00085D60"/>
    <w:rsid w:val="00093193"/>
    <w:rsid w:val="000A574E"/>
    <w:rsid w:val="000A64AE"/>
    <w:rsid w:val="000E7044"/>
    <w:rsid w:val="000F41E1"/>
    <w:rsid w:val="00110DD2"/>
    <w:rsid w:val="001212C4"/>
    <w:rsid w:val="001565B3"/>
    <w:rsid w:val="00171C61"/>
    <w:rsid w:val="001F14A7"/>
    <w:rsid w:val="001F437A"/>
    <w:rsid w:val="00223951"/>
    <w:rsid w:val="00270365"/>
    <w:rsid w:val="002C26E8"/>
    <w:rsid w:val="002F6188"/>
    <w:rsid w:val="0031444D"/>
    <w:rsid w:val="003230FE"/>
    <w:rsid w:val="00345292"/>
    <w:rsid w:val="00364211"/>
    <w:rsid w:val="003A162E"/>
    <w:rsid w:val="003C6DCF"/>
    <w:rsid w:val="0040784B"/>
    <w:rsid w:val="004B2A9F"/>
    <w:rsid w:val="004D39C6"/>
    <w:rsid w:val="005114FD"/>
    <w:rsid w:val="00542A43"/>
    <w:rsid w:val="00543D70"/>
    <w:rsid w:val="00554C2E"/>
    <w:rsid w:val="005904F4"/>
    <w:rsid w:val="005B42F8"/>
    <w:rsid w:val="005B45C9"/>
    <w:rsid w:val="005B6370"/>
    <w:rsid w:val="005C4F4F"/>
    <w:rsid w:val="005D3996"/>
    <w:rsid w:val="005F076A"/>
    <w:rsid w:val="0065111E"/>
    <w:rsid w:val="006B2AAA"/>
    <w:rsid w:val="006D682C"/>
    <w:rsid w:val="007250FA"/>
    <w:rsid w:val="00730ADD"/>
    <w:rsid w:val="00742F93"/>
    <w:rsid w:val="007475BD"/>
    <w:rsid w:val="00760260"/>
    <w:rsid w:val="0077315F"/>
    <w:rsid w:val="007835B9"/>
    <w:rsid w:val="007B2A89"/>
    <w:rsid w:val="007F791C"/>
    <w:rsid w:val="00806053"/>
    <w:rsid w:val="0082405A"/>
    <w:rsid w:val="00824B3A"/>
    <w:rsid w:val="00840B3B"/>
    <w:rsid w:val="008505FB"/>
    <w:rsid w:val="00850DF2"/>
    <w:rsid w:val="00865302"/>
    <w:rsid w:val="008A7F7B"/>
    <w:rsid w:val="008B55D7"/>
    <w:rsid w:val="008D394F"/>
    <w:rsid w:val="008D57C8"/>
    <w:rsid w:val="0090319C"/>
    <w:rsid w:val="00911901"/>
    <w:rsid w:val="009244F6"/>
    <w:rsid w:val="00955900"/>
    <w:rsid w:val="009C2787"/>
    <w:rsid w:val="009C785D"/>
    <w:rsid w:val="009D5EE1"/>
    <w:rsid w:val="009E4E20"/>
    <w:rsid w:val="00A137CB"/>
    <w:rsid w:val="00A25B26"/>
    <w:rsid w:val="00A479A0"/>
    <w:rsid w:val="00A61680"/>
    <w:rsid w:val="00AA2BBC"/>
    <w:rsid w:val="00AC4299"/>
    <w:rsid w:val="00AE1D7E"/>
    <w:rsid w:val="00AE2359"/>
    <w:rsid w:val="00AE5BA5"/>
    <w:rsid w:val="00B13826"/>
    <w:rsid w:val="00B36243"/>
    <w:rsid w:val="00B548C3"/>
    <w:rsid w:val="00B565FB"/>
    <w:rsid w:val="00B7145B"/>
    <w:rsid w:val="00B85047"/>
    <w:rsid w:val="00BB70EC"/>
    <w:rsid w:val="00BC2767"/>
    <w:rsid w:val="00BD1E7A"/>
    <w:rsid w:val="00C115AE"/>
    <w:rsid w:val="00C346CF"/>
    <w:rsid w:val="00C40557"/>
    <w:rsid w:val="00C4443A"/>
    <w:rsid w:val="00C67610"/>
    <w:rsid w:val="00C71960"/>
    <w:rsid w:val="00CA4D17"/>
    <w:rsid w:val="00CE1087"/>
    <w:rsid w:val="00D06B1D"/>
    <w:rsid w:val="00D34207"/>
    <w:rsid w:val="00D560FF"/>
    <w:rsid w:val="00D56B5E"/>
    <w:rsid w:val="00D8425A"/>
    <w:rsid w:val="00D9455E"/>
    <w:rsid w:val="00DC6D39"/>
    <w:rsid w:val="00DD5024"/>
    <w:rsid w:val="00E2442B"/>
    <w:rsid w:val="00E55FEA"/>
    <w:rsid w:val="00E5609A"/>
    <w:rsid w:val="00E60D53"/>
    <w:rsid w:val="00E97A0A"/>
    <w:rsid w:val="00EA7238"/>
    <w:rsid w:val="00ED67B3"/>
    <w:rsid w:val="00ED6E04"/>
    <w:rsid w:val="00F06B8B"/>
    <w:rsid w:val="00F16493"/>
    <w:rsid w:val="00F208A4"/>
    <w:rsid w:val="00F56159"/>
    <w:rsid w:val="00F7139F"/>
    <w:rsid w:val="00F91729"/>
    <w:rsid w:val="00FA4D55"/>
    <w:rsid w:val="00FC259E"/>
    <w:rsid w:val="00FD48F9"/>
    <w:rsid w:val="00FD6028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451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87"/>
    <w:pPr>
      <w:ind w:left="720"/>
      <w:contextualSpacing/>
    </w:pPr>
  </w:style>
  <w:style w:type="table" w:styleId="TableGrid">
    <w:name w:val="Table Grid"/>
    <w:basedOn w:val="TableNormal"/>
    <w:uiPriority w:val="39"/>
    <w:rsid w:val="00824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2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cbi.nlm.nih.gov/pmc/articles/PMC7843957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ature.com/articles/s41598-018-31266-z" TargetMode="External"/><Relationship Id="rId6" Type="http://schemas.openxmlformats.org/officeDocument/2006/relationships/hyperlink" Target="https://journals.plos.org/plosone/article?id=10.1371/journal.pone.0142533" TargetMode="External"/><Relationship Id="rId7" Type="http://schemas.openxmlformats.org/officeDocument/2006/relationships/hyperlink" Target="https://academic.oup.com/sleep/article/17/3/201/2749453?login=false" TargetMode="External"/><Relationship Id="rId8" Type="http://schemas.openxmlformats.org/officeDocument/2006/relationships/hyperlink" Target="https://journals.lww.com/acsm-msse/Fulltext/2014/09000/Age_Group_Comparability_of_Raw_Accelerometer.17.aspx" TargetMode="External"/><Relationship Id="rId9" Type="http://schemas.openxmlformats.org/officeDocument/2006/relationships/hyperlink" Target="https://sci-hub.se/10.1111/sms.12795" TargetMode="External"/><Relationship Id="rId10" Type="http://schemas.openxmlformats.org/officeDocument/2006/relationships/hyperlink" Target="https://www.ncbi.nlm.nih.gov/pmc/articles/PMC8150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kdd2@rice.edu</dc:creator>
  <cp:keywords/>
  <dc:description/>
  <cp:lastModifiedBy>kdd2@rice.edu</cp:lastModifiedBy>
  <cp:revision>18</cp:revision>
  <dcterms:created xsi:type="dcterms:W3CDTF">2022-04-10T18:47:00Z</dcterms:created>
  <dcterms:modified xsi:type="dcterms:W3CDTF">2022-04-11T14:11:00Z</dcterms:modified>
</cp:coreProperties>
</file>