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5757C" w14:textId="77777777" w:rsidR="004C39B1" w:rsidRDefault="004C39B1" w:rsidP="004C39B1">
      <w:pPr>
        <w:pStyle w:val="Title"/>
      </w:pPr>
      <w:bookmarkStart w:id="0" w:name="_GoBack"/>
      <w:r>
        <w:t>Sprint Retrospective</w:t>
      </w:r>
    </w:p>
    <w:bookmarkEnd w:id="0"/>
    <w:p w14:paraId="7378B147" w14:textId="77777777" w:rsidR="006C1992" w:rsidRDefault="006C1992" w:rsidP="006C1992">
      <w:pPr>
        <w:pStyle w:val="Heading1"/>
      </w:pPr>
      <w:r>
        <w:t>Instructions</w:t>
      </w:r>
    </w:p>
    <w:p w14:paraId="7835D305" w14:textId="77777777" w:rsidR="006C1992" w:rsidRDefault="006C1992" w:rsidP="006C1992">
      <w:pPr>
        <w:pStyle w:val="ListParagraph"/>
        <w:numPr>
          <w:ilvl w:val="0"/>
          <w:numId w:val="1"/>
        </w:numPr>
      </w:pPr>
      <w:r>
        <w:t>Enter your team letter and name:  ___________________________________</w:t>
      </w:r>
    </w:p>
    <w:p w14:paraId="0BB55742" w14:textId="77777777" w:rsidR="004C39B1" w:rsidRDefault="004C39B1" w:rsidP="004C39B1">
      <w:pPr>
        <w:pStyle w:val="ListParagraph"/>
        <w:numPr>
          <w:ilvl w:val="0"/>
          <w:numId w:val="1"/>
        </w:numPr>
      </w:pPr>
      <w:r>
        <w:t>Conduct a retrospective using the Starfish technique.</w:t>
      </w:r>
    </w:p>
    <w:p w14:paraId="46E13A78" w14:textId="77777777" w:rsidR="004C39B1" w:rsidRDefault="004C39B1" w:rsidP="004C39B1">
      <w:pPr>
        <w:pStyle w:val="ListParagraph"/>
        <w:numPr>
          <w:ilvl w:val="0"/>
          <w:numId w:val="1"/>
        </w:numPr>
      </w:pPr>
      <w:r>
        <w:t>Use this document to record the team’s top three issues and action items.</w:t>
      </w:r>
    </w:p>
    <w:p w14:paraId="498CEFF9" w14:textId="77777777" w:rsidR="004C39B1" w:rsidRDefault="004C39B1" w:rsidP="004C39B1">
      <w:pPr>
        <w:pStyle w:val="ListParagraph"/>
        <w:numPr>
          <w:ilvl w:val="0"/>
          <w:numId w:val="1"/>
        </w:numPr>
      </w:pPr>
      <w:r>
        <w:t xml:space="preserve">Upload the final Word file to the </w:t>
      </w:r>
      <w:r>
        <w:rPr>
          <w:i/>
        </w:rPr>
        <w:t xml:space="preserve">Sprint Retrospective </w:t>
      </w:r>
      <w:proofErr w:type="spellStart"/>
      <w:r>
        <w:t>dropbox</w:t>
      </w:r>
      <w:proofErr w:type="spellEnd"/>
      <w:r>
        <w:t xml:space="preserve"> in the </w:t>
      </w:r>
      <w:r>
        <w:rPr>
          <w:b/>
        </w:rPr>
        <w:t>Exercises</w:t>
      </w:r>
      <w:r>
        <w:t xml:space="preserve"> category.</w:t>
      </w:r>
    </w:p>
    <w:p w14:paraId="4E6C2DD5" w14:textId="77777777" w:rsidR="004C39B1" w:rsidRDefault="004C39B1" w:rsidP="004C39B1">
      <w:pPr>
        <w:pStyle w:val="Heading1"/>
      </w:pPr>
      <w:r>
        <w:t>Action Items</w:t>
      </w:r>
    </w:p>
    <w:p w14:paraId="27272C4E" w14:textId="77777777" w:rsidR="004C39B1" w:rsidRDefault="004C39B1" w:rsidP="004C39B1">
      <w:r>
        <w:t>Use the following table to document the action items that were identified to resolve the top three issues.</w:t>
      </w:r>
    </w:p>
    <w:p w14:paraId="3E6F8B6F" w14:textId="664AEF9F" w:rsidR="004C39B1" w:rsidRDefault="004C39B1" w:rsidP="004C39B1">
      <w:pPr>
        <w:pStyle w:val="IntenseQuote"/>
      </w:pPr>
      <w:r>
        <w:t>The first line is a sample to show you want we are looking for.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4C39B1" w14:paraId="1DBF78D1" w14:textId="77777777" w:rsidTr="004D2ED7">
        <w:tc>
          <w:tcPr>
            <w:tcW w:w="2448" w:type="dxa"/>
          </w:tcPr>
          <w:p w14:paraId="24DB83B4" w14:textId="77777777" w:rsidR="004C39B1" w:rsidRPr="000C4F28" w:rsidRDefault="004C39B1" w:rsidP="004D2ED7">
            <w:pPr>
              <w:rPr>
                <w:b/>
              </w:rPr>
            </w:pPr>
            <w:r w:rsidRPr="000C4F28">
              <w:rPr>
                <w:b/>
              </w:rPr>
              <w:t>Issue</w:t>
            </w:r>
          </w:p>
        </w:tc>
        <w:tc>
          <w:tcPr>
            <w:tcW w:w="6408" w:type="dxa"/>
          </w:tcPr>
          <w:p w14:paraId="1458624A" w14:textId="77777777" w:rsidR="004C39B1" w:rsidRPr="000C4F28" w:rsidRDefault="004C39B1" w:rsidP="004D2ED7">
            <w:pPr>
              <w:rPr>
                <w:b/>
              </w:rPr>
            </w:pPr>
            <w:r w:rsidRPr="000C4F28">
              <w:rPr>
                <w:b/>
              </w:rPr>
              <w:t>Action Items</w:t>
            </w:r>
          </w:p>
        </w:tc>
      </w:tr>
      <w:tr w:rsidR="004C39B1" w14:paraId="55FBED8B" w14:textId="77777777" w:rsidTr="004D2ED7">
        <w:tc>
          <w:tcPr>
            <w:tcW w:w="2448" w:type="dxa"/>
          </w:tcPr>
          <w:p w14:paraId="558AABC9" w14:textId="77777777" w:rsidR="004C39B1" w:rsidRPr="004C39B1" w:rsidRDefault="004C39B1" w:rsidP="004D2ED7">
            <w:pPr>
              <w:rPr>
                <w:i/>
                <w:color w:val="F79646" w:themeColor="accent6"/>
              </w:rPr>
            </w:pPr>
            <w:r w:rsidRPr="004C39B1">
              <w:rPr>
                <w:i/>
                <w:color w:val="F79646" w:themeColor="accent6"/>
              </w:rPr>
              <w:t>Better acceptance criteria</w:t>
            </w:r>
          </w:p>
        </w:tc>
        <w:tc>
          <w:tcPr>
            <w:tcW w:w="6408" w:type="dxa"/>
          </w:tcPr>
          <w:p w14:paraId="43ED3142" w14:textId="77777777" w:rsidR="004C39B1" w:rsidRPr="004C39B1" w:rsidRDefault="004C39B1" w:rsidP="004D2ED7">
            <w:pPr>
              <w:pStyle w:val="ListParagraph"/>
              <w:numPr>
                <w:ilvl w:val="0"/>
                <w:numId w:val="9"/>
              </w:numPr>
              <w:rPr>
                <w:color w:val="F79646" w:themeColor="accent6"/>
              </w:rPr>
            </w:pPr>
            <w:r w:rsidRPr="004C39B1">
              <w:rPr>
                <w:color w:val="F79646" w:themeColor="accent6"/>
              </w:rPr>
              <w:t>When creating ACs consider odd or failure cases.</w:t>
            </w:r>
          </w:p>
          <w:p w14:paraId="7D8798C0" w14:textId="77777777" w:rsidR="004C39B1" w:rsidRPr="004C39B1" w:rsidRDefault="004C39B1" w:rsidP="004D2ED7">
            <w:pPr>
              <w:pStyle w:val="ListParagraph"/>
              <w:numPr>
                <w:ilvl w:val="0"/>
                <w:numId w:val="9"/>
              </w:numPr>
              <w:rPr>
                <w:color w:val="F79646" w:themeColor="accent6"/>
              </w:rPr>
            </w:pPr>
            <w:r w:rsidRPr="004C39B1">
              <w:rPr>
                <w:color w:val="F79646" w:themeColor="accent6"/>
              </w:rPr>
              <w:t>Have at least one other member review the ACs before Sprint Planning</w:t>
            </w:r>
          </w:p>
        </w:tc>
      </w:tr>
      <w:tr w:rsidR="004C39B1" w14:paraId="23239118" w14:textId="77777777" w:rsidTr="004D2ED7">
        <w:tc>
          <w:tcPr>
            <w:tcW w:w="2448" w:type="dxa"/>
          </w:tcPr>
          <w:p w14:paraId="3CD4C7A3" w14:textId="368B1025" w:rsidR="004C39B1" w:rsidRPr="000C4F28" w:rsidRDefault="004C39B1" w:rsidP="004D2ED7">
            <w:pPr>
              <w:rPr>
                <w:i/>
              </w:rPr>
            </w:pPr>
          </w:p>
        </w:tc>
        <w:tc>
          <w:tcPr>
            <w:tcW w:w="6408" w:type="dxa"/>
          </w:tcPr>
          <w:p w14:paraId="505334F6" w14:textId="191484B8" w:rsidR="004C39B1" w:rsidRDefault="004C39B1" w:rsidP="004D2ED7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4C39B1" w14:paraId="1E26C528" w14:textId="77777777" w:rsidTr="004D2ED7">
        <w:tc>
          <w:tcPr>
            <w:tcW w:w="2448" w:type="dxa"/>
          </w:tcPr>
          <w:p w14:paraId="26820363" w14:textId="0FF730B7" w:rsidR="004C39B1" w:rsidRPr="000C4F28" w:rsidRDefault="004C39B1" w:rsidP="004D2ED7">
            <w:pPr>
              <w:rPr>
                <w:i/>
              </w:rPr>
            </w:pPr>
          </w:p>
        </w:tc>
        <w:tc>
          <w:tcPr>
            <w:tcW w:w="6408" w:type="dxa"/>
          </w:tcPr>
          <w:p w14:paraId="02916044" w14:textId="43344F13" w:rsidR="004C39B1" w:rsidRDefault="004C39B1" w:rsidP="004D2ED7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506648B4" w14:textId="77777777" w:rsidR="004C39B1" w:rsidRPr="00F157F9" w:rsidRDefault="004C39B1" w:rsidP="004C39B1"/>
    <w:sectPr w:rsidR="004C39B1" w:rsidRPr="00F157F9" w:rsidSect="00504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AB55EC"/>
    <w:multiLevelType w:val="hybridMultilevel"/>
    <w:tmpl w:val="F34C6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F3994"/>
    <w:multiLevelType w:val="hybridMultilevel"/>
    <w:tmpl w:val="996E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37DD3"/>
    <w:multiLevelType w:val="hybridMultilevel"/>
    <w:tmpl w:val="C3820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5771F"/>
    <w:multiLevelType w:val="hybridMultilevel"/>
    <w:tmpl w:val="531EF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56889"/>
    <w:multiLevelType w:val="hybridMultilevel"/>
    <w:tmpl w:val="52A632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D55BAD"/>
    <w:multiLevelType w:val="hybridMultilevel"/>
    <w:tmpl w:val="A7A01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56F17"/>
    <w:multiLevelType w:val="hybridMultilevel"/>
    <w:tmpl w:val="8B60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B4CD1"/>
    <w:multiLevelType w:val="hybridMultilevel"/>
    <w:tmpl w:val="4C0CD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418C2"/>
    <w:multiLevelType w:val="hybridMultilevel"/>
    <w:tmpl w:val="1152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E11FF9"/>
    <w:multiLevelType w:val="hybridMultilevel"/>
    <w:tmpl w:val="A4F4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92"/>
    <w:rsid w:val="000F54BE"/>
    <w:rsid w:val="002B1C90"/>
    <w:rsid w:val="002E376A"/>
    <w:rsid w:val="003276D9"/>
    <w:rsid w:val="00331851"/>
    <w:rsid w:val="004605B9"/>
    <w:rsid w:val="004C39B1"/>
    <w:rsid w:val="004D3A76"/>
    <w:rsid w:val="004F5535"/>
    <w:rsid w:val="00504F6F"/>
    <w:rsid w:val="00545B4C"/>
    <w:rsid w:val="006C1992"/>
    <w:rsid w:val="007B00BA"/>
    <w:rsid w:val="00852A5B"/>
    <w:rsid w:val="009E1A0D"/>
    <w:rsid w:val="00C91481"/>
    <w:rsid w:val="00CF120B"/>
    <w:rsid w:val="00D03577"/>
    <w:rsid w:val="00D92700"/>
    <w:rsid w:val="00DE1387"/>
    <w:rsid w:val="00EB1EC4"/>
    <w:rsid w:val="00F1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97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992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992"/>
    <w:pPr>
      <w:spacing w:before="120"/>
      <w:ind w:left="720"/>
      <w:contextualSpacing/>
    </w:pPr>
  </w:style>
  <w:style w:type="table" w:styleId="TableGrid">
    <w:name w:val="Table Grid"/>
    <w:basedOn w:val="TableNormal"/>
    <w:uiPriority w:val="59"/>
    <w:rsid w:val="006C19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C199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C1992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157F9"/>
    <w:pPr>
      <w:pBdr>
        <w:bottom w:val="dotted" w:sz="4" w:space="1" w:color="F79646" w:themeColor="accent6"/>
      </w:pBdr>
      <w:spacing w:before="200" w:after="280"/>
      <w:ind w:left="936" w:right="936"/>
    </w:pPr>
    <w:rPr>
      <w:b/>
      <w:bCs/>
      <w:i/>
      <w:i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F9"/>
    <w:rPr>
      <w:b/>
      <w:bCs/>
      <w:i/>
      <w:iCs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F15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9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0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992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992"/>
    <w:pPr>
      <w:spacing w:before="120"/>
      <w:ind w:left="720"/>
      <w:contextualSpacing/>
    </w:pPr>
  </w:style>
  <w:style w:type="table" w:styleId="TableGrid">
    <w:name w:val="Table Grid"/>
    <w:basedOn w:val="TableNormal"/>
    <w:uiPriority w:val="59"/>
    <w:rsid w:val="006C19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C199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C1992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157F9"/>
    <w:pPr>
      <w:pBdr>
        <w:bottom w:val="dotted" w:sz="4" w:space="1" w:color="F79646" w:themeColor="accent6"/>
      </w:pBdr>
      <w:spacing w:before="200" w:after="280"/>
      <w:ind w:left="936" w:right="936"/>
    </w:pPr>
    <w:rPr>
      <w:b/>
      <w:bCs/>
      <w:i/>
      <w:i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F9"/>
    <w:rPr>
      <w:b/>
      <w:bCs/>
      <w:i/>
      <w:iCs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F15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9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Alchemy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Basham</dc:creator>
  <cp:lastModifiedBy>Bryan Basham</cp:lastModifiedBy>
  <cp:revision>2</cp:revision>
  <dcterms:created xsi:type="dcterms:W3CDTF">2017-04-10T14:26:00Z</dcterms:created>
  <dcterms:modified xsi:type="dcterms:W3CDTF">2017-04-10T14:26:00Z</dcterms:modified>
</cp:coreProperties>
</file>