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F0A30"/>
          <w:sz w:val="20"/>
          <w:szCs w:val="20"/>
        </w:rPr>
        <w:t xml:space="preserve">McDonald’s 주문 웹 · 2단계</w:t>
      </w:r>
    </w:p>
    <w:p>
      <w:pPr>
        <w:pBdr>
          <w:bottom w:val="single" w:color="BF0A30" w:sz="18" w:space="8"/>
        </w:pBdr>
        <w:spacing w:after="12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44"/>
          <w:szCs w:val="44"/>
        </w:rPr>
        <w:t xml:space="preserve">2단계 기능 명세서</w:t>
      </w:r>
    </w:p>
    <w:p>
      <w:pPr>
        <w:pBdr>
          <w:left w:val="single" w:color="E8B923" w:sz="18" w:space="8"/>
        </w:pBdr>
        <w:shd w:fill="FBF6E9" w:color="auto" w:val="clear"/>
        <w:spacing w:after="200" w:before="160" w:line="288"/>
        <w:ind w:left="180" w:right="18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5A4B2A"/>
          <w:sz w:val="20"/>
          <w:szCs w:val="20"/>
        </w:rPr>
        <w:t xml:space="preserve">2026-09-18 현재 React 구현을 기준으로 작성한다. 실제 주문·결제·회원 인증 서버와 연동하지 않으며, 현재 메뉴 가격은 주문 흐름 검증을 위한 수업용 mock 데이터다.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1. 기능 목록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0"/>
        <w:gridCol w:w="3200"/>
        <w:gridCol w:w="2400"/>
        <w:gridCol w:w="2400"/>
      </w:tblGrid>
      <w:tr>
        <w:trPr>
          <w:tblHeader/>
        </w:trPr>
        <w:tc>
          <w:tcPr>
            <w:tcW w:type="dxa" w:w="1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 ID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기능명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관련 요구사항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관련 화면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공통 Header와 이동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R-01, R-23~R-25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S-01~S-12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대분류·소분류 카테고리 필터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R-02, R-05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메뉴 검색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R-03, R-04, R-05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메뉴 목록/카드·주문 상태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R-05, R-23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상품 상세 조회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R-06, R-22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S-02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단품/세트 전환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R-07, R-12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S-02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세트 크기 선택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R-08, R-12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S-03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사이드 선택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R-09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S-04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음료 선택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R-09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S-05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재료 변경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R-10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S-06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수량 변경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R-11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S-02, S-07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가격 계산/표시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S-02~S-08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장바구니 담기/구분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R-13, R-14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S-02~S-07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F-14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장바구니 수정/삭제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R-15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S-07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장바구니 저장/복원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R-13, R-21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S-07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F-16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대상 확인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R-16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S-08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F-17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모의 주문 생성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R-17, R-18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S-08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F-18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완료 조회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R-19, R-22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S-09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F-19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내역 조회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R-20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S-10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F-20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빈 상태/오류 처리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R-04, R-16, R-21, R-22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S-01, S-02, S-07, S-09~S-11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마이페이지 프로필/결제수단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R-20, R-21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S-10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F-22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반응형 화면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R-23, R-24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S-01~S-11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F-23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채널 변경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R-25~R-28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S-01, S-07, S-12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F-24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채널별 가격·상품 검색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R-26, R-33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S-01, S-02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F-25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지점 선택·변경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R-29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S-01, S-08, S-12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F-26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포장/매장 서비스 유형 선택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R-30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S-08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F-27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배달 주문서·금액 규칙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R-31, R-32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S-08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F-28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포장&amp;매장 주문서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R-30, R-31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S-08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F-29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방식별 주문 완료·저장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R-18, R-19, R-31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S-09, S-10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F-30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대기번호 생성·조회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R-34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S-09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F-31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요청사항 저장·조회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R-35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S-08~S-10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F-32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마이페이지 탭 직접 이동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R-36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S-09, S-10</w:t>
            </w:r>
          </w:p>
        </w:tc>
      </w:tr>
    </w:tbl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2. 상세 명세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F-01 공통 Header와 이동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로고, 카테고리, 주문 채널 세그먼트, 검색, 장바구니, 마이페이지 클릭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Link 또는 navigate()로 Route 이동하고 주문 채널 변경은 F-23을 호출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출력: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위치, 선택 채널, 장바구니 개수 badge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잘못된 링크는 S-11로 이동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F-02 카테고리 필터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상태: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selectedCategoryId, selectedSubCategory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초기값: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burger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버거 소분류: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버거전체, 비프버거, 치킨버거, 기타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맥카페&amp;음료 소분류: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맥카페, 음료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filterMenus({ categoryId, subCategoryId, searchText })로 목록을 필터링한다.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대분류가 바뀌면 해당 대분류의 기본 소분류로 초기화한다. 소분류가 없는 대분류는 소분류 영역을 표시하지 않는다.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카테고리/소분류 이름, 결과 건수, 카드 목록 갱신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접근성: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선택 버튼에 aria-pressed 적용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F-03 메뉴 검색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상태: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searchKeyword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 정규화: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앞뒤 공백 제거 후 소문자 비교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주문 채널에서 주문 가능한 메뉴 이름에 includes() 적용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검색 중에는 카테고리보다 검색 결과를 우선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빈 문자열이 되면 이전 카테고리 화면으로 돌아간다.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F-04 메뉴 목록/카드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mockMenus.map()으로 MenuCard를 렌더링한다. 페이지당 9개씩 페이지네이션하며, NEW 메뉴만 보기 필터를 제공한다.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카드 정보: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이미지, 이름, 가격 또는 「가격 확인 필요」, 단품/세트 표시, 데이터 기반 NEW 표시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채널의 availability가 false면 「현재 주문 방식에서 주문 불가」, null이면 「주문 정보 확인 필요」 상태를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카드 선택: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/menus/:menuId로 이동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이미지 실패 시 대체 영역과 상품명을 표시한다.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F-05 상품 상세 조회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URL의 menuId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findMenuById(menuId)로 메뉴 저장소를 조회한다.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성공: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상품명, 설명, 이미지, 시작 가격, 주문 선택 UI 표시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실패: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잘못된 상품 안내와 메뉴 복귀 링크 표시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채널의 가격·주문 가능 정보가 확인되지 않았거나 주문 불가이면 사유를 표시하고 장바구니 담기를 막는다.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F-06 단품/세트 전환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상태: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productType (single 또는 set)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단품: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세트 크기·사이드·음료 선택을 숨긴다.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세트: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크기 → 사이드 → 음료 순서로 선택한다.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전환 시 기존 세트 선택값은 기본값으로 초기화한다.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F-07~F-09 세트 옵션 선택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상태: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setSizeId, sideId, drinkId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데이터 배열을 map()으로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선택한 행에는 노란 체크 표시와 선택 상태를 제공한다.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필수 선택을 마치지 않으면 다음 버튼이 disabled 상태가 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확인된 추가 가격이 있을 때만 상품 합계에 반영한다.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F-10 재료 변경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상태: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ingredientChoices 객체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상품별 ingredients 배열을 기준으로 아코디언 목록을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「없음」, 「기본」 등 허용된 값만 선택할 수 있다.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초기화 동작은 모든 값을 상품 기본값으로 돌린다.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F-11 수량 변경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공통 컴포넌트: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QuantityInput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props: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value, onChange, disabled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범위: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MIN_QUANTITY 이상, MAX_QUANTITY 이하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범위를 벗어난 값은 저장하지 않는다.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F-12 가격 계산/표시</w:t>
      </w:r>
    </w:p>
    <w:p>
      <w:pPr>
        <w:shd w:fill="F5F5F5" w:color="auto" w:val="clear"/>
        <w:spacing w:after="0" w:before="6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단가       = 기본 가격 + 세트 추가액 + 세트 크기 추가액 + 사이드 추가액 + 음료 추가액</w:t>
      </w:r>
    </w:p>
    <w:p>
      <w:pPr>
        <w:shd w:fill="F5F5F5" w:color="auto" w:val="clear"/>
        <w:spacing w:after="0" w:before="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상품 금액  = 단가 × 수량</w:t>
      </w:r>
    </w:p>
    <w:p>
      <w:pPr>
        <w:shd w:fill="F5F5F5" w:color="auto" w:val="clear"/>
        <w:spacing w:after="120" w:before="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주문 총액  = 장바구니 상품 금액의 합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채널의 prices.delivery 또는 prices.store를 기본 가격으로 사용한다.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계산 값은 숫자로 보관하고 화면에서만 formatPrice()를 사용한다. 가격이 미확인된 항목은 null을 유지하고 「가격 확인 필요」로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배달은 F-27의 최소 주문 금액과 배달비를 적용하고, 포장/매장은 배달비를 적용하지 않는다.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F-12A 주문 가능 여부 검증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메뉴는 availability.delivery, availability.store를 가진다.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mock 메뉴는 총 71개이며, 이 중 69개는 배달과 포장&amp;매장 모두 주문 가능하고 2개(스트로베리콘, 오렌지 주스)는 배달이 불가능하다. 채널별 불가 데이터가 있으면 사유와 함께 담기·주문 확인·결제를 차단한다.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방식 미확인 메뉴와 가격 미확인 메뉴도 주문을 차단한다.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장바구니에 이미 들어 있는 항목도 주문 확인/결제 직전에 다시 검증한다.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F-13 장바구니 담기/구분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필수 옵션을 검증한 후 장바구니 항목을 만든다.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cartItemId는 menuId, 상품 유형, 크기, 사이드, 음료, 정렬된 재료 상태를 조합한다.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같은 cartItemId가 있으면 수량을 합치고, 다르면 새 항목을 추가한다.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성공 후 /cart로 이동하거나 담기 완료 안내를 제공한다.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F-14 장바구니 수정/삭제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수량 변경: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해당 cartItemId의 수량과 합계를 갱신한다.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옵션 수정: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기존 값을 상세 선택 화면에 전달하고 적용 후 새 조합 키로 교체한다.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삭제: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대상 항목만 제거하고 확인 가능한 UI 피드백을 제공한다.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주문 추가: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/menus로 이동한다.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F-15 장바구니 저장/복원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저장 키: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mcdonalds-order-web:cart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최초 렌더링 시 공통 저장 함수로 읽어 state 초기값으로 사용한다.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변경 시 직렬화해 저장한다.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JSON 파싱 실패 시 기존 원문을 임의로 지우지 않고 빈 배열과 오류 상태를 반환한다.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이력은 별도 키 mcdonalds-order-web:orders에 주문 스냅샷으로 저장한다.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F-16 주문 대상 확인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장바구니가 비었으면 S-08 진입을 제한한다.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상품명, 옵션, 수량, 상품별 금액, 총액을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배달은 개인정보 프로필의 주소·전화번호를 초기 입력값으로 사용한다. 포장&amp;매장은 배달 입력 영역을 숨기고 선택 지점을 표시한다.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F-17 모의 주문 생성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isSubmitting을 확인하고 true로 변경한다.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장바구니와 필수 입력을 다시 검증한다.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YYYYMMDD-NNN 형식의 주문번호를 만든다.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상품과 옵션, lineTotal, 주문 채널, 서비스 유형, 선택 지점을 새 객체로 복사한다.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목록에 추가해 저장한다.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주문에 포함된 장바구니를 비운다.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/order-complete/:orderId로 이동한다.</w:t>
      </w:r>
    </w:p>
    <w:p>
      <w:pPr>
        <w:spacing w:after="80" w:before="8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실패 시 장바구니를 지우지 않고 오류 문구를 표시한다.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F-18 주문 완료 조회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URL의 orderId를 저장된 주문에서 find()한다.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조회 성공 시 주문번호, 일시, 주문 방식, 상품 요약, 총액을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페이지 재접근 시 주문 생성 함수를 호출하지 않는다.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조회 실패 시 잘못된 주문 안내를 표시한다.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F-19 주문 내역 조회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저장된 주문을 최신순으로 정렬해 map()으로 출력한다.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주문번호, 일시, 주문 방식, 상품명/옵션/수량, 상품별 금액, 총액을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저장된 스냅샷만 사용하고 현재 mockMenus를 다시 참조하지 않는다.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F-20 빈 상태/오류 처리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상황</w:t>
            </w:r>
          </w:p>
        </w:tc>
        <w:tc>
          <w:tcPr>
            <w:tcW w:type="dxa" w:w="6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검색 결과 없음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“검색 결과가 없습니다.”와 검색 초기화 제공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빈 장바구니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메뉴 이동 버튼 제공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내역 없음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첫 주문 안내 제공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잘못된 상품/주문 ID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해당 데이터가 없음을 알리고 안전한 화면으로 이동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저장값 손상/실패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텍스트 오류 안내, 정상 state 보존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잘못된 URL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404 화면과 메뉴 복귀 링크 제공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배달 불가/가격 미확인</w:t>
            </w:r>
          </w:p>
        </w:tc>
        <w:tc>
          <w:tcPr>
            <w:tcW w:type="dxa" w:w="6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사유 표시 및 주문 동작 차단</w:t>
            </w:r>
          </w:p>
        </w:tc>
      </w:tr>
    </w:tbl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F-21 마이페이지 프로필/결제수단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탭: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개인정보, 결제수단, 주문내역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개인정보는 이름, 전화번호, 주소를 수정/저장/취소할 수 있다. 이름·주소는 필수이고 전화번호는 01로 시작하는 형식만 허용한다.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프로필은 mcdonalds-order-web:user-profile 키로 저장한다.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결제수단은 실제 금융정보를 수집하지 않는 가상 선택값 card, easyPay, onsite만 저장한다.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결제수단은 mcdonalds-order-web:payment-method 키로 저장한다.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F-22 반응형 화면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1024px 이상: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웹 메뉴는 3열 중심, 주문 영역은 제한 폭 패널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768~1023px: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2열 카드, 간격 축소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320~767px: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1열 카드 또는 2열 축소 카드, 앱과 유사한 전체 폭 주문 흐름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채널 세그먼트와 검색은 좁은 화면에서도 겹치지 않게 줄바꿈 또는 축소 배치한다.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하단 주요 버튼은 모바일에서 화면 하단 고정 시 안전 영역과 콘텐츠 가림을 고려한다.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F-23 주문 채널 변경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Header의 [배달 | 포장&amp;매장], 장바구니가 있을 때의 계속/취소.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기본값은 delivery다. 장바구니가 비어 있으면 즉시 전환한다. 상품이 있으면 가격·주문 가능 상품 변경 안내 후 사용자의 확인을 받는다.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selectedOrderChannel을 저장하고 카드·상세·장바구니·주문서 가격을 새 채널 기준으로 다시 계산한다. 포장&amp;매장인데 지점이 없으면 F-25를 연다.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취소하면 기존 채널과 장바구니를 유지한다. 새 채널에서 주문 불가인 상품은 목록과 사유를 먼저 보여주고 사용자 확인 후 제거한다.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F-24 주문 채널별 가격·상품 검색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채널, 검색어, 메뉴의 채널별 가격/가능 여부.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채널에서 주문 가능한 메뉴만 필터링하고 해당 채널 가격을 선택한다.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목록·상세·검색 결과에 동일한 가격이 표시된다.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채널 가격이 null이면 「가격 확인 필요」로 표시하고 담기를 막는다.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F-25 지점 선택·변경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포장&amp;매장 전환, 현재 지점 버튼, 지점 목록의 행 선택.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mockBranches를 모달 또는 모바일 바텀시트에 표시하고 한 지점을 선택한다.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selectedBranch를 저장하고 Header 아래 또는 메뉴 상단에 [지점명 ▼]을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닫거나 취소하면 기존 지점을 유지한다. 최초 선택을 취소한 경우 포장&amp;매장 주문 진행을 제한한다. 영업 종료 지점은 선택할 수 없다.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F-26 포장/매장 서비스 유형 선택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포장&amp;매장 주문서의 [포장 | 매장].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serviceType을 takeout 또는 dineIn으로 변경한다.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선택 상태와 주문 데이터의 서비스 유형이 일치한다.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선택값이 없거나 지점이 없으면 주문 버튼을 비활성화한다.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F-27 배달 주문서·금액 규칙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배달 주소, 고객 정보, 요청사항, 1회용품 사용 여부, 장바구니 상품 금액.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상품 금액이 8,000원 미만이면 주문을 막는다. 기본 배달비는 3,000원이며 상품 금액이 14,000원 이상이면 0원이다.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상품 금액, 배달비, 최종 금액과 배달 정보를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필수 주소/연락처 오류, 최소 주문 금액 미달, 주문 불가 상품이 있으면 사유를 표시하고 제출하지 않는다.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F-28 포장&amp;매장 주문서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선택 지점, F-26의 포장/매장 선택, 요청사항, 장바구니.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배달 주소·배달지·배송 정보 입력과 1회용품 질문을 렌더링하지 않고 배달비를 0원으로 계산한다.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지점명/주소, 서비스 유형, 상품 금액, 최종 금액을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지점 또는 서비스 유형이 없으면 주문을 제한한다. 포장/매장 최소 주문 금액은 정책 미확정이므로 적용하지 않는다.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F-29 주문 방식별 주문 완료·저장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검증된 주문서와 장바구니.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주문번호를 생성하고 channel, serviceType, 선택 지점, 채널별 금액을 주문 스냅샷에 저장한다.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「주문이 접수되었습니다.」, 주문번호, 대기번호와 주문 방식을 표시한다. 배달은 배달 주소를, 포장/매장은 주문 지점을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포장/매장 주문에는 배달 주소와 예상 배달 정보를 저장·표시하지 않는다. 잘못된 주문 ID는 새 주문을 생성하지 않는다.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F-30 대기번호 생성·조회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생성 시 확정된 orderId.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YYYYMMDD-NNN 주문번호의 마지막 세 자리 NNN을 queueNumber로 1회 저장한다.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완료 화면의 강조 영역과 주문 상세에 같은 대기번호를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기존 주문에 queueNumber가 없으면 orderId 마지막 세 자리에서 복원한다. 완료 화면 새로고침은 번호를 다시 생성하지 않는다.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F-31 요청사항 저장·조회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배달 주문서의 배송 요청사항 또는 포장&amp;매장 주문서의 매장 요청사항.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앞뒤 공백을 제거하여 주문 스냅샷의 request에 저장한다.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완료 화면과 마이페이지에서 배달은 「배달 요청사항」, 포장&amp;매장은 「매장 요청사항」으로 표시한다.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입력값이 없거나 기존 주문에 필드가 없으면 「없음」으로 표시한다.</w:t>
      </w:r>
    </w:p>
    <w:p>
      <w:pPr>
        <w:pStyle w:val="Heading2"/>
        <w:spacing w:after="100" w:before="2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F-32 마이페이지 탭 직접 이동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입력: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/mypage?tab=profile, /mypage?tab=payment, /mypage?tab=orders.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처리: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tab 쿼리값이 유효하면 해당 탭을 활성화하고, 없거나 잘못된 값이면 개인정보 탭을 기본으로 연다.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결과: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완료의 「주문 내역 보기」는 tab=orders, 주문서 결제수단 「변경」은 tab=payment로 이동한다.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예외: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새로고침 후에도 URL을 기준으로 같은 탭을 유지한다.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3. 상태와 이벤트 대응표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state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주요 이벤트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검색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searchKeyword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handleSearchChange, handleSearchReset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selectedCategoryId, selectedSubCategory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대분류/소분류 선택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상품 선택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없음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handleMenuSelect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단품/세트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productType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handleProductTypeChange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옵션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크기/사이드/음료/재료 state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각 handle...Change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수량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handleQuantityChange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장바구니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cartItems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추가, 수정, 삭제 handler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isSubmitting, errorMessage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handleOrderSubmit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프로필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profile, 편집 form state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수정, 취소, 저장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결제수단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paymentMethod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가상 결제수단 선택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채널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selectedOrderChannel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채널 전환·확인·취소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지점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selectedBranch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지점 선택·변경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포장/매장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serviceType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포장/매장 선택</w:t>
            </w:r>
          </w:p>
        </w:tc>
      </w:tr>
    </w:tbl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4. 기능 완료 판정</w:t>
      </w:r>
    </w:p>
    <w:p>
      <w:pPr>
        <w:spacing w:after="80" w:before="4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각 기능은 정상 경로, 빈 상태, 잘못된 입력, 새로고침 복원, 배달 불가/가격 미확인 차단을 확인하고 대응하는 TC-xx 테스트가 통과해야 완료로 판정한다.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5. 데이터·저장 범위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400"/>
        <w:gridCol w:w="3300"/>
        <w:gridCol w:w="4300"/>
      </w:tblGrid>
      <w:tr>
        <w:trPr>
          <w:tblHeader/>
        </w:trP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3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저장/참조 데이터</w:t>
            </w:r>
          </w:p>
        </w:tc>
        <w:tc>
          <w:tcPr>
            <w:tcW w:type="dxa" w:w="4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제한 사항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메뉴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mockMenus, mockCategories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현재 71개 메뉴의 delivery·store 수업용 mock 가격과 주문 가능 여부 관리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장바구니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mcdonalds-order-web:cart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옵션·수량·금액·주문 가능 상태를 스냅샷으로 보관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이력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mcdonalds-order-web:orders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실제 주문 서버가 아닌 브라우저 로컬 저장소 사용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개인정보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mcdonalds-order-web:user-profile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이름·전화번호·주소만 저장, 로그인 기능 없음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결제수단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mcdonalds-order-web:payment-method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카드번호·계좌·인증 정보 없이 가상 유형만 저장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채널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mcdonalds-order-web:selected-order-channel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delivery 또는 store 저장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선택 지점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mcdonalds-order-web:selected-branch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포장&amp;매장의 마지막 선택 지점 스냅샷 저장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rFonts w:ascii="맑은 고딕" w:cs="맑은 고딕" w:eastAsia="맑은 고딕" w:hAnsi="맑은 고딕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2단계 기능 명세서</dc:title>
  <dc:creator>2단계 기능 명세서</dc:creator>
  <cp:lastModifiedBy>Un-named</cp:lastModifiedBy>
  <cp:revision>1</cp:revision>
  <dcterms:created xsi:type="dcterms:W3CDTF">2026-09-18T07:50:58.136Z</dcterms:created>
  <dcterms:modified xsi:type="dcterms:W3CDTF">2026-09-18T07:50:58.144Z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