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F9D" w:rsidRDefault="00413278">
      <w:pPr>
        <w:pBdr>
          <w:bottom w:val="single" w:sz="6" w:space="1" w:color="auto"/>
        </w:pBdr>
      </w:pPr>
      <w:r>
        <w:t>Long Term to do Plan</w:t>
      </w:r>
    </w:p>
    <w:p w:rsidR="00413278" w:rsidRDefault="00413278" w:rsidP="00413278">
      <w:pPr>
        <w:pStyle w:val="ListParagraph"/>
        <w:numPr>
          <w:ilvl w:val="0"/>
          <w:numId w:val="1"/>
        </w:numPr>
      </w:pPr>
      <w:r>
        <w:t>Santa Fe Institute Summer School(s)</w:t>
      </w:r>
    </w:p>
    <w:p w:rsidR="00413278" w:rsidRDefault="00413278" w:rsidP="00413278">
      <w:pPr>
        <w:pStyle w:val="ListParagraph"/>
        <w:numPr>
          <w:ilvl w:val="1"/>
          <w:numId w:val="1"/>
        </w:numPr>
      </w:pPr>
      <w:r>
        <w:t>Summer School</w:t>
      </w:r>
    </w:p>
    <w:p w:rsidR="00413278" w:rsidRDefault="00A30A86" w:rsidP="00413278">
      <w:pPr>
        <w:pStyle w:val="ListParagraph"/>
        <w:numPr>
          <w:ilvl w:val="2"/>
          <w:numId w:val="1"/>
        </w:numPr>
      </w:pPr>
      <w:hyperlink r:id="rId5" w:history="1">
        <w:r w:rsidR="00413278" w:rsidRPr="00946194">
          <w:rPr>
            <w:rStyle w:val="Hyperlink"/>
          </w:rPr>
          <w:t>http://santafe.edu/education/schools/complex-systems-summer-schools/2015-program-info/</w:t>
        </w:r>
      </w:hyperlink>
    </w:p>
    <w:p w:rsidR="00413278" w:rsidRDefault="00413278" w:rsidP="00413278">
      <w:pPr>
        <w:pStyle w:val="ListParagraph"/>
        <w:numPr>
          <w:ilvl w:val="2"/>
          <w:numId w:val="1"/>
        </w:numPr>
      </w:pPr>
      <w:r>
        <w:t>Cost: $3,500</w:t>
      </w:r>
    </w:p>
    <w:p w:rsidR="00413278" w:rsidRDefault="00413278" w:rsidP="00413278">
      <w:pPr>
        <w:pStyle w:val="ListParagraph"/>
        <w:numPr>
          <w:ilvl w:val="2"/>
          <w:numId w:val="1"/>
        </w:numPr>
      </w:pPr>
      <w:r>
        <w:t>Application Due: January 23</w:t>
      </w:r>
      <w:r w:rsidRPr="00413278">
        <w:rPr>
          <w:vertAlign w:val="superscript"/>
        </w:rPr>
        <w:t>rd</w:t>
      </w:r>
      <w:r>
        <w:t>, 2015</w:t>
      </w:r>
    </w:p>
    <w:p w:rsidR="00413278" w:rsidRDefault="00413278" w:rsidP="00413278">
      <w:pPr>
        <w:pStyle w:val="ListParagraph"/>
        <w:numPr>
          <w:ilvl w:val="2"/>
          <w:numId w:val="1"/>
        </w:numPr>
      </w:pPr>
      <w:r>
        <w:t>Requires</w:t>
      </w:r>
    </w:p>
    <w:p w:rsidR="00413278" w:rsidRPr="00413278" w:rsidRDefault="00413278" w:rsidP="00413278">
      <w:pPr>
        <w:pStyle w:val="ListParagraph"/>
        <w:numPr>
          <w:ilvl w:val="3"/>
          <w:numId w:val="1"/>
        </w:numPr>
      </w:pPr>
      <w:r w:rsidRPr="00413278">
        <w:rPr>
          <w:rFonts w:ascii="Helvetica" w:hAnsi="Helvetica" w:cs="Helvetica"/>
          <w:color w:val="000000"/>
          <w:sz w:val="20"/>
          <w:szCs w:val="20"/>
        </w:rPr>
        <w:t>A current CV. Include a clear description of your current educational or professional status, and a list of publications, if any.</w:t>
      </w:r>
    </w:p>
    <w:p w:rsidR="00413278" w:rsidRPr="00413278" w:rsidRDefault="00413278" w:rsidP="00413278">
      <w:pPr>
        <w:pStyle w:val="ListParagraph"/>
        <w:numPr>
          <w:ilvl w:val="3"/>
          <w:numId w:val="1"/>
        </w:numPr>
      </w:pPr>
      <w:r w:rsidRPr="00413278">
        <w:rPr>
          <w:rFonts w:ascii="Helvetica" w:hAnsi="Helvetica" w:cs="Helvetica"/>
          <w:color w:val="000000"/>
          <w:sz w:val="20"/>
          <w:szCs w:val="20"/>
        </w:rPr>
        <w:t>A statement of your current research interests and comments about why you wish to attend the school (suggested length: one to two pages).</w:t>
      </w:r>
    </w:p>
    <w:p w:rsidR="00413278" w:rsidRDefault="00413278" w:rsidP="00413278">
      <w:pPr>
        <w:pStyle w:val="ListParagraph"/>
        <w:numPr>
          <w:ilvl w:val="3"/>
          <w:numId w:val="1"/>
        </w:numPr>
      </w:pPr>
      <w:r>
        <w:rPr>
          <w:rFonts w:ascii="Helvetica" w:hAnsi="Helvetica" w:cs="Helvetica"/>
          <w:color w:val="000000"/>
          <w:sz w:val="20"/>
          <w:szCs w:val="20"/>
          <w:shd w:val="clear" w:color="auto" w:fill="FFFFFF"/>
        </w:rPr>
        <w:t>Two letters of recommendation from scholars who know your work. The letters should be sent independently of your application. Please inform your recommenders that an email from "myreviewroom.com" will be sent to them with their password and instructions for uploading their letter of reference into your application file.</w:t>
      </w:r>
    </w:p>
    <w:p w:rsidR="00413278" w:rsidRDefault="00413278" w:rsidP="00413278">
      <w:pPr>
        <w:pStyle w:val="ListParagraph"/>
        <w:numPr>
          <w:ilvl w:val="1"/>
          <w:numId w:val="1"/>
        </w:numPr>
      </w:pPr>
      <w:r>
        <w:t>Graduate Workshop in Computational Social Science, Modeling, and Complexity</w:t>
      </w:r>
    </w:p>
    <w:p w:rsidR="00413278" w:rsidRDefault="00A30A86" w:rsidP="00413278">
      <w:pPr>
        <w:pStyle w:val="ListParagraph"/>
        <w:numPr>
          <w:ilvl w:val="2"/>
          <w:numId w:val="1"/>
        </w:numPr>
      </w:pPr>
      <w:hyperlink r:id="rId6" w:history="1">
        <w:r w:rsidR="00413278" w:rsidRPr="00946194">
          <w:rPr>
            <w:rStyle w:val="Hyperlink"/>
          </w:rPr>
          <w:t>http://santafe.edu/education/schools/computational-social-sciences/2015-gwcss/</w:t>
        </w:r>
      </w:hyperlink>
    </w:p>
    <w:p w:rsidR="00413278" w:rsidRDefault="00413278" w:rsidP="00413278">
      <w:pPr>
        <w:pStyle w:val="ListParagraph"/>
        <w:numPr>
          <w:ilvl w:val="2"/>
          <w:numId w:val="1"/>
        </w:numPr>
      </w:pPr>
      <w:r>
        <w:t>Cost: $2,475</w:t>
      </w:r>
    </w:p>
    <w:p w:rsidR="00413278" w:rsidRDefault="00413278" w:rsidP="00413278">
      <w:pPr>
        <w:pStyle w:val="ListParagraph"/>
        <w:numPr>
          <w:ilvl w:val="2"/>
          <w:numId w:val="1"/>
        </w:numPr>
      </w:pPr>
      <w:r>
        <w:t>Application Due: February 14</w:t>
      </w:r>
      <w:r w:rsidRPr="00413278">
        <w:rPr>
          <w:vertAlign w:val="superscript"/>
        </w:rPr>
        <w:t>th</w:t>
      </w:r>
      <w:r>
        <w:t>, 2015</w:t>
      </w:r>
    </w:p>
    <w:p w:rsidR="00413278" w:rsidRDefault="00413278" w:rsidP="00413278">
      <w:pPr>
        <w:pStyle w:val="ListParagraph"/>
        <w:numPr>
          <w:ilvl w:val="2"/>
          <w:numId w:val="1"/>
        </w:numPr>
      </w:pPr>
      <w:r>
        <w:t>Requires</w:t>
      </w:r>
    </w:p>
    <w:p w:rsidR="00413278" w:rsidRPr="00413278" w:rsidRDefault="00413278" w:rsidP="00413278">
      <w:pPr>
        <w:pStyle w:val="ListParagraph"/>
        <w:numPr>
          <w:ilvl w:val="3"/>
          <w:numId w:val="1"/>
        </w:numPr>
      </w:pPr>
      <w:r>
        <w:rPr>
          <w:rFonts w:ascii="Helvetica" w:hAnsi="Helvetica" w:cs="Helvetica"/>
          <w:color w:val="000000"/>
          <w:sz w:val="20"/>
          <w:szCs w:val="20"/>
          <w:shd w:val="clear" w:color="auto" w:fill="FFFFFF"/>
        </w:rPr>
        <w:t>A recent curriculum vitae</w:t>
      </w:r>
    </w:p>
    <w:p w:rsidR="00413278" w:rsidRPr="00413278" w:rsidRDefault="00413278" w:rsidP="00413278">
      <w:pPr>
        <w:pStyle w:val="ListParagraph"/>
        <w:numPr>
          <w:ilvl w:val="3"/>
          <w:numId w:val="1"/>
        </w:numPr>
      </w:pPr>
      <w:r>
        <w:rPr>
          <w:rFonts w:ascii="Helvetica" w:hAnsi="Helvetica" w:cs="Helvetica"/>
          <w:color w:val="000000"/>
          <w:sz w:val="20"/>
          <w:szCs w:val="20"/>
          <w:shd w:val="clear" w:color="auto" w:fill="FFFFFF"/>
        </w:rPr>
        <w:t>One letter of recommendation</w:t>
      </w:r>
    </w:p>
    <w:p w:rsidR="00413278" w:rsidRPr="00413278" w:rsidRDefault="00413278" w:rsidP="00413278">
      <w:pPr>
        <w:pStyle w:val="ListParagraph"/>
        <w:numPr>
          <w:ilvl w:val="3"/>
          <w:numId w:val="1"/>
        </w:numPr>
      </w:pPr>
      <w:r>
        <w:rPr>
          <w:rFonts w:ascii="Helvetica" w:hAnsi="Helvetica" w:cs="Helvetica"/>
          <w:color w:val="000000"/>
          <w:sz w:val="20"/>
          <w:szCs w:val="20"/>
          <w:shd w:val="clear" w:color="auto" w:fill="FFFFFF"/>
        </w:rPr>
        <w:t>Contact information for two other references</w:t>
      </w:r>
    </w:p>
    <w:p w:rsidR="00413278" w:rsidRPr="009E0E52" w:rsidRDefault="00413278" w:rsidP="00413278">
      <w:pPr>
        <w:pStyle w:val="ListParagraph"/>
        <w:numPr>
          <w:ilvl w:val="3"/>
          <w:numId w:val="1"/>
        </w:numPr>
      </w:pPr>
      <w:r>
        <w:rPr>
          <w:rFonts w:ascii="Helvetica" w:hAnsi="Helvetica" w:cs="Helvetica"/>
          <w:color w:val="000000"/>
          <w:sz w:val="20"/>
          <w:szCs w:val="20"/>
          <w:shd w:val="clear" w:color="auto" w:fill="FFFFFF"/>
        </w:rPr>
        <w:t>A one page outline of a current or proposed research project in computational social sciences</w:t>
      </w:r>
    </w:p>
    <w:p w:rsidR="009E0E52" w:rsidRDefault="009E0E52"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Pr="00413278" w:rsidRDefault="00A30A86" w:rsidP="009E0E52"/>
    <w:p w:rsidR="00413278" w:rsidRDefault="00413278" w:rsidP="00413278">
      <w:pPr>
        <w:pStyle w:val="ListParagraph"/>
        <w:numPr>
          <w:ilvl w:val="0"/>
          <w:numId w:val="1"/>
        </w:numPr>
      </w:pPr>
      <w:r>
        <w:t>Completion of Masters by Summer 2015</w:t>
      </w:r>
    </w:p>
    <w:p w:rsidR="00413278" w:rsidRDefault="00413278" w:rsidP="00413278">
      <w:pPr>
        <w:pStyle w:val="ListParagraph"/>
        <w:numPr>
          <w:ilvl w:val="1"/>
          <w:numId w:val="1"/>
        </w:numPr>
      </w:pPr>
      <w:r>
        <w:t>Program of Study form</w:t>
      </w:r>
    </w:p>
    <w:p w:rsidR="00A30A86" w:rsidRDefault="00A30A86" w:rsidP="00A30A86">
      <w:pPr>
        <w:pStyle w:val="ListParagraph"/>
        <w:numPr>
          <w:ilvl w:val="2"/>
          <w:numId w:val="1"/>
        </w:numPr>
      </w:pPr>
      <w:r>
        <w:t>Need 1-2 Major Professors (</w:t>
      </w:r>
      <w:proofErr w:type="spellStart"/>
      <w:r>
        <w:t>Orazem</w:t>
      </w:r>
      <w:proofErr w:type="spellEnd"/>
      <w:r>
        <w:t xml:space="preserve"> </w:t>
      </w:r>
      <w:proofErr w:type="spellStart"/>
      <w:r>
        <w:t>Artz</w:t>
      </w:r>
      <w:proofErr w:type="spellEnd"/>
      <w:r>
        <w:t>)</w:t>
      </w:r>
    </w:p>
    <w:p w:rsidR="00A30A86" w:rsidRDefault="00A30A86" w:rsidP="00A30A86">
      <w:pPr>
        <w:pStyle w:val="ListParagraph"/>
        <w:numPr>
          <w:ilvl w:val="2"/>
          <w:numId w:val="1"/>
        </w:numPr>
      </w:pPr>
      <w:r>
        <w:t xml:space="preserve">One outside of </w:t>
      </w:r>
      <w:r w:rsidR="003950A2">
        <w:t>area</w:t>
      </w:r>
      <w:r>
        <w:t xml:space="preserve"> of </w:t>
      </w:r>
      <w:r w:rsidR="003950A2">
        <w:t>study</w:t>
      </w:r>
      <w:r>
        <w:t xml:space="preserve"> (Public Economics/Applied Econometrics?)</w:t>
      </w:r>
    </w:p>
    <w:p w:rsidR="00A30A86" w:rsidRDefault="00A30A86" w:rsidP="00A30A86">
      <w:pPr>
        <w:pStyle w:val="ListParagraph"/>
        <w:numPr>
          <w:ilvl w:val="2"/>
          <w:numId w:val="1"/>
        </w:numPr>
      </w:pPr>
      <w:r>
        <w:t xml:space="preserve">Third </w:t>
      </w:r>
      <w:r w:rsidR="003950A2">
        <w:t>with in area of study</w:t>
      </w:r>
    </w:p>
    <w:p w:rsidR="00A30A86" w:rsidRDefault="00A30A86" w:rsidP="00A30A86">
      <w:pPr>
        <w:pStyle w:val="ListParagraph"/>
        <w:numPr>
          <w:ilvl w:val="3"/>
          <w:numId w:val="1"/>
        </w:numPr>
      </w:pPr>
      <w:r>
        <w:t>Any suggestions? Possibly someone I want to do PhD research with?</w:t>
      </w:r>
    </w:p>
    <w:p w:rsidR="00A30A86" w:rsidRDefault="00A30A86" w:rsidP="00A30A86">
      <w:pPr>
        <w:pStyle w:val="ListParagraph"/>
        <w:numPr>
          <w:ilvl w:val="2"/>
          <w:numId w:val="1"/>
        </w:numPr>
      </w:pPr>
      <w:r>
        <w:t>List of courses for degree (30 credit hours)</w:t>
      </w:r>
    </w:p>
    <w:p w:rsidR="00A30A86" w:rsidRDefault="00A30A86" w:rsidP="00A30A86">
      <w:pPr>
        <w:pStyle w:val="ListParagraph"/>
        <w:numPr>
          <w:ilvl w:val="3"/>
          <w:numId w:val="1"/>
        </w:numPr>
      </w:pPr>
      <w:r>
        <w:t>Econ 500/501/502/571/521 (18)</w:t>
      </w:r>
    </w:p>
    <w:p w:rsidR="00A30A86" w:rsidRDefault="00A30A86" w:rsidP="00A30A86">
      <w:pPr>
        <w:pStyle w:val="ListParagraph"/>
        <w:numPr>
          <w:ilvl w:val="3"/>
          <w:numId w:val="1"/>
        </w:numPr>
      </w:pPr>
      <w:r>
        <w:t>Comp S 227/Com S 228/Math 415 (10)</w:t>
      </w:r>
    </w:p>
    <w:p w:rsidR="00A30A86" w:rsidRDefault="00A30A86" w:rsidP="00A30A86">
      <w:pPr>
        <w:pStyle w:val="ListParagraph"/>
        <w:numPr>
          <w:ilvl w:val="3"/>
          <w:numId w:val="1"/>
        </w:numPr>
      </w:pPr>
      <w:r>
        <w:t>Does listing these courses stop me from listing them towards my PhD? If not, list one of the PhD core classes.</w:t>
      </w:r>
    </w:p>
    <w:p w:rsidR="00A30A86" w:rsidRDefault="00A30A86" w:rsidP="00A30A86">
      <w:pPr>
        <w:pStyle w:val="ListParagraph"/>
        <w:numPr>
          <w:ilvl w:val="2"/>
          <w:numId w:val="1"/>
        </w:numPr>
      </w:pPr>
      <w:r>
        <w:t>3 credits of 699 for Thesis</w:t>
      </w:r>
    </w:p>
    <w:p w:rsidR="00A30A86" w:rsidRDefault="00A30A86" w:rsidP="00A30A86">
      <w:pPr>
        <w:pStyle w:val="ListParagraph"/>
        <w:numPr>
          <w:ilvl w:val="3"/>
          <w:numId w:val="1"/>
        </w:numPr>
      </w:pPr>
      <w:r>
        <w:t xml:space="preserve">Register for </w:t>
      </w:r>
      <w:proofErr w:type="gramStart"/>
      <w:r>
        <w:t>Spring</w:t>
      </w:r>
      <w:proofErr w:type="gramEnd"/>
      <w:r>
        <w:t xml:space="preserve"> 2015?</w:t>
      </w:r>
    </w:p>
    <w:p w:rsidR="00A30A86" w:rsidRDefault="00A30A86" w:rsidP="00A30A86">
      <w:pPr>
        <w:pStyle w:val="ListParagraph"/>
        <w:numPr>
          <w:ilvl w:val="2"/>
          <w:numId w:val="1"/>
        </w:numPr>
      </w:pPr>
      <w:r>
        <w:t>If Thesis: Formatting requirements</w:t>
      </w:r>
    </w:p>
    <w:p w:rsidR="00A30A86" w:rsidRDefault="00A30A86" w:rsidP="00A30A86">
      <w:pPr>
        <w:pStyle w:val="ListParagraph"/>
        <w:numPr>
          <w:ilvl w:val="3"/>
          <w:numId w:val="1"/>
        </w:numPr>
      </w:pPr>
      <w:r>
        <w:t xml:space="preserve">Both papers I’m effectively a “third author” on, will this work towards a thesis, or should I have another less complete paper that I take primary work on? Prof. </w:t>
      </w:r>
      <w:proofErr w:type="spellStart"/>
      <w:r>
        <w:t>Shroeter</w:t>
      </w:r>
      <w:proofErr w:type="spellEnd"/>
      <w:r>
        <w:t xml:space="preserve"> said students have submitted work they’ve done with faculty on for thesis/dissertation, but I think they’re still the primary writer/researcher and got help from faculty, not the other way around.</w:t>
      </w:r>
    </w:p>
    <w:p w:rsidR="00FB053C" w:rsidRDefault="00FB053C" w:rsidP="00FB053C">
      <w:pPr>
        <w:pStyle w:val="ListParagraph"/>
        <w:numPr>
          <w:ilvl w:val="2"/>
          <w:numId w:val="1"/>
        </w:numPr>
      </w:pPr>
      <w:r>
        <w:t xml:space="preserve">If Creative Component: 2 additional class credits (see listing PhD courses), econ 599 credits over econ 699. </w:t>
      </w:r>
    </w:p>
    <w:p w:rsidR="00FB053C" w:rsidRDefault="00FB053C" w:rsidP="00FB053C">
      <w:pPr>
        <w:pStyle w:val="ListParagraph"/>
        <w:numPr>
          <w:ilvl w:val="2"/>
          <w:numId w:val="1"/>
        </w:numPr>
      </w:pPr>
      <w:r>
        <w:t>I would rather have the thesis, since it’s a body of work we plan to submit to journals, should be able to tidy up as a thesis. Perhaps a summary of the theory and the results/methods used in completion of the two papers as the thesis itself?</w:t>
      </w:r>
    </w:p>
    <w:p w:rsidR="00413278" w:rsidRDefault="00413278"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A30A86" w:rsidRDefault="00A30A86" w:rsidP="009E0E52"/>
    <w:p w:rsidR="00413278" w:rsidRDefault="00413278" w:rsidP="00413278">
      <w:pPr>
        <w:pStyle w:val="ListParagraph"/>
        <w:numPr>
          <w:ilvl w:val="0"/>
          <w:numId w:val="1"/>
        </w:numPr>
      </w:pPr>
      <w:r>
        <w:t>Minor in Statistics by Spring 2016-2017</w:t>
      </w:r>
    </w:p>
    <w:p w:rsidR="00413278" w:rsidRDefault="00A30A86" w:rsidP="00413278">
      <w:pPr>
        <w:pStyle w:val="ListParagraph"/>
        <w:numPr>
          <w:ilvl w:val="1"/>
          <w:numId w:val="1"/>
        </w:numPr>
      </w:pPr>
      <w:hyperlink r:id="rId7" w:history="1">
        <w:r w:rsidR="00413278" w:rsidRPr="00946194">
          <w:rPr>
            <w:rStyle w:val="Hyperlink"/>
          </w:rPr>
          <w:t>http://www.stat.iastate.edu/graduate-program/mscminor/</w:t>
        </w:r>
      </w:hyperlink>
    </w:p>
    <w:p w:rsidR="00413278" w:rsidRDefault="00413278" w:rsidP="00413278">
      <w:pPr>
        <w:pStyle w:val="ListParagraph"/>
        <w:numPr>
          <w:ilvl w:val="1"/>
          <w:numId w:val="1"/>
        </w:numPr>
      </w:pPr>
      <w:r>
        <w:t>Requires</w:t>
      </w:r>
    </w:p>
    <w:p w:rsidR="00413278" w:rsidRPr="00413278" w:rsidRDefault="00413278" w:rsidP="00413278">
      <w:pPr>
        <w:pStyle w:val="ListParagraph"/>
        <w:numPr>
          <w:ilvl w:val="2"/>
          <w:numId w:val="1"/>
        </w:numPr>
      </w:pPr>
      <w:r w:rsidRPr="00413278">
        <w:rPr>
          <w:rFonts w:ascii="Arial" w:eastAsia="Times New Roman" w:hAnsi="Arial" w:cs="Arial"/>
          <w:color w:val="444444"/>
          <w:sz w:val="18"/>
          <w:szCs w:val="18"/>
        </w:rPr>
        <w:t xml:space="preserve">Include one faculty member with some appointment in Statistics on the </w:t>
      </w:r>
      <w:proofErr w:type="spellStart"/>
      <w:r w:rsidRPr="00413278">
        <w:rPr>
          <w:rFonts w:ascii="Arial" w:eastAsia="Times New Roman" w:hAnsi="Arial" w:cs="Arial"/>
          <w:color w:val="444444"/>
          <w:sz w:val="18"/>
          <w:szCs w:val="18"/>
        </w:rPr>
        <w:t>Programme</w:t>
      </w:r>
      <w:proofErr w:type="spellEnd"/>
      <w:r w:rsidRPr="00413278">
        <w:rPr>
          <w:rFonts w:ascii="Arial" w:eastAsia="Times New Roman" w:hAnsi="Arial" w:cs="Arial"/>
          <w:color w:val="444444"/>
          <w:sz w:val="18"/>
          <w:szCs w:val="18"/>
        </w:rPr>
        <w:t xml:space="preserve"> of Study (POS) committee.</w:t>
      </w:r>
    </w:p>
    <w:p w:rsidR="00413278" w:rsidRPr="00413278" w:rsidRDefault="00413278" w:rsidP="00413278">
      <w:pPr>
        <w:pStyle w:val="ListParagraph"/>
        <w:numPr>
          <w:ilvl w:val="2"/>
          <w:numId w:val="1"/>
        </w:numPr>
      </w:pPr>
      <w:r w:rsidRPr="00413278">
        <w:rPr>
          <w:rFonts w:ascii="Arial" w:eastAsia="Times New Roman" w:hAnsi="Arial" w:cs="Arial"/>
          <w:color w:val="444444"/>
          <w:sz w:val="18"/>
          <w:szCs w:val="18"/>
        </w:rPr>
        <w:t>Complete a minimum of 3 Statistics courses, including Statistics 401 and 447, and at least one elective statistics course of at least three credits at the 400 level or higher.</w:t>
      </w:r>
    </w:p>
    <w:p w:rsidR="00413278" w:rsidRPr="00413278" w:rsidRDefault="00413278" w:rsidP="00413278">
      <w:pPr>
        <w:pStyle w:val="ListParagraph"/>
        <w:numPr>
          <w:ilvl w:val="2"/>
          <w:numId w:val="1"/>
        </w:numPr>
      </w:pPr>
      <w:r w:rsidRPr="00413278">
        <w:rPr>
          <w:rFonts w:ascii="Arial" w:eastAsia="Times New Roman" w:hAnsi="Arial" w:cs="Arial"/>
          <w:color w:val="444444"/>
          <w:sz w:val="18"/>
          <w:szCs w:val="18"/>
        </w:rPr>
        <w:t>Receive at least a B grade in both Statistics 401 and 447.</w:t>
      </w:r>
    </w:p>
    <w:p w:rsidR="00413278" w:rsidRPr="00413278" w:rsidRDefault="00413278" w:rsidP="00413278">
      <w:pPr>
        <w:pStyle w:val="ListParagraph"/>
        <w:numPr>
          <w:ilvl w:val="2"/>
          <w:numId w:val="1"/>
        </w:numPr>
      </w:pPr>
      <w:r>
        <w:rPr>
          <w:rFonts w:ascii="Arial" w:hAnsi="Arial" w:cs="Arial"/>
          <w:color w:val="444444"/>
          <w:sz w:val="18"/>
          <w:szCs w:val="18"/>
          <w:shd w:val="clear" w:color="auto" w:fill="FFFFFF"/>
        </w:rPr>
        <w:t xml:space="preserve">Stat 500 can be </w:t>
      </w:r>
      <w:proofErr w:type="spellStart"/>
      <w:r>
        <w:rPr>
          <w:rFonts w:ascii="Arial" w:hAnsi="Arial" w:cs="Arial"/>
          <w:color w:val="444444"/>
          <w:sz w:val="18"/>
          <w:szCs w:val="18"/>
          <w:shd w:val="clear" w:color="auto" w:fill="FFFFFF"/>
        </w:rPr>
        <w:t>substituded</w:t>
      </w:r>
      <w:proofErr w:type="spellEnd"/>
      <w:r>
        <w:rPr>
          <w:rFonts w:ascii="Arial" w:hAnsi="Arial" w:cs="Arial"/>
          <w:color w:val="444444"/>
          <w:sz w:val="18"/>
          <w:szCs w:val="18"/>
          <w:shd w:val="clear" w:color="auto" w:fill="FFFFFF"/>
        </w:rPr>
        <w:t xml:space="preserve"> for Stat 401 but you can only use one of the two courses for Minor credit. Similarly, you can take Stat 542</w:t>
      </w:r>
      <w:r>
        <w:rPr>
          <w:rStyle w:val="apple-converted-space"/>
          <w:rFonts w:ascii="Arial" w:hAnsi="Arial" w:cs="Arial"/>
          <w:color w:val="444444"/>
          <w:sz w:val="18"/>
          <w:szCs w:val="18"/>
          <w:shd w:val="clear" w:color="auto" w:fill="FFFFFF"/>
        </w:rPr>
        <w:t> </w:t>
      </w:r>
      <w:r>
        <w:rPr>
          <w:rFonts w:ascii="Arial" w:hAnsi="Arial" w:cs="Arial"/>
          <w:color w:val="444444"/>
          <w:sz w:val="18"/>
          <w:szCs w:val="18"/>
          <w:u w:val="single"/>
          <w:shd w:val="clear" w:color="auto" w:fill="FFFFFF"/>
        </w:rPr>
        <w:t>and</w:t>
      </w:r>
      <w:r>
        <w:rPr>
          <w:rStyle w:val="apple-converted-space"/>
          <w:rFonts w:ascii="Arial" w:hAnsi="Arial" w:cs="Arial"/>
          <w:color w:val="444444"/>
          <w:sz w:val="18"/>
          <w:szCs w:val="18"/>
          <w:shd w:val="clear" w:color="auto" w:fill="FFFFFF"/>
        </w:rPr>
        <w:t> </w:t>
      </w:r>
      <w:r>
        <w:rPr>
          <w:rFonts w:ascii="Arial" w:hAnsi="Arial" w:cs="Arial"/>
          <w:color w:val="444444"/>
          <w:sz w:val="18"/>
          <w:szCs w:val="18"/>
          <w:shd w:val="clear" w:color="auto" w:fill="FFFFFF"/>
        </w:rPr>
        <w:t>Stat 543 instead of Stat 447, but if you do so, you will still need to take another elective (for a total of 4 courses) to complete the Minor requirement</w:t>
      </w:r>
    </w:p>
    <w:p w:rsidR="00413278" w:rsidRPr="00413278" w:rsidRDefault="00413278" w:rsidP="00413278">
      <w:pPr>
        <w:pStyle w:val="ListParagraph"/>
        <w:numPr>
          <w:ilvl w:val="1"/>
          <w:numId w:val="1"/>
        </w:numPr>
      </w:pPr>
      <w:r>
        <w:rPr>
          <w:rFonts w:ascii="Arial" w:hAnsi="Arial" w:cs="Arial"/>
          <w:color w:val="444444"/>
          <w:sz w:val="18"/>
          <w:szCs w:val="18"/>
          <w:shd w:val="clear" w:color="auto" w:fill="FFFFFF"/>
        </w:rPr>
        <w:lastRenderedPageBreak/>
        <w:t>Ideal Outcome</w:t>
      </w:r>
    </w:p>
    <w:p w:rsidR="00413278" w:rsidRPr="00413278" w:rsidRDefault="00413278" w:rsidP="00413278">
      <w:pPr>
        <w:pStyle w:val="ListParagraph"/>
        <w:numPr>
          <w:ilvl w:val="2"/>
          <w:numId w:val="1"/>
        </w:numPr>
      </w:pPr>
      <w:r>
        <w:rPr>
          <w:rFonts w:ascii="Arial" w:hAnsi="Arial" w:cs="Arial"/>
          <w:color w:val="444444"/>
          <w:sz w:val="18"/>
          <w:szCs w:val="18"/>
          <w:shd w:val="clear" w:color="auto" w:fill="FFFFFF"/>
        </w:rPr>
        <w:t>Stat 500</w:t>
      </w:r>
      <w:r w:rsidR="00767726">
        <w:rPr>
          <w:rFonts w:ascii="Arial" w:hAnsi="Arial" w:cs="Arial"/>
          <w:color w:val="444444"/>
          <w:sz w:val="18"/>
          <w:szCs w:val="18"/>
          <w:shd w:val="clear" w:color="auto" w:fill="FFFFFF"/>
        </w:rPr>
        <w:t xml:space="preserve"> (Stat Methods I)</w:t>
      </w:r>
      <w:r>
        <w:rPr>
          <w:rFonts w:ascii="Arial" w:hAnsi="Arial" w:cs="Arial"/>
          <w:color w:val="444444"/>
          <w:sz w:val="18"/>
          <w:szCs w:val="18"/>
          <w:shd w:val="clear" w:color="auto" w:fill="FFFFFF"/>
        </w:rPr>
        <w:t xml:space="preserve"> &amp; 542 in </w:t>
      </w:r>
      <w:r>
        <w:rPr>
          <w:rFonts w:ascii="Arial" w:hAnsi="Arial" w:cs="Arial"/>
          <w:b/>
          <w:color w:val="444444"/>
          <w:sz w:val="18"/>
          <w:szCs w:val="18"/>
          <w:shd w:val="clear" w:color="auto" w:fill="FFFFFF"/>
        </w:rPr>
        <w:t>Fall 2015</w:t>
      </w:r>
    </w:p>
    <w:p w:rsidR="00413278" w:rsidRPr="00413278" w:rsidRDefault="00413278" w:rsidP="00413278">
      <w:pPr>
        <w:pStyle w:val="ListParagraph"/>
        <w:numPr>
          <w:ilvl w:val="2"/>
          <w:numId w:val="1"/>
        </w:numPr>
      </w:pPr>
      <w:r>
        <w:rPr>
          <w:rFonts w:ascii="Arial" w:hAnsi="Arial" w:cs="Arial"/>
          <w:color w:val="444444"/>
          <w:sz w:val="18"/>
          <w:szCs w:val="18"/>
          <w:shd w:val="clear" w:color="auto" w:fill="FFFFFF"/>
        </w:rPr>
        <w:t xml:space="preserve">Stat 543 in </w:t>
      </w:r>
      <w:r>
        <w:rPr>
          <w:rFonts w:ascii="Arial" w:hAnsi="Arial" w:cs="Arial"/>
          <w:b/>
          <w:color w:val="444444"/>
          <w:sz w:val="18"/>
          <w:szCs w:val="18"/>
          <w:shd w:val="clear" w:color="auto" w:fill="FFFFFF"/>
        </w:rPr>
        <w:t>Fall 2016</w:t>
      </w:r>
    </w:p>
    <w:p w:rsidR="00767726" w:rsidRDefault="00767726" w:rsidP="00767726">
      <w:pPr>
        <w:pStyle w:val="ListParagraph"/>
        <w:numPr>
          <w:ilvl w:val="2"/>
          <w:numId w:val="1"/>
        </w:numPr>
      </w:pPr>
      <w:r>
        <w:t>One other elective course (Foundations of Probability Theory</w:t>
      </w:r>
    </w:p>
    <w:p w:rsidR="00FB053C" w:rsidRDefault="00FB053C" w:rsidP="00666D15">
      <w:pPr>
        <w:pStyle w:val="ListParagraph"/>
        <w:numPr>
          <w:ilvl w:val="1"/>
          <w:numId w:val="1"/>
        </w:numPr>
      </w:pPr>
      <w:r>
        <w:t xml:space="preserve">How useful is this towards economics? </w:t>
      </w:r>
      <w:r>
        <w:rPr>
          <w:b/>
        </w:rPr>
        <w:t>Talk to Simpson.</w:t>
      </w:r>
    </w:p>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A30A86" w:rsidRDefault="00A30A86" w:rsidP="00A30A86">
      <w:bookmarkStart w:id="0" w:name="_GoBack"/>
      <w:bookmarkEnd w:id="0"/>
    </w:p>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A30A86" w:rsidRDefault="00A30A86" w:rsidP="00A30A86"/>
    <w:p w:rsidR="00767726" w:rsidRDefault="003365E4" w:rsidP="00767726">
      <w:pPr>
        <w:pStyle w:val="ListParagraph"/>
        <w:numPr>
          <w:ilvl w:val="0"/>
          <w:numId w:val="1"/>
        </w:numPr>
      </w:pPr>
      <w:r>
        <w:t>Class Schedule</w:t>
      </w:r>
    </w:p>
    <w:p w:rsidR="003365E4" w:rsidRDefault="003365E4" w:rsidP="003365E4">
      <w:pPr>
        <w:pStyle w:val="ListParagraph"/>
        <w:numPr>
          <w:ilvl w:val="1"/>
          <w:numId w:val="1"/>
        </w:numPr>
      </w:pPr>
      <w:r>
        <w:t>Fall 2014</w:t>
      </w:r>
    </w:p>
    <w:p w:rsidR="003365E4" w:rsidRDefault="003365E4" w:rsidP="003365E4">
      <w:pPr>
        <w:pStyle w:val="ListParagraph"/>
        <w:numPr>
          <w:ilvl w:val="2"/>
          <w:numId w:val="1"/>
        </w:numPr>
      </w:pPr>
      <w:r>
        <w:t>Econ 520: Labor Supply</w:t>
      </w:r>
    </w:p>
    <w:p w:rsidR="003365E4" w:rsidRDefault="003365E4" w:rsidP="003365E4">
      <w:pPr>
        <w:pStyle w:val="ListParagraph"/>
        <w:numPr>
          <w:ilvl w:val="2"/>
          <w:numId w:val="1"/>
        </w:numPr>
      </w:pPr>
      <w:r>
        <w:t>Econ 604: Adv. Macro Theory</w:t>
      </w:r>
    </w:p>
    <w:p w:rsidR="003365E4" w:rsidRDefault="003365E4" w:rsidP="003365E4">
      <w:pPr>
        <w:pStyle w:val="ListParagraph"/>
        <w:numPr>
          <w:ilvl w:val="2"/>
          <w:numId w:val="1"/>
        </w:numPr>
      </w:pPr>
      <w:r>
        <w:t>Econ 615: Industrial Organization</w:t>
      </w:r>
    </w:p>
    <w:p w:rsidR="003365E4" w:rsidRDefault="003365E4" w:rsidP="003365E4">
      <w:pPr>
        <w:pStyle w:val="ListParagraph"/>
        <w:numPr>
          <w:ilvl w:val="2"/>
          <w:numId w:val="1"/>
        </w:numPr>
      </w:pPr>
      <w:r>
        <w:t xml:space="preserve">Econ 674: </w:t>
      </w:r>
      <w:proofErr w:type="spellStart"/>
      <w:r>
        <w:t>Macroeconometrics</w:t>
      </w:r>
      <w:proofErr w:type="spellEnd"/>
    </w:p>
    <w:p w:rsidR="003365E4" w:rsidRDefault="003365E4" w:rsidP="003365E4">
      <w:pPr>
        <w:pStyle w:val="ListParagraph"/>
        <w:numPr>
          <w:ilvl w:val="1"/>
          <w:numId w:val="1"/>
        </w:numPr>
      </w:pPr>
      <w:r>
        <w:t>Spring 2015</w:t>
      </w:r>
    </w:p>
    <w:p w:rsidR="003365E4" w:rsidRDefault="003365E4" w:rsidP="003365E4">
      <w:pPr>
        <w:pStyle w:val="ListParagraph"/>
        <w:numPr>
          <w:ilvl w:val="2"/>
          <w:numId w:val="1"/>
        </w:numPr>
      </w:pPr>
      <w:r>
        <w:t>Econ XXX: Game Theory</w:t>
      </w:r>
    </w:p>
    <w:p w:rsidR="003365E4" w:rsidRDefault="003365E4" w:rsidP="003365E4">
      <w:pPr>
        <w:pStyle w:val="ListParagraph"/>
        <w:numPr>
          <w:ilvl w:val="2"/>
          <w:numId w:val="1"/>
        </w:numPr>
      </w:pPr>
      <w:r>
        <w:t>Econ 673: Microeconomics</w:t>
      </w:r>
    </w:p>
    <w:p w:rsidR="003365E4" w:rsidRDefault="003365E4" w:rsidP="003365E4">
      <w:pPr>
        <w:pStyle w:val="ListParagraph"/>
        <w:numPr>
          <w:ilvl w:val="2"/>
          <w:numId w:val="1"/>
        </w:numPr>
      </w:pPr>
      <w:r>
        <w:t>Econ XXX: International Finance</w:t>
      </w:r>
    </w:p>
    <w:p w:rsidR="00624AF7" w:rsidRDefault="00624AF7" w:rsidP="003365E4">
      <w:pPr>
        <w:pStyle w:val="ListParagraph"/>
        <w:numPr>
          <w:ilvl w:val="2"/>
          <w:numId w:val="1"/>
        </w:numPr>
      </w:pPr>
      <w:r>
        <w:t>Econ 699: Thesis Research</w:t>
      </w:r>
    </w:p>
    <w:p w:rsidR="00624AF7" w:rsidRDefault="00624AF7" w:rsidP="003365E4">
      <w:pPr>
        <w:pStyle w:val="ListParagraph"/>
        <w:numPr>
          <w:ilvl w:val="2"/>
          <w:numId w:val="1"/>
        </w:numPr>
      </w:pPr>
      <w:r>
        <w:rPr>
          <w:b/>
        </w:rPr>
        <w:t>SUBMIT A MASTERS IN ECONOMICS</w:t>
      </w:r>
    </w:p>
    <w:p w:rsidR="003365E4" w:rsidRDefault="003365E4" w:rsidP="003365E4">
      <w:pPr>
        <w:pStyle w:val="ListParagraph"/>
        <w:numPr>
          <w:ilvl w:val="1"/>
          <w:numId w:val="1"/>
        </w:numPr>
      </w:pPr>
      <w:r>
        <w:t>Summer 2015</w:t>
      </w:r>
    </w:p>
    <w:p w:rsidR="003365E4" w:rsidRDefault="003365E4" w:rsidP="003365E4">
      <w:pPr>
        <w:pStyle w:val="ListParagraph"/>
        <w:numPr>
          <w:ilvl w:val="2"/>
          <w:numId w:val="1"/>
        </w:numPr>
      </w:pPr>
      <w:r>
        <w:t>Santa Fe Institute Summer Program(s)</w:t>
      </w:r>
    </w:p>
    <w:p w:rsidR="003365E4" w:rsidRDefault="003365E4" w:rsidP="003365E4">
      <w:pPr>
        <w:pStyle w:val="ListParagraph"/>
        <w:numPr>
          <w:ilvl w:val="2"/>
          <w:numId w:val="1"/>
        </w:numPr>
      </w:pPr>
      <w:r>
        <w:t>Additional Research Funding Opportunities?</w:t>
      </w:r>
    </w:p>
    <w:p w:rsidR="003365E4" w:rsidRDefault="003365E4" w:rsidP="003365E4">
      <w:pPr>
        <w:pStyle w:val="ListParagraph"/>
        <w:numPr>
          <w:ilvl w:val="1"/>
          <w:numId w:val="1"/>
        </w:numPr>
      </w:pPr>
      <w:r>
        <w:t>Fall 2015</w:t>
      </w:r>
    </w:p>
    <w:p w:rsidR="003365E4" w:rsidRDefault="003365E4" w:rsidP="003365E4">
      <w:pPr>
        <w:pStyle w:val="ListParagraph"/>
        <w:numPr>
          <w:ilvl w:val="2"/>
          <w:numId w:val="1"/>
        </w:numPr>
      </w:pPr>
      <w:r>
        <w:t>Stat 500</w:t>
      </w:r>
      <w:r w:rsidR="00624AF7">
        <w:t>: Statistical Methods I</w:t>
      </w:r>
    </w:p>
    <w:p w:rsidR="003365E4" w:rsidRDefault="003365E4" w:rsidP="003365E4">
      <w:pPr>
        <w:pStyle w:val="ListParagraph"/>
        <w:numPr>
          <w:ilvl w:val="2"/>
          <w:numId w:val="1"/>
        </w:numPr>
      </w:pPr>
      <w:r>
        <w:t>Stat 543</w:t>
      </w:r>
      <w:r w:rsidR="00624AF7">
        <w:t xml:space="preserve">: </w:t>
      </w:r>
    </w:p>
    <w:p w:rsidR="003365E4" w:rsidRDefault="003365E4" w:rsidP="003365E4">
      <w:pPr>
        <w:pStyle w:val="ListParagraph"/>
        <w:numPr>
          <w:ilvl w:val="2"/>
          <w:numId w:val="1"/>
        </w:numPr>
      </w:pPr>
      <w:r>
        <w:t>Econ XXX: Introduction to Finance</w:t>
      </w:r>
    </w:p>
    <w:p w:rsidR="003365E4" w:rsidRDefault="003365E4" w:rsidP="003365E4">
      <w:pPr>
        <w:pStyle w:val="ListParagraph"/>
        <w:numPr>
          <w:ilvl w:val="1"/>
          <w:numId w:val="1"/>
        </w:numPr>
      </w:pPr>
      <w:r>
        <w:t>Spring 2016</w:t>
      </w:r>
    </w:p>
    <w:p w:rsidR="003365E4" w:rsidRDefault="003365E4" w:rsidP="003365E4">
      <w:pPr>
        <w:pStyle w:val="ListParagraph"/>
        <w:numPr>
          <w:ilvl w:val="2"/>
          <w:numId w:val="1"/>
        </w:numPr>
      </w:pPr>
      <w:r>
        <w:t>Stat 543</w:t>
      </w:r>
    </w:p>
    <w:p w:rsidR="002D2146" w:rsidRDefault="003365E4" w:rsidP="002D2146">
      <w:pPr>
        <w:pStyle w:val="ListParagraph"/>
        <w:numPr>
          <w:ilvl w:val="2"/>
          <w:numId w:val="1"/>
        </w:numPr>
      </w:pPr>
      <w:r>
        <w:t>Econ XXX: Spatial Economics</w:t>
      </w:r>
    </w:p>
    <w:p w:rsidR="003365E4" w:rsidRDefault="003365E4" w:rsidP="003365E4">
      <w:pPr>
        <w:pStyle w:val="ListParagraph"/>
        <w:numPr>
          <w:ilvl w:val="1"/>
          <w:numId w:val="1"/>
        </w:numPr>
      </w:pPr>
      <w:r>
        <w:t>Summer 2016</w:t>
      </w:r>
    </w:p>
    <w:p w:rsidR="003365E4" w:rsidRDefault="003365E4" w:rsidP="003365E4">
      <w:pPr>
        <w:pStyle w:val="ListParagraph"/>
        <w:numPr>
          <w:ilvl w:val="2"/>
          <w:numId w:val="1"/>
        </w:numPr>
        <w:rPr>
          <w:b/>
        </w:rPr>
      </w:pPr>
      <w:r>
        <w:rPr>
          <w:b/>
        </w:rPr>
        <w:t>THIRD YEAR PAPER DUE</w:t>
      </w:r>
    </w:p>
    <w:p w:rsidR="003365E4" w:rsidRPr="002D2146" w:rsidRDefault="003365E4" w:rsidP="003365E4">
      <w:pPr>
        <w:pStyle w:val="ListParagraph"/>
        <w:numPr>
          <w:ilvl w:val="1"/>
          <w:numId w:val="1"/>
        </w:numPr>
        <w:rPr>
          <w:b/>
        </w:rPr>
      </w:pPr>
      <w:r>
        <w:t>Fall 2016</w:t>
      </w:r>
    </w:p>
    <w:p w:rsidR="002D2146" w:rsidRPr="003365E4" w:rsidRDefault="002D2146" w:rsidP="002D2146">
      <w:pPr>
        <w:pStyle w:val="ListParagraph"/>
        <w:numPr>
          <w:ilvl w:val="2"/>
          <w:numId w:val="1"/>
        </w:numPr>
        <w:rPr>
          <w:b/>
        </w:rPr>
      </w:pPr>
      <w:r>
        <w:t xml:space="preserve">Another stat course: </w:t>
      </w:r>
      <w:r>
        <w:rPr>
          <w:b/>
        </w:rPr>
        <w:t>Complete Minor in Statistics</w:t>
      </w:r>
    </w:p>
    <w:p w:rsidR="003365E4" w:rsidRPr="003365E4" w:rsidRDefault="003365E4" w:rsidP="003365E4">
      <w:pPr>
        <w:pStyle w:val="ListParagraph"/>
        <w:numPr>
          <w:ilvl w:val="2"/>
          <w:numId w:val="1"/>
        </w:numPr>
        <w:rPr>
          <w:b/>
        </w:rPr>
      </w:pPr>
      <w:r>
        <w:t>????</w:t>
      </w:r>
    </w:p>
    <w:p w:rsidR="003365E4" w:rsidRPr="003365E4" w:rsidRDefault="003365E4" w:rsidP="003365E4">
      <w:pPr>
        <w:pStyle w:val="ListParagraph"/>
        <w:numPr>
          <w:ilvl w:val="1"/>
          <w:numId w:val="1"/>
        </w:numPr>
        <w:rPr>
          <w:b/>
        </w:rPr>
      </w:pPr>
      <w:r>
        <w:t>Spring 2017</w:t>
      </w:r>
    </w:p>
    <w:p w:rsidR="003365E4" w:rsidRPr="003365E4" w:rsidRDefault="003365E4" w:rsidP="003365E4">
      <w:pPr>
        <w:pStyle w:val="ListParagraph"/>
        <w:numPr>
          <w:ilvl w:val="2"/>
          <w:numId w:val="1"/>
        </w:numPr>
        <w:rPr>
          <w:b/>
        </w:rPr>
      </w:pPr>
      <w:r>
        <w:t>????</w:t>
      </w:r>
    </w:p>
    <w:p w:rsidR="003365E4" w:rsidRPr="003365E4" w:rsidRDefault="003365E4" w:rsidP="003365E4">
      <w:pPr>
        <w:pStyle w:val="ListParagraph"/>
        <w:numPr>
          <w:ilvl w:val="1"/>
          <w:numId w:val="1"/>
        </w:numPr>
        <w:rPr>
          <w:b/>
        </w:rPr>
      </w:pPr>
      <w:r>
        <w:t>Summer 2017</w:t>
      </w:r>
    </w:p>
    <w:p w:rsidR="003365E4" w:rsidRPr="003365E4" w:rsidRDefault="003365E4" w:rsidP="003365E4">
      <w:pPr>
        <w:pStyle w:val="ListParagraph"/>
        <w:numPr>
          <w:ilvl w:val="2"/>
          <w:numId w:val="1"/>
        </w:numPr>
        <w:rPr>
          <w:b/>
        </w:rPr>
      </w:pPr>
      <w:r>
        <w:t>????</w:t>
      </w:r>
    </w:p>
    <w:p w:rsidR="003365E4" w:rsidRPr="003365E4" w:rsidRDefault="003365E4" w:rsidP="003365E4">
      <w:pPr>
        <w:pStyle w:val="ListParagraph"/>
        <w:numPr>
          <w:ilvl w:val="1"/>
          <w:numId w:val="1"/>
        </w:numPr>
        <w:rPr>
          <w:b/>
        </w:rPr>
      </w:pPr>
      <w:r>
        <w:t>Fall 2017</w:t>
      </w:r>
    </w:p>
    <w:p w:rsidR="003365E4" w:rsidRPr="003365E4" w:rsidRDefault="003365E4" w:rsidP="003365E4">
      <w:pPr>
        <w:pStyle w:val="ListParagraph"/>
        <w:numPr>
          <w:ilvl w:val="2"/>
          <w:numId w:val="1"/>
        </w:numPr>
        <w:rPr>
          <w:b/>
        </w:rPr>
      </w:pPr>
      <w:r>
        <w:t>Job Market Paper ready for AEA conference in January</w:t>
      </w:r>
    </w:p>
    <w:p w:rsidR="003365E4" w:rsidRPr="003365E4" w:rsidRDefault="003365E4" w:rsidP="003365E4">
      <w:pPr>
        <w:pStyle w:val="ListParagraph"/>
        <w:numPr>
          <w:ilvl w:val="1"/>
          <w:numId w:val="1"/>
        </w:numPr>
        <w:rPr>
          <w:b/>
        </w:rPr>
      </w:pPr>
      <w:r>
        <w:t>Spring 2018</w:t>
      </w:r>
    </w:p>
    <w:p w:rsidR="003365E4" w:rsidRPr="003365E4" w:rsidRDefault="003365E4" w:rsidP="003365E4">
      <w:pPr>
        <w:pStyle w:val="ListParagraph"/>
        <w:numPr>
          <w:ilvl w:val="2"/>
          <w:numId w:val="1"/>
        </w:numPr>
        <w:rPr>
          <w:b/>
        </w:rPr>
      </w:pPr>
      <w:r>
        <w:t>????</w:t>
      </w:r>
    </w:p>
    <w:p w:rsidR="003365E4" w:rsidRPr="003365E4" w:rsidRDefault="003365E4" w:rsidP="003365E4">
      <w:pPr>
        <w:pStyle w:val="ListParagraph"/>
        <w:numPr>
          <w:ilvl w:val="1"/>
          <w:numId w:val="1"/>
        </w:numPr>
        <w:rPr>
          <w:b/>
        </w:rPr>
      </w:pPr>
      <w:r>
        <w:t>Summer 2018</w:t>
      </w:r>
    </w:p>
    <w:p w:rsidR="003365E4" w:rsidRPr="003365E4" w:rsidRDefault="003365E4" w:rsidP="003365E4">
      <w:pPr>
        <w:pStyle w:val="ListParagraph"/>
        <w:numPr>
          <w:ilvl w:val="2"/>
          <w:numId w:val="1"/>
        </w:numPr>
        <w:rPr>
          <w:b/>
        </w:rPr>
      </w:pPr>
      <w:r>
        <w:t>Get out of Dodge</w:t>
      </w:r>
    </w:p>
    <w:sectPr w:rsidR="003365E4" w:rsidRPr="0033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2E71"/>
    <w:multiLevelType w:val="hybridMultilevel"/>
    <w:tmpl w:val="A07C28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0108A"/>
    <w:multiLevelType w:val="multilevel"/>
    <w:tmpl w:val="667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B10D5"/>
    <w:multiLevelType w:val="multilevel"/>
    <w:tmpl w:val="CF5E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232775"/>
    <w:multiLevelType w:val="multilevel"/>
    <w:tmpl w:val="F3C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F34A4"/>
    <w:multiLevelType w:val="multilevel"/>
    <w:tmpl w:val="4890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D42763"/>
    <w:multiLevelType w:val="multilevel"/>
    <w:tmpl w:val="9C3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278"/>
    <w:rsid w:val="002D2146"/>
    <w:rsid w:val="002F4F9D"/>
    <w:rsid w:val="003365E4"/>
    <w:rsid w:val="003950A2"/>
    <w:rsid w:val="00413278"/>
    <w:rsid w:val="00624AF7"/>
    <w:rsid w:val="00666D15"/>
    <w:rsid w:val="00767726"/>
    <w:rsid w:val="008252E2"/>
    <w:rsid w:val="009E0E52"/>
    <w:rsid w:val="009F691C"/>
    <w:rsid w:val="00A30A86"/>
    <w:rsid w:val="00FB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0AEF4-AA56-46DC-A3D1-5AB680AD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278"/>
    <w:pPr>
      <w:ind w:left="720"/>
      <w:contextualSpacing/>
    </w:pPr>
  </w:style>
  <w:style w:type="character" w:styleId="Hyperlink">
    <w:name w:val="Hyperlink"/>
    <w:basedOn w:val="DefaultParagraphFont"/>
    <w:uiPriority w:val="99"/>
    <w:unhideWhenUsed/>
    <w:rsid w:val="00413278"/>
    <w:rPr>
      <w:color w:val="0563C1" w:themeColor="hyperlink"/>
      <w:u w:val="single"/>
    </w:rPr>
  </w:style>
  <w:style w:type="paragraph" w:styleId="NormalWeb">
    <w:name w:val="Normal (Web)"/>
    <w:basedOn w:val="Normal"/>
    <w:uiPriority w:val="99"/>
    <w:semiHidden/>
    <w:unhideWhenUsed/>
    <w:rsid w:val="00413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278"/>
  </w:style>
  <w:style w:type="paragraph" w:styleId="BalloonText">
    <w:name w:val="Balloon Text"/>
    <w:basedOn w:val="Normal"/>
    <w:link w:val="BalloonTextChar"/>
    <w:uiPriority w:val="99"/>
    <w:semiHidden/>
    <w:unhideWhenUsed/>
    <w:rsid w:val="00666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77233">
      <w:bodyDiv w:val="1"/>
      <w:marLeft w:val="0"/>
      <w:marRight w:val="0"/>
      <w:marTop w:val="0"/>
      <w:marBottom w:val="0"/>
      <w:divBdr>
        <w:top w:val="none" w:sz="0" w:space="0" w:color="auto"/>
        <w:left w:val="none" w:sz="0" w:space="0" w:color="auto"/>
        <w:bottom w:val="none" w:sz="0" w:space="0" w:color="auto"/>
        <w:right w:val="none" w:sz="0" w:space="0" w:color="auto"/>
      </w:divBdr>
    </w:div>
    <w:div w:id="1030185352">
      <w:bodyDiv w:val="1"/>
      <w:marLeft w:val="0"/>
      <w:marRight w:val="0"/>
      <w:marTop w:val="0"/>
      <w:marBottom w:val="0"/>
      <w:divBdr>
        <w:top w:val="none" w:sz="0" w:space="0" w:color="auto"/>
        <w:left w:val="none" w:sz="0" w:space="0" w:color="auto"/>
        <w:bottom w:val="none" w:sz="0" w:space="0" w:color="auto"/>
        <w:right w:val="none" w:sz="0" w:space="0" w:color="auto"/>
      </w:divBdr>
    </w:div>
    <w:div w:id="1317300489">
      <w:bodyDiv w:val="1"/>
      <w:marLeft w:val="0"/>
      <w:marRight w:val="0"/>
      <w:marTop w:val="0"/>
      <w:marBottom w:val="0"/>
      <w:divBdr>
        <w:top w:val="none" w:sz="0" w:space="0" w:color="auto"/>
        <w:left w:val="none" w:sz="0" w:space="0" w:color="auto"/>
        <w:bottom w:val="none" w:sz="0" w:space="0" w:color="auto"/>
        <w:right w:val="none" w:sz="0" w:space="0" w:color="auto"/>
      </w:divBdr>
    </w:div>
    <w:div w:id="1407800305">
      <w:bodyDiv w:val="1"/>
      <w:marLeft w:val="0"/>
      <w:marRight w:val="0"/>
      <w:marTop w:val="0"/>
      <w:marBottom w:val="0"/>
      <w:divBdr>
        <w:top w:val="none" w:sz="0" w:space="0" w:color="auto"/>
        <w:left w:val="none" w:sz="0" w:space="0" w:color="auto"/>
        <w:bottom w:val="none" w:sz="0" w:space="0" w:color="auto"/>
        <w:right w:val="none" w:sz="0" w:space="0" w:color="auto"/>
      </w:divBdr>
    </w:div>
    <w:div w:id="145898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iastate.edu/graduate-program/mscmin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tafe.edu/education/schools/computational-social-sciences/2015-gwcss/" TargetMode="External"/><Relationship Id="rId5" Type="http://schemas.openxmlformats.org/officeDocument/2006/relationships/hyperlink" Target="http://santafe.edu/education/schools/complex-systems-summer-schools/2015-program-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37ABC2A5.dotm</Template>
  <TotalTime>795</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kdduncan</dc:creator>
  <cp:keywords/>
  <dc:description/>
  <cp:lastModifiedBy>Duncan, Kevin D [ECONS]</cp:lastModifiedBy>
  <cp:revision>5</cp:revision>
  <cp:lastPrinted>2014-09-18T15:21:00Z</cp:lastPrinted>
  <dcterms:created xsi:type="dcterms:W3CDTF">2014-09-18T00:12:00Z</dcterms:created>
  <dcterms:modified xsi:type="dcterms:W3CDTF">2014-09-18T15:25:00Z</dcterms:modified>
</cp:coreProperties>
</file>