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MED-042 - Direct Oral Anticoagulants</w:t>
      </w:r>
    </w:p>
    <w:p>
      <w:r>
        <w:rPr>
          <w:i/>
        </w:rPr>
        <w:t>Uses, mechanisms, benefits, side effects, interactions, monitoring, and safety related to direct oral anticoagulants.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Cholesterol and Heart Medicines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Consumer, Patient, Caregiver</w:t>
            </w:r>
          </w:p>
        </w:tc>
      </w:tr>
      <w:tr>
        <w:tc>
          <w:tcPr>
            <w:tcW w:type="dxa" w:w="4968"/>
          </w:tcPr>
          <w:p>
            <w:r>
              <w:rPr>
                <w:b/>
              </w:rPr>
              <w:t>Reading level</w:t>
            </w:r>
          </w:p>
        </w:tc>
        <w:tc>
          <w:tcPr>
            <w:tcW w:type="dxa" w:w="4968"/>
          </w:tcPr>
          <w:p>
            <w:r>
              <w:t>Upper Intermediate</w:t>
            </w:r>
          </w:p>
        </w:tc>
      </w:tr>
      <w:tr>
        <w:tc>
          <w:tcPr>
            <w:tcW w:type="dxa" w:w="4968"/>
          </w:tcPr>
          <w:p>
            <w:r>
              <w:rPr>
                <w:b/>
              </w:rPr>
              <w:t>Keywords</w:t>
            </w:r>
          </w:p>
        </w:tc>
        <w:tc>
          <w:tcPr>
            <w:tcW w:type="dxa" w:w="4968"/>
          </w:tcPr>
          <w:p>
            <w:r>
              <w:t>Direct oral anticoagulants, DOAC, Blood thinners, Anticoagulation therapy, Stroke prevention, Atrial fibrillation, Deep vein thrombosis, Pulmonary embolism, Bleeding risk, Drug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Direct oral anticoagulants (DOACs), also called novel oral anticoagulants (NOACs), are a class of medications that prevent harmful blood clots by directly targeting specific clotting factors in the coagulation cascade. Unlike traditional anticoagulants such as warfarin, which inhibit vitamin K-dependent factors indirectly and require frequent monitoring and dietary restrictions, DOACs offer predictable effects, a fixed dosing regimen, and fewer food-drug interactions. The most commonly prescribed DOACs include dabigatran, a direct thrombin (factor IIa) inhibitor, and factor Xa inhibitors such as rivaroxaban, apixaban, and edoxaban. These agents are primarily used to reduce the risk of stroke in patients with atrial fibrillation, treat and prevent venous thromboembolism (deep vein thrombosis and pulmonary embolism), and for prophylaxis after orthopedic surgeries. DOACs have revolutionized anticoagulation therapy by providing effective clot prevention with a more convenient safety profile; however, they are not free of limitations. Certain patients, especially those with severe kidney impairment or mechanical heart valves, may not be candidates for DOACs due to increased risks or lack of evidence. Although routine coagulation monitoring is generally unnecessary, clinicians must be aware of bleeding risks and potential drug interactions with other medications such as antiplatelets, NSAIDs, or some antibiotics. Reversal agents exist for some DOACs to manage emergencies. Understanding the mechanisms, clinical uses, risks, and safety considerations of DOACs is essential for informed decision-making and effective management of anticoagulation therapy.</w:t>
      </w:r>
    </w:p>
    <w:p>
      <w:pPr>
        <w:pStyle w:val="Heading1"/>
      </w:pPr>
      <w:r>
        <w:t>Customer Questions Answered</w:t>
      </w:r>
    </w:p>
    <w:p>
      <w:pPr>
        <w:pStyle w:val="ListBullet"/>
      </w:pPr>
      <w:r>
        <w:t>What are direct oral anticoagulants?</w:t>
      </w:r>
    </w:p>
    <w:p>
      <w:pPr>
        <w:pStyle w:val="ListBullet"/>
      </w:pPr>
      <w:r>
        <w:t>How do DOACs differ from older anticoagulants like warfarin?</w:t>
      </w:r>
    </w:p>
    <w:p>
      <w:pPr>
        <w:pStyle w:val="ListBullet"/>
      </w:pPr>
      <w:r>
        <w:t>What medical conditions are DOACs used to treat?</w:t>
      </w:r>
    </w:p>
    <w:p>
      <w:pPr>
        <w:pStyle w:val="ListBullet"/>
      </w:pPr>
      <w:r>
        <w:t>How do direct oral anticoagulants work in the body?</w:t>
      </w:r>
    </w:p>
    <w:p>
      <w:pPr>
        <w:pStyle w:val="ListBullet"/>
      </w:pPr>
      <w:r>
        <w:t>Are DOACs safer than warfarin for preventing blood clots?</w:t>
      </w:r>
    </w:p>
    <w:p>
      <w:pPr>
        <w:pStyle w:val="ListBullet"/>
      </w:pPr>
      <w:r>
        <w:t>What are the most common side effects of DOACs?</w:t>
      </w:r>
    </w:p>
    <w:p>
      <w:pPr>
        <w:pStyle w:val="ListBullet"/>
      </w:pPr>
      <w:r>
        <w:t>Can DOACs cause bleeding, and how is bleeding managed?</w:t>
      </w:r>
    </w:p>
    <w:p>
      <w:pPr>
        <w:pStyle w:val="ListBullet"/>
      </w:pPr>
      <w:r>
        <w:t>Do DOACs require regular blood tests to monitor their effect?</w:t>
      </w:r>
    </w:p>
    <w:p>
      <w:pPr>
        <w:pStyle w:val="ListBullet"/>
      </w:pPr>
      <w:r>
        <w:t>What foods or drugs should be avoided when taking DOACs?</w:t>
      </w:r>
    </w:p>
    <w:p>
      <w:pPr>
        <w:pStyle w:val="ListBullet"/>
      </w:pPr>
      <w:r>
        <w:t>Can DOACs be used in patients with kidney or liver disease?</w:t>
      </w:r>
    </w:p>
    <w:p>
      <w:pPr>
        <w:pStyle w:val="ListBullet"/>
      </w:pPr>
      <w:r>
        <w:t>What should I do if I miss a dose of my DOAC?</w:t>
      </w:r>
    </w:p>
    <w:p>
      <w:pPr>
        <w:pStyle w:val="ListBullet"/>
      </w:pPr>
      <w:r>
        <w:t>How soon before surgery should I stop taking a DOAC?</w:t>
      </w:r>
    </w:p>
    <w:p>
      <w:pPr>
        <w:pStyle w:val="ListBullet"/>
      </w:pPr>
      <w:r>
        <w:t>Are DOACs safe to use during pregnancy or breastfeeding?</w:t>
      </w:r>
    </w:p>
    <w:p>
      <w:pPr>
        <w:pStyle w:val="ListBullet"/>
      </w:pPr>
      <w:r>
        <w:t>Can children take direct oral anticoagulants?</w:t>
      </w:r>
    </w:p>
    <w:p>
      <w:pPr>
        <w:pStyle w:val="ListBullet"/>
      </w:pPr>
      <w:r>
        <w:t>What should be done in case of a DOAC overdose or emergency?</w:t>
      </w:r>
    </w:p>
    <w:p>
      <w:pPr>
        <w:pStyle w:val="Heading1"/>
      </w:pPr>
      <w:r>
        <w:t>Learning Objectives</w:t>
      </w:r>
    </w:p>
    <w:p>
      <w:pPr>
        <w:pStyle w:val="ListBullet"/>
      </w:pPr>
      <w:r>
        <w:t>Define direct oral anticoagulants and their primary clinical uses.</w:t>
      </w:r>
    </w:p>
    <w:p>
      <w:pPr>
        <w:pStyle w:val="ListBullet"/>
      </w:pPr>
      <w:r>
        <w:t>Explain how DOACs work by targeting specific clotting factors.</w:t>
      </w:r>
    </w:p>
    <w:p>
      <w:pPr>
        <w:pStyle w:val="ListBullet"/>
      </w:pPr>
      <w:r>
        <w:t>Compare DOACs with traditional anticoagulants like warfarin regarding effectiveness and safety.</w:t>
      </w:r>
    </w:p>
    <w:p>
      <w:pPr>
        <w:pStyle w:val="ListBullet"/>
      </w:pPr>
      <w:r>
        <w:t>Identify common side effects and how to manage bleeding complications.</w:t>
      </w:r>
    </w:p>
    <w:p>
      <w:pPr>
        <w:pStyle w:val="ListBullet"/>
      </w:pPr>
      <w:r>
        <w:t>Describe drug interactions and necessary precautions when using DOACs.</w:t>
      </w:r>
    </w:p>
    <w:p>
      <w:pPr>
        <w:pStyle w:val="ListBullet"/>
      </w:pPr>
      <w:r>
        <w:t>Understand monitoring requirements and when adjustments are needed.</w:t>
      </w:r>
    </w:p>
    <w:p>
      <w:pPr>
        <w:pStyle w:val="ListBullet"/>
      </w:pPr>
      <w:r>
        <w:t>Discuss limitations and contraindications for DOAC use.</w:t>
      </w:r>
    </w:p>
    <w:p>
      <w:pPr>
        <w:pStyle w:val="ListBullet"/>
      </w:pPr>
      <w:r>
        <w:t>Highlight practical guidance for safe use, including perioperative management.</w:t>
      </w:r>
    </w:p>
    <w:p>
      <w:pPr>
        <w:pStyle w:val="Heading1"/>
      </w:pPr>
      <w:r>
        <w:t>Definition</w:t>
      </w:r>
    </w:p>
    <w:p>
      <w:r>
        <w:t>Direct oral anticoagulants (DOACs) are a group of medications taken by mouth that inhibit specific proteins involved in blood clot formation to prevent or treat thrombosis.</w:t>
      </w:r>
    </w:p>
    <w:p>
      <w:pPr>
        <w:pStyle w:val="Heading1"/>
      </w:pPr>
      <w:r>
        <w:t>Why This Matters</w:t>
      </w:r>
    </w:p>
    <w:p>
      <w:r>
        <w:t>Blood clots can lead to serious and potentially life-threatening events such as strokes, deep vein thrombosis, and pulmonary embolism. DOACs provide an effective and often safer alternative to traditional blood thinners, improving convenience and patient outcomes.</w:t>
      </w:r>
    </w:p>
    <w:p>
      <w:pPr>
        <w:pStyle w:val="Heading1"/>
      </w:pPr>
      <w:r>
        <w:t>What Are Direct Oral Anticoagulants?</w:t>
      </w:r>
    </w:p>
    <w:p>
      <w:r>
        <w:t>Direct oral anticoagulants (DOACs) are medications prescribed to prevent or treat blood clots. They directly inhibit specific enzymes in the blood clotting cascade to reduce the blood’s ability to form harmful clots. Unlike older anticoagulants such as warfarin that affect multiple clotting factors indirectly, DOACs target individual factors like factor Xa or thrombin. They are sometimes called novel oral anticoagulants (NOACs) or target-specific oral anticoagulants (TSOACs).</w:t>
      </w:r>
    </w:p>
    <w:p>
      <w:pPr>
        <w:pStyle w:val="Heading1"/>
      </w:pPr>
      <w:r>
        <w:t>How Do Direct Oral Anticoagulants Work?</w:t>
      </w:r>
    </w:p>
    <w:p>
      <w:r>
        <w:t>DOACs act by selectively blocking key proteins necessary for blood to clot. Dabigatran inhibits thrombin (factor IIa), the enzyme that converts fibrinogen to fibrin, which forms the structural framework of clots. Other DOACs such as rivaroxaban, apixaban, and edoxaban target factor Xa, which plays a crucial role in the activation of thrombin. By inhibiting these factors, DOACs prevent clot formation and propagation, thus reducing risks of strokes or other clot-related events.</w:t>
      </w:r>
    </w:p>
    <w:p>
      <w:pPr>
        <w:pStyle w:val="Heading1"/>
      </w:pPr>
      <w:r>
        <w:t>Medical Conditions Treated with DOACs</w:t>
      </w:r>
    </w:p>
    <w:p>
      <w:r>
        <w:t>DOACs are used to reduce the risk of stroke and systemic embolism in patients with non-valvular atrial fibrillation, treat acute deep vein thrombosis (DVT) and pulmonary embolism (PE), and prevent venous thromboembolism after orthopedic surgeries like hip or knee replacements. They are also employed in specific cases of venous thrombosis in cancer patients. DOACs have largely replaced warfarin in many of these indications due to their ease of use.</w:t>
      </w:r>
    </w:p>
    <w:p>
      <w:pPr>
        <w:pStyle w:val="Heading1"/>
      </w:pPr>
      <w:r>
        <w:t>Advantages of DOACs Compared to Warfarin</w:t>
      </w:r>
    </w:p>
    <w:p>
      <w:r>
        <w:t>Compared to warfarin, DOACs have a faster onset of action and more predictable anticoagulant effects. This predictability reduces the need for regular blood test monitoring (like INR tests), which is essential for warfarin dosing. Additionally, DOACs have fewer food and drug interactions, do not require dietary vitamin K restrictions, and have a lower overall risk of certain types of bleeding, especially intracranial hemorrhages. These attributes improve patient convenience and safety.</w:t>
      </w:r>
    </w:p>
    <w:p>
      <w:pPr>
        <w:pStyle w:val="Heading1"/>
      </w:pPr>
      <w:r>
        <w:t>Potential Side Effects of Direct Oral Anticoagulants</w:t>
      </w:r>
    </w:p>
    <w:p>
      <w:r>
        <w:t>The most common side effect of DOACs is bleeding, which can range from minor bruising or nosebleeds to more serious hemorrhages. Other possible adverse effects include gastrointestinal upset and allergic reactions. Unlike warfarin, DOACs have a lower risk of skin necrosis or vitamin K deficiency-related complications. Prompt recognition and management of bleeding events are critical for safety.</w:t>
      </w:r>
    </w:p>
    <w:p>
      <w:pPr>
        <w:pStyle w:val="Heading1"/>
      </w:pPr>
      <w:r>
        <w:t>Bleeding Risks and Management Strategies</w:t>
      </w:r>
    </w:p>
    <w:p>
      <w:r>
        <w:t>Because DOACs impair blood clotting, they increase the risk of bleeding. Patients with additional risk factors such as older age, kidney impairment, or concurrent use of other blood thinners may have higher bleeding risks. Management of bleeding includes temporarily stopping the DOAC, supportive care, and in severe cases, the use of specific reversal agents—idarucizumab for dabigatran and andexanet alfa for factor Xa inhibitors. Emergency medical care should be sought for serious bleeding.</w:t>
      </w:r>
    </w:p>
    <w:p>
      <w:pPr>
        <w:pStyle w:val="Heading1"/>
      </w:pPr>
      <w:r>
        <w:t>Drug Interactions and Precautions</w:t>
      </w:r>
    </w:p>
    <w:p>
      <w:r>
        <w:t>DOAC levels can be affected by drugs that alter metabolism or kidney excretion, including certain antifungals, antibiotics, anticonvulsants, and HIV protease inhibitors. Combining DOACs with other medications that increase bleeding risk, such as antiplatelet agents (aspirin, clopidogrel) or NSAIDs, requires careful medical supervision. Patients should inform providers about all medications and supplements to avoid harmful interactions.</w:t>
      </w:r>
    </w:p>
    <w:p>
      <w:pPr>
        <w:pStyle w:val="Heading1"/>
      </w:pPr>
      <w:r>
        <w:t>Monitoring Requirements for DOACs</w:t>
      </w:r>
    </w:p>
    <w:p>
      <w:r>
        <w:t>Routine blood test monitoring is generally not required for DOACs, which is a major advantage over warfarin therapy. However, renal function tests are important before and during treatment, as kidney impairment affects DOAC clearance and dosing. In specific clinical situations, specialized coagulation tests may be used to assess anticoagulant activity, but these are not commonly needed in standard practice.</w:t>
      </w:r>
    </w:p>
    <w:p>
      <w:pPr>
        <w:pStyle w:val="Heading1"/>
      </w:pPr>
      <w:r>
        <w:t>Limitations and Contraindications of DOACs</w:t>
      </w:r>
    </w:p>
    <w:p>
      <w:r>
        <w:t>DOACs are not suitable for everyone. They are contraindicated in patients with mechanical heart valves, moderate to severe mitral stenosis, or active pathological bleeding. Caution is needed in individuals with severe kidney or liver disease due to altered drug elimination. Also, the evidence supporting DOAC use in pregnancy, breastfeeding, or pediatric populations remains limited, and warfarin or heparins may be preferred in some cases.</w:t>
      </w:r>
    </w:p>
    <w:p>
      <w:pPr>
        <w:pStyle w:val="Heading1"/>
      </w:pPr>
      <w:r>
        <w:t>Perioperative Management and Dosing</w:t>
      </w:r>
    </w:p>
    <w:p>
      <w:r>
        <w:t>Management of DOAC therapy around surgery or invasive procedures involves temporarily stopping the medication to reduce bleeding risk. The timing depends on the specific DOAC used, renal function, and the bleeding risk of the procedure. Restarting DOACs should balance bleeding and thrombosis risks. Dose adjustments might be necessary in elderly patients or those with renal impairment to ensure safety.</w:t>
      </w:r>
    </w:p>
    <w:p>
      <w:pPr>
        <w:pStyle w:val="Heading1"/>
      </w:pPr>
      <w:r>
        <w:t>Common Misconceptions About DOACs</w:t>
      </w:r>
    </w:p>
    <w:p>
      <w:r>
        <w:t>A frequent misconception is that DOACs do not cause bleeding, whereas bleeding risk remains significant. Another is that no monitoring is needed under any circumstance; renal function and adherence checks are still important. Some believe that DOACs are safe for all patients, but contraindications and individualized assessment are essential. Education on proper dosing and interactions is crucial for safe use.</w:t>
      </w:r>
    </w:p>
    <w:p>
      <w:pPr>
        <w:pStyle w:val="Heading1"/>
      </w:pPr>
      <w:r>
        <w:t>Practical Guidance</w:t>
      </w:r>
    </w:p>
    <w:p>
      <w:pPr>
        <w:pStyle w:val="ListBullet"/>
      </w:pPr>
      <w:r>
        <w:t>Always inform healthcare providers about all medications and supplements to avoid dangerous interactions.</w:t>
      </w:r>
    </w:p>
    <w:p>
      <w:pPr>
        <w:pStyle w:val="ListBullet"/>
      </w:pPr>
      <w:r>
        <w:t>Do not stop or change DOAC doses without consulting a healthcare provider to prevent clotting complications.</w:t>
      </w:r>
    </w:p>
    <w:p>
      <w:pPr>
        <w:pStyle w:val="ListBullet"/>
      </w:pPr>
      <w:r>
        <w:t>Report any signs of bleeding, such as unusual bruising, blood in urine or stool, or prolonged bleeding, promptly.</w:t>
      </w:r>
    </w:p>
    <w:p>
      <w:pPr>
        <w:pStyle w:val="ListBullet"/>
      </w:pPr>
      <w:r>
        <w:t>Ensure renal function is regularly checked if on long-term DOAC therapy, especially in older adults.</w:t>
      </w:r>
    </w:p>
    <w:p>
      <w:pPr>
        <w:pStyle w:val="ListBullet"/>
      </w:pPr>
      <w:r>
        <w:t>Follow instructions carefully about when to stop DOACs before surgery or procedures to reduce bleeding risk.</w:t>
      </w:r>
    </w:p>
    <w:p>
      <w:pPr>
        <w:pStyle w:val="ListBullet"/>
      </w:pPr>
      <w:r>
        <w:t>Store DOAC medications in original containers and avoid missing doses for consistent anticoagulation.</w:t>
      </w:r>
    </w:p>
    <w:p>
      <w:pPr>
        <w:pStyle w:val="ListBullet"/>
      </w:pPr>
      <w:r>
        <w:t>Use caution when taking over-the-counter NSAIDs or herbal supplements, and consult a healthcare professional.</w:t>
      </w:r>
    </w:p>
    <w:p>
      <w:pPr>
        <w:pStyle w:val="ListBullet"/>
      </w:pPr>
      <w:r>
        <w:t>Educate family members or caregivers about emergency steps if severe bleeding occurs.</w:t>
      </w:r>
    </w:p>
    <w:p>
      <w:pPr>
        <w:pStyle w:val="Heading1"/>
      </w:pPr>
      <w:r>
        <w:t>Safety Notes</w:t>
      </w:r>
    </w:p>
    <w:p>
      <w:pPr>
        <w:pStyle w:val="ListBullet"/>
      </w:pPr>
      <w:r>
        <w:t>DOACs increase the risk of bleeding; immediate medical attention is needed for severe or unexplained bleeding.</w:t>
      </w:r>
    </w:p>
    <w:p>
      <w:pPr>
        <w:pStyle w:val="ListBullet"/>
      </w:pPr>
      <w:r>
        <w:t>Avoid combining DOACs with other blood thinners without medical advice to reduce bleeding risks.</w:t>
      </w:r>
    </w:p>
    <w:p>
      <w:pPr>
        <w:pStyle w:val="ListBullet"/>
      </w:pPr>
      <w:r>
        <w:t>Pregnancy and breastfeeding safety data are limited; discuss alternative anticoagulation options if needed.</w:t>
      </w:r>
    </w:p>
    <w:p>
      <w:pPr>
        <w:pStyle w:val="ListBullet"/>
      </w:pPr>
      <w:r>
        <w:t>Kidney and liver function affect DOAC dosage and safety; regular testing is important in at-risk patients.</w:t>
      </w:r>
    </w:p>
    <w:p>
      <w:pPr>
        <w:pStyle w:val="ListBullet"/>
      </w:pPr>
      <w:r>
        <w:t>Do not use DOACs in patients with mechanical heart valves or certain heart valve diseases without specialist guidance.</w:t>
      </w:r>
    </w:p>
    <w:p>
      <w:pPr>
        <w:pStyle w:val="Heading1"/>
      </w:pPr>
      <w:r>
        <w:t>Common Misconceptions</w:t>
      </w:r>
    </w:p>
    <w:p>
      <w:r>
        <w:rPr>
          <w:b/>
        </w:rPr>
        <w:t xml:space="preserve">Misconception: </w:t>
      </w:r>
      <w:r>
        <w:t>DOACs do not cause any bleeding because they target specific clotting factors.</w:t>
      </w:r>
    </w:p>
    <w:p>
      <w:r>
        <w:rPr>
          <w:b/>
        </w:rPr>
        <w:t xml:space="preserve">Reality: </w:t>
      </w:r>
      <w:r>
        <w:t>All anticoagulants, including DOACs, increase bleeding risk because they reduce the blood's ability to clot.</w:t>
      </w:r>
    </w:p>
    <w:p>
      <w:r>
        <w:rPr>
          <w:b/>
        </w:rPr>
        <w:t xml:space="preserve">Misconception: </w:t>
      </w:r>
      <w:r>
        <w:t>No monitoring at all is needed once on DOACs.</w:t>
      </w:r>
    </w:p>
    <w:p>
      <w:r>
        <w:rPr>
          <w:b/>
        </w:rPr>
        <w:t xml:space="preserve">Reality: </w:t>
      </w:r>
      <w:r>
        <w:t>While routine coagulation tests are not usually needed, renal function and adherence require regular assessment.</w:t>
      </w:r>
    </w:p>
    <w:p>
      <w:r>
        <w:rPr>
          <w:b/>
        </w:rPr>
        <w:t xml:space="preserve">Misconception: </w:t>
      </w:r>
      <w:r>
        <w:t>DOACs are safe for everyone with blood clot prevention needs.</w:t>
      </w:r>
    </w:p>
    <w:p>
      <w:r>
        <w:rPr>
          <w:b/>
        </w:rPr>
        <w:t xml:space="preserve">Reality: </w:t>
      </w:r>
      <w:r>
        <w:t>Certain conditions like mechanical heart valves or severe kidney disease contraindicate DOAC use.</w:t>
      </w:r>
    </w:p>
    <w:p>
      <w:pPr>
        <w:pStyle w:val="Heading1"/>
      </w:pPr>
      <w:r>
        <w:t>Clinical Pearls</w:t>
      </w:r>
    </w:p>
    <w:p>
      <w:pPr>
        <w:pStyle w:val="ListNumber"/>
      </w:pPr>
      <w:r>
        <w:t>DOACs offer a more convenient alternative to warfarin with fewer interactions and no routine INR monitoring.</w:t>
      </w:r>
    </w:p>
    <w:p>
      <w:pPr>
        <w:pStyle w:val="ListNumber"/>
      </w:pPr>
      <w:r>
        <w:t>Always assess renal function prior to starting DOACs and periodically during therapy to adjust dosing.</w:t>
      </w:r>
    </w:p>
    <w:p>
      <w:pPr>
        <w:pStyle w:val="ListNumber"/>
      </w:pPr>
      <w:r>
        <w:t>Educate patients on bleeding signs early to facilitate timely intervention and improve safety.</w:t>
      </w:r>
    </w:p>
    <w:p>
      <w:pPr>
        <w:pStyle w:val="ListNumber"/>
      </w:pPr>
      <w:r>
        <w:t>Use specific reversal agents for emergencies related to dabigatran or factor Xa inhibitors when available.</w:t>
      </w:r>
    </w:p>
    <w:p>
      <w:pPr>
        <w:pStyle w:val="ListNumber"/>
      </w:pPr>
      <w:r>
        <w:t>Avoid abrupt discontinuation of DOACs to prevent rebound thrombotic events.</w:t>
      </w:r>
    </w:p>
    <w:p>
      <w:pPr>
        <w:pStyle w:val="Heading1"/>
      </w:pPr>
      <w:r>
        <w:t>Key Takeaways</w:t>
      </w:r>
    </w:p>
    <w:p>
      <w:pPr>
        <w:pStyle w:val="ListBullet"/>
      </w:pPr>
      <w:r>
        <w:t>DOACs are oral medications that inhibit specific clotting factors to prevent harmful blood clots.</w:t>
      </w:r>
    </w:p>
    <w:p>
      <w:pPr>
        <w:pStyle w:val="ListBullet"/>
      </w:pPr>
      <w:r>
        <w:t>They mainly target thrombin (dabigatran) or factor Xa (rivaroxaban, apixaban, edoxaban).</w:t>
      </w:r>
    </w:p>
    <w:p>
      <w:pPr>
        <w:pStyle w:val="ListBullet"/>
      </w:pPr>
      <w:r>
        <w:t>DOACs reduce stroke risk in atrial fibrillation and treat venous thromboembolism effectively.</w:t>
      </w:r>
    </w:p>
    <w:p>
      <w:pPr>
        <w:pStyle w:val="ListBullet"/>
      </w:pPr>
      <w:r>
        <w:t>Compared to warfarin, DOACs require no routine coagulation monitoring and have fewer dietary restrictions.</w:t>
      </w:r>
    </w:p>
    <w:p>
      <w:pPr>
        <w:pStyle w:val="ListBullet"/>
      </w:pPr>
      <w:r>
        <w:t>The main side effect of DOACs is bleeding, which can be serious and requires prompt attention.</w:t>
      </w:r>
    </w:p>
    <w:p>
      <w:pPr>
        <w:pStyle w:val="ListBullet"/>
      </w:pPr>
      <w:r>
        <w:t>Drug interactions exist, and patients must inform providers about all medications taking concurrently.</w:t>
      </w:r>
    </w:p>
    <w:p>
      <w:pPr>
        <w:pStyle w:val="ListBullet"/>
      </w:pPr>
      <w:r>
        <w:t>DOACs are not safe for all patients, especially those with mechanical heart valves or severe organ dysfunction.</w:t>
      </w:r>
    </w:p>
    <w:p>
      <w:pPr>
        <w:pStyle w:val="ListBullet"/>
      </w:pPr>
      <w:r>
        <w:t>Management around surgeries includes temporary interruption to balance bleeding and clotting risks.</w:t>
      </w:r>
    </w:p>
    <w:p>
      <w:pPr>
        <w:pStyle w:val="Heading1"/>
      </w:pPr>
      <w:r>
        <w:t>Glossary</w:t>
      </w:r>
    </w:p>
    <w:p>
      <w:r>
        <w:rPr>
          <w:b/>
        </w:rPr>
        <w:t xml:space="preserve">Direct Oral Anticoagulants (DOACs): </w:t>
      </w:r>
      <w:r>
        <w:t>Medications taken by mouth that directly inhibit specific clotting proteins to prevent blood clots.</w:t>
      </w:r>
    </w:p>
    <w:p>
      <w:r>
        <w:rPr>
          <w:b/>
        </w:rPr>
        <w:t xml:space="preserve">Thrombin (Factor IIa): </w:t>
      </w:r>
      <w:r>
        <w:t>An enzyme in the blood clotting process that converts fibrinogen into fibrin, forming blood clots.</w:t>
      </w:r>
    </w:p>
    <w:p>
      <w:r>
        <w:rPr>
          <w:b/>
        </w:rPr>
        <w:t xml:space="preserve">Factor Xa: </w:t>
      </w:r>
      <w:r>
        <w:t>A key enzyme in the coagulation cascade that activates thrombin leading to clot formation.</w:t>
      </w:r>
    </w:p>
    <w:p>
      <w:r>
        <w:rPr>
          <w:b/>
        </w:rPr>
        <w:t xml:space="preserve">Warfarin: </w:t>
      </w:r>
      <w:r>
        <w:t>A traditional anticoagulant that interferes with vitamin K–dependent clotting factors, requiring monitoring.</w:t>
      </w:r>
    </w:p>
    <w:p>
      <w:r>
        <w:rPr>
          <w:b/>
        </w:rPr>
        <w:t xml:space="preserve">International Normalized Ratio (INR): </w:t>
      </w:r>
      <w:r>
        <w:t>A blood test measuring the time it takes blood to clot, used to monitor warfarin therapy.</w:t>
      </w:r>
    </w:p>
    <w:p>
      <w:r>
        <w:rPr>
          <w:b/>
        </w:rPr>
        <w:t xml:space="preserve">Venous Thromboembolism (VTE): </w:t>
      </w:r>
      <w:r>
        <w:t>A condition including both deep vein thrombosis and pulmonary embolism caused by blood clots.</w:t>
      </w:r>
    </w:p>
    <w:p>
      <w:r>
        <w:rPr>
          <w:b/>
        </w:rPr>
        <w:t xml:space="preserve">Atrial Fibrillation: </w:t>
      </w:r>
      <w:r>
        <w:t>An irregular heart rhythm that increases stroke risk due to clot formation in the heart.</w:t>
      </w:r>
    </w:p>
    <w:p>
      <w:r>
        <w:rPr>
          <w:b/>
        </w:rPr>
        <w:t xml:space="preserve">Bleeding Risk: </w:t>
      </w:r>
      <w:r>
        <w:t>The chance of bleeding events, which increases when taking blood thinners like DOACs.</w:t>
      </w:r>
    </w:p>
    <w:p>
      <w:r>
        <w:rPr>
          <w:b/>
        </w:rPr>
        <w:t xml:space="preserve">Reversal Agents: </w:t>
      </w:r>
      <w:r>
        <w:t>Medications used to counteract the effect of anticoagulants during severe bleeding or emergencies.</w:t>
      </w:r>
    </w:p>
    <w:p>
      <w:r>
        <w:rPr>
          <w:b/>
        </w:rPr>
        <w:t xml:space="preserve">Renal Function: </w:t>
      </w:r>
      <w:r>
        <w:t>How well the kidneys are working, which impacts the clearance and dosing of DOACs.</w:t>
      </w:r>
    </w:p>
    <w:p>
      <w:pPr>
        <w:pStyle w:val="Heading1"/>
      </w:pPr>
      <w:r>
        <w:t>Related Modules</w:t>
      </w:r>
    </w:p>
    <w:p>
      <w:pPr>
        <w:pStyle w:val="ListBullet"/>
      </w:pPr>
      <w:r>
        <w:t>MED-035-Atrial-Fibrillation</w:t>
      </w:r>
    </w:p>
    <w:p>
      <w:pPr>
        <w:pStyle w:val="ListBullet"/>
      </w:pPr>
      <w:r>
        <w:t>MED-039-Venous-Thrombosis</w:t>
      </w:r>
    </w:p>
    <w:p>
      <w:pPr>
        <w:pStyle w:val="ListBullet"/>
      </w:pPr>
      <w:r>
        <w:t>MED-048-Warfarin-Anticoagulation</w:t>
      </w:r>
    </w:p>
    <w:p>
      <w:pPr>
        <w:pStyle w:val="Heading1"/>
      </w:pPr>
      <w:r>
        <w:t>Illustration Specifications</w:t>
      </w:r>
    </w:p>
    <w:p>
      <w:pPr>
        <w:pStyle w:val="Heading2"/>
      </w:pPr>
      <w:r>
        <w:t>ILL-042-01 - Mechanism of Action of DOACs</w:t>
      </w:r>
    </w:p>
    <w:p>
      <w:r>
        <w:t>Type: Diagram</w:t>
      </w:r>
    </w:p>
    <w:p>
      <w:r>
        <w:t>Diagram showing the coagulation cascade highlighting targets of dabigatran and factor Xa inhibitors.</w:t>
      </w:r>
    </w:p>
    <w:p>
      <w:r>
        <w:t>Alt text: Graphic of blood coagulation cascade with literation of DOAC targets.</w:t>
      </w:r>
    </w:p>
    <w:p>
      <w:pPr>
        <w:pStyle w:val="Heading2"/>
      </w:pPr>
      <w:r>
        <w:t>ILL-042-02 - Comparison of Warfarin and DOACs</w:t>
      </w:r>
    </w:p>
    <w:p>
      <w:r>
        <w:t>Type: Chart</w:t>
      </w:r>
    </w:p>
    <w:p>
      <w:r>
        <w:t>Chart comparing onset, monitoring, diet interactions, and bleeding risks between warfarin and DOACs.</w:t>
      </w:r>
    </w:p>
    <w:p>
      <w:r>
        <w:t>Alt text: Table comparing warfarin and DOAC characteristics.</w:t>
      </w:r>
    </w:p>
    <w:p>
      <w:pPr>
        <w:pStyle w:val="Heading2"/>
      </w:pPr>
      <w:r>
        <w:t>ILL-042-03 - Common Side Effects of DOACs</w:t>
      </w:r>
    </w:p>
    <w:p>
      <w:r>
        <w:t>Type: Infographic</w:t>
      </w:r>
    </w:p>
    <w:p>
      <w:r>
        <w:t>Infographic listing bleeding signs and other common side effects of DOAC therapy with icons.</w:t>
      </w:r>
    </w:p>
    <w:p>
      <w:r>
        <w:t>Alt text: Visual representation of bleeding signs and DOAC side effects.</w:t>
      </w:r>
    </w:p>
    <w:p>
      <w:pPr>
        <w:pStyle w:val="Heading2"/>
      </w:pPr>
      <w:r>
        <w:t>ILL-042-04 - Perioperative DOAC Management Timeline</w:t>
      </w:r>
    </w:p>
    <w:p>
      <w:r>
        <w:t>Type: Flowchart</w:t>
      </w:r>
    </w:p>
    <w:p>
      <w:r>
        <w:t>Flowchart advising timing of stopping and restarting DOACs around surgeries based on kidney function and procedure risk.</w:t>
      </w:r>
    </w:p>
    <w:p>
      <w:r>
        <w:t>Alt text: Decision flowchart for managing DOACs before and after surgery.</w:t>
      </w:r>
    </w:p>
    <w:p>
      <w:pPr>
        <w:pStyle w:val="Heading1"/>
      </w:pPr>
      <w:r>
        <w:t>References</w:t>
      </w:r>
    </w:p>
    <w:p>
      <w:pPr>
        <w:pStyle w:val="ListBullet"/>
      </w:pPr>
      <w:r>
        <w:t>Direct Oral Anticoagulants: A Review of the Evidence | American Heart Association | 2021 | unverified | unverified</w:t>
      </w:r>
    </w:p>
    <w:p>
      <w:pPr>
        <w:pStyle w:val="ListBullet"/>
      </w:pPr>
      <w:r>
        <w:t>2019 AHA/ACC/HRS Focused Update on Anticoagulation for Atrial Fibrillation | American College of Cardiology | 2019 | unverified | unverified</w:t>
      </w:r>
    </w:p>
    <w:p>
      <w:pPr>
        <w:pStyle w:val="ListBullet"/>
      </w:pPr>
      <w:r>
        <w:t>Pharmacology, indications and adverse effects of direct oral anticoagulants | UpToDate Editorial Board | 2023 | unverified | unverified</w:t>
      </w:r>
    </w:p>
    <w:p>
      <w:pPr>
        <w:pStyle w:val="ListBullet"/>
      </w:pPr>
      <w:r>
        <w:t>Clinical Pharmacology of Oral Direct Factor Xa Inhibitors | Journal of Thrombosis and Haemostasis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