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COND-229 - Alcohol Use Disorder</w:t>
      </w:r>
    </w:p>
    <w:p>
      <w:r>
        <w:rPr>
          <w:i/>
        </w:rPr>
        <w:t>What alcohol use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Diagnosis, Treatment, Recovery</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Easy-to-Moderate</w:t>
            </w:r>
          </w:p>
        </w:tc>
      </w:tr>
      <w:tr>
        <w:tc>
          <w:tcPr>
            <w:tcW w:type="dxa" w:w="4968"/>
          </w:tcPr>
          <w:p>
            <w:r>
              <w:rPr>
                <w:b/>
              </w:rPr>
              <w:t>Keywords</w:t>
            </w:r>
          </w:p>
        </w:tc>
        <w:tc>
          <w:tcPr>
            <w:tcW w:type="dxa" w:w="4968"/>
          </w:tcPr>
          <w:p>
            <w:r>
              <w:t>Alcohol Use Disorder, AUD, Alcohol Addiction, Substance Use Disorder, Risk Factors, Symptoms, Management, Treatment, Recovery,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Use Disorder (AUD), also known as alcohol addiction or alcohol dependence, is a medical condition characterized by a problematic pattern of alcohol use that leads to significant distress or impairment. AUD involves a combination of behavioral, physical, and psychological symptoms related to excessive alcohol consumption. The condition can vary in severity and is recognized in diagnostic manuals such as the DSM-5. Mechanistically, chronic alcohol use disrupts brain chemistry affecting neurotransmitters such as GABA, glutamate, dopamine, and serotonin, leading to tolerance, withdrawal symptoms, and craving. AUD has important practical relevance due to its widespread prevalence and impact on health, mental well-being, and social functioning. Key synonyms include 'alcohol dependence,' 'alcohol addiction,' and 'problem drinking.' Limitations in understanding AUD include variability in individual responses to alcohol, diverse patterns of drinking, and challenges in diagnosis due to overlapping symptoms with other mental health conditions. Safety considerations emphasize that untreated AUD can lead to serious health complications, including liver disease, cardiovascular problems, neurological damage, and risk of accidents or death. Treatment involves a multi-faceted approach including behavioral therapies, support groups, medications approved by regulatory agencies, and lifestyle interventions. Prevention and early intervention are essential to reduce risks. This module provides comprehensive information on the definition, causes, symptoms, diagnosis, management, and safety considerations of AUD, designed to empower individuals and caregivers with evidence-based knowledge.</w:t>
      </w:r>
    </w:p>
    <w:p>
      <w:pPr>
        <w:pStyle w:val="Heading1"/>
      </w:pPr>
      <w:r>
        <w:t>Customer Questions Answered</w:t>
      </w:r>
    </w:p>
    <w:p>
      <w:pPr>
        <w:pStyle w:val="ListBullet"/>
      </w:pPr>
      <w:r>
        <w:t>What is alcohol use disorder (AUD)?</w:t>
      </w:r>
    </w:p>
    <w:p>
      <w:pPr>
        <w:pStyle w:val="ListBullet"/>
      </w:pPr>
      <w:r>
        <w:t>How is alcohol use disorder diagnosed?</w:t>
      </w:r>
    </w:p>
    <w:p>
      <w:pPr>
        <w:pStyle w:val="ListBullet"/>
      </w:pPr>
      <w:r>
        <w:t>What causes alcohol use disorder?</w:t>
      </w:r>
    </w:p>
    <w:p>
      <w:pPr>
        <w:pStyle w:val="ListBullet"/>
      </w:pPr>
      <w:r>
        <w:t>What are the common symptoms of alcohol use disorder?</w:t>
      </w:r>
    </w:p>
    <w:p>
      <w:pPr>
        <w:pStyle w:val="ListBullet"/>
      </w:pPr>
      <w:r>
        <w:t>What are the risk factors for developing alcohol use disorder?</w:t>
      </w:r>
    </w:p>
    <w:p>
      <w:pPr>
        <w:pStyle w:val="ListBullet"/>
      </w:pPr>
      <w:r>
        <w:t>How does alcohol affect the brain and body in AUD?</w:t>
      </w:r>
    </w:p>
    <w:p>
      <w:pPr>
        <w:pStyle w:val="ListBullet"/>
      </w:pPr>
      <w:r>
        <w:t>How can alcohol use disorder be treated?</w:t>
      </w:r>
    </w:p>
    <w:p>
      <w:pPr>
        <w:pStyle w:val="ListBullet"/>
      </w:pPr>
      <w:r>
        <w:t>Are there any medications for alcohol use disorder?</w:t>
      </w:r>
    </w:p>
    <w:p>
      <w:pPr>
        <w:pStyle w:val="ListBullet"/>
      </w:pPr>
      <w:r>
        <w:t>What lifestyle changes can help manage alcohol use disorder?</w:t>
      </w:r>
    </w:p>
    <w:p>
      <w:pPr>
        <w:pStyle w:val="ListBullet"/>
      </w:pPr>
      <w:r>
        <w:t>What are the risks of untreated alcohol use disorder?</w:t>
      </w:r>
    </w:p>
    <w:p>
      <w:pPr>
        <w:pStyle w:val="ListBullet"/>
      </w:pPr>
      <w:r>
        <w:t>Can alcohol use disorder be prevented?</w:t>
      </w:r>
    </w:p>
    <w:p>
      <w:pPr>
        <w:pStyle w:val="ListBullet"/>
      </w:pPr>
      <w:r>
        <w:t>Is recovery from alcohol use disorder possible?</w:t>
      </w:r>
    </w:p>
    <w:p>
      <w:pPr>
        <w:pStyle w:val="Heading1"/>
      </w:pPr>
      <w:r>
        <w:t>Learning Objectives</w:t>
      </w:r>
    </w:p>
    <w:p>
      <w:pPr>
        <w:pStyle w:val="ListBullet"/>
      </w:pPr>
      <w:r>
        <w:t>Define alcohol use disorder and understand its diagnostic criteria.</w:t>
      </w:r>
    </w:p>
    <w:p>
      <w:pPr>
        <w:pStyle w:val="ListBullet"/>
      </w:pPr>
      <w:r>
        <w:t>Identify the causes and risk factors associated with AUD.</w:t>
      </w:r>
    </w:p>
    <w:p>
      <w:pPr>
        <w:pStyle w:val="ListBullet"/>
      </w:pPr>
      <w:r>
        <w:t>Describe common symptoms and signs of alcohol use disorder.</w:t>
      </w:r>
    </w:p>
    <w:p>
      <w:pPr>
        <w:pStyle w:val="ListBullet"/>
      </w:pPr>
      <w:r>
        <w:t>Understand the physiological effects of alcohol on the brain and body.</w:t>
      </w:r>
    </w:p>
    <w:p>
      <w:pPr>
        <w:pStyle w:val="ListBullet"/>
      </w:pPr>
      <w:r>
        <w:t>Learn evidence-based approaches to evaluate and diagnose AUD.</w:t>
      </w:r>
    </w:p>
    <w:p>
      <w:pPr>
        <w:pStyle w:val="ListBullet"/>
      </w:pPr>
      <w:r>
        <w:t>Explore treatment options including medications and behavioral therapies.</w:t>
      </w:r>
    </w:p>
    <w:p>
      <w:pPr>
        <w:pStyle w:val="ListBullet"/>
      </w:pPr>
      <w:r>
        <w:t>Recognize important lifestyle modifications to support recovery.</w:t>
      </w:r>
    </w:p>
    <w:p>
      <w:pPr>
        <w:pStyle w:val="ListBullet"/>
      </w:pPr>
      <w:r>
        <w:t>Be aware of safety considerations and complications related to AUD.</w:t>
      </w:r>
    </w:p>
    <w:p>
      <w:pPr>
        <w:pStyle w:val="Heading1"/>
      </w:pPr>
      <w:r>
        <w:t>Definition</w:t>
      </w:r>
    </w:p>
    <w:p>
      <w:r>
        <w:t>Alcohol Use Disorder (AUD) is a chronic medical condition characterized by an inability to stop or control alcohol use despite negative social, occupational, or health consequences. It involves both psychological dependence and physical symptoms such as tolerance and withdrawal.</w:t>
      </w:r>
    </w:p>
    <w:p>
      <w:pPr>
        <w:pStyle w:val="Heading1"/>
      </w:pPr>
      <w:r>
        <w:t>Why This Matters</w:t>
      </w:r>
    </w:p>
    <w:p>
      <w:r>
        <w:t>AUD affects millions worldwide and is a leading cause of preventable illness and death. Understanding AUD helps in recognizing early signs, seeking appropriate treatment, and improving quality of life for affected individuals and their families.</w:t>
      </w:r>
    </w:p>
    <w:p>
      <w:pPr>
        <w:pStyle w:val="Heading1"/>
      </w:pPr>
      <w:r>
        <w:t>What is Alcohol Use Disorder?</w:t>
      </w:r>
    </w:p>
    <w:p>
      <w:r>
        <w:t>Alcohol Use Disorder (AUD) is a medical diagnosis characterized by a problematic pattern of alcohol consumption leading to significant distress or impairment. AUD ranges from mild to severe and is defined by criteria established in the Diagnostic and Statistical Manual of Mental Disorders (DSM-5). It encompasses issues like craving, inability to cut down, continued use despite harm, tolerance (needing more alcohol for the same effect), and withdrawal symptoms when alcohol use is reduced or stopped.</w:t>
      </w:r>
    </w:p>
    <w:p>
      <w:pPr>
        <w:pStyle w:val="Heading1"/>
      </w:pPr>
      <w:r>
        <w:t>Causes of Alcohol Use Disorder</w:t>
      </w:r>
    </w:p>
    <w:p>
      <w:r>
        <w:t>AUD arises from a complex interplay of genetic, environmental, psychological, and social factors. Genetic predisposition can influence susceptibility to AUD. Environmental factors include exposure to alcohol at an early age, peer pressure, stress, trauma, and cultural norms. Psychological conditions like depression, anxiety, or other psychiatric disorders can also increase the risk of developing AUD.</w:t>
      </w:r>
    </w:p>
    <w:p>
      <w:pPr>
        <w:pStyle w:val="Heading1"/>
      </w:pPr>
      <w:r>
        <w:t>Risk Factors for Alcohol Use Disorder</w:t>
      </w:r>
    </w:p>
    <w:p>
      <w:r>
        <w:t>Key risk factors include family history of AUD, male gender, early initiation of alcohol use, co-occurring mental health disorders, exposure to high-stress environments, and social factors such as peer influence or socioeconomic status. Understanding these risk factors allows for targeted prevention and early intervention.</w:t>
      </w:r>
    </w:p>
    <w:p>
      <w:pPr>
        <w:pStyle w:val="Heading1"/>
      </w:pPr>
      <w:r>
        <w:t>Symptoms and Signs of Alcohol Use Disorder</w:t>
      </w:r>
    </w:p>
    <w:p>
      <w:r>
        <w:t>Symptoms may include strong cravings for alcohol, drinking more or longer than intended, unsuccessful attempts to cut down, neglecting responsibilities, continued drinking despite problems, tolerance development, and withdrawal symptoms like tremors, sweating, or nausea when alcohol is not consumed. Behavioral changes such as social withdrawal or risky behavior can also indicate AUD.</w:t>
      </w:r>
    </w:p>
    <w:p>
      <w:pPr>
        <w:pStyle w:val="Heading1"/>
      </w:pPr>
      <w:r>
        <w:t>Physiological Effects of Alcohol in AUD</w:t>
      </w:r>
    </w:p>
    <w:p>
      <w:r>
        <w:t>Alcohol affects the central nervous system by modulating neurotransmitters including GABA (gamma-aminobutyric acid), glutamate, dopamine, and serotonin. Chronic use leads to neuroadaptations causing tolerance, dependence, and withdrawal symptoms. Long-term effects include liver damage (such as fatty liver, hepatitis, cirrhosis), cardiovascular problems, neurological impairments, and increased risk of certain cancers.</w:t>
      </w:r>
    </w:p>
    <w:p>
      <w:pPr>
        <w:pStyle w:val="Heading1"/>
      </w:pPr>
      <w:r>
        <w:t>Evaluating and Diagnosing Alcohol Use Disorder</w:t>
      </w:r>
    </w:p>
    <w:p>
      <w:r>
        <w:t>Diagnosis typically involves a clinical interview assessing alcohol use patterns using standardized questionnaires such as the Alcohol Use Disorders Identification Test (AUDIT) or DSM-5 criteria. Laboratory tests may assist in identifying complications or prolonged heavy use but do not diagnose AUD alone. Healthcare providers also evaluate for co-occurring mental health conditions.</w:t>
      </w:r>
    </w:p>
    <w:p>
      <w:pPr>
        <w:pStyle w:val="Heading1"/>
      </w:pPr>
      <w:r>
        <w:t>Management and Treatment of Alcohol Use Disorder</w:t>
      </w:r>
    </w:p>
    <w:p>
      <w:r>
        <w:t>Treatment involves behavioral therapies (e.g., cognitive-behavioral therapy, motivational interviewing), medications (such as naltrexone, acamprosate, disulfiram), and support groups (e.g., Alcoholics Anonymous). Treatment plans are individualized considering severity, coexisting conditions, and patient preferences. Successful management requires continued support and relapse prevention.</w:t>
      </w:r>
    </w:p>
    <w:p>
      <w:pPr>
        <w:pStyle w:val="Heading1"/>
      </w:pPr>
      <w:r>
        <w:t>Lifestyle Considerations and Supportive Strategies</w:t>
      </w:r>
    </w:p>
    <w:p>
      <w:r>
        <w:t>Lifestyle adjustments play a significant role in recovery. Strategies include developing healthy routines, avoiding triggers, engaging in physical activity, ensuring nutritional support, and building strong social networks. Education about the risks of alcohol use and empowering patients with coping mechanisms are essential components.</w:t>
      </w:r>
    </w:p>
    <w:p>
      <w:pPr>
        <w:pStyle w:val="Heading1"/>
      </w:pPr>
      <w:r>
        <w:t>Safety and Complications Related to Alcohol Use Disorder</w:t>
      </w:r>
    </w:p>
    <w:p>
      <w:r>
        <w:t>Unsafe drinking and withdrawal can cause life-threatening complications such as seizures, delirium tremens, liver failure, cardiovascular events, and accidents. Safety considerations include supervised detoxification when indicated and careful management of comorbid conditions. Awareness and timely medical intervention reduce morbidity and mortality.</w:t>
      </w:r>
    </w:p>
    <w:p>
      <w:pPr>
        <w:pStyle w:val="Heading1"/>
      </w:pPr>
      <w:r>
        <w:t>Misconceptions About Alcohol Use Disorder</w:t>
      </w:r>
    </w:p>
    <w:p>
      <w:r>
        <w:t>Common misconceptions include the belief that AUD is a moral failing or lack of willpower, that moderate drinking is safe for everyone, or that withdrawal is always mild. Understanding these misconceptions helps reduce stigma and encourages affected individuals to seek help.</w:t>
      </w:r>
    </w:p>
    <w:p>
      <w:pPr>
        <w:pStyle w:val="Heading1"/>
      </w:pPr>
      <w:r>
        <w:t>Prevention and Recovery from Alcohol Use Disorder</w:t>
      </w:r>
    </w:p>
    <w:p>
      <w:r>
        <w:t>Prevention focuses on delaying initiation, education about risks, and addressing social determinants. Recovery is an ongoing process that may involve abstinence or reduced use, maintenance therapy, and continuous support. Many individuals achieve long-term remission through a combination of medical and psychosocial treatments.</w:t>
      </w:r>
    </w:p>
    <w:p>
      <w:pPr>
        <w:pStyle w:val="Heading1"/>
      </w:pPr>
      <w:r>
        <w:t>Practical Guidance</w:t>
      </w:r>
    </w:p>
    <w:p>
      <w:pPr>
        <w:pStyle w:val="ListBullet"/>
      </w:pPr>
      <w:r>
        <w:t>Seek professional evaluation if you or someone you know exhibits symptoms of AUD.</w:t>
      </w:r>
    </w:p>
    <w:p>
      <w:pPr>
        <w:pStyle w:val="ListBullet"/>
      </w:pPr>
      <w:r>
        <w:t>Consider evidence-based treatment options including counseling and FDA-approved medications.</w:t>
      </w:r>
    </w:p>
    <w:p>
      <w:pPr>
        <w:pStyle w:val="ListBullet"/>
      </w:pPr>
      <w:r>
        <w:t>Avoid self-medicating or abrupt cessation without medical supervision due to risks of withdrawal.</w:t>
      </w:r>
    </w:p>
    <w:p>
      <w:pPr>
        <w:pStyle w:val="ListBullet"/>
      </w:pPr>
      <w:r>
        <w:t>Involve family and support systems in the recovery process for better outcomes.</w:t>
      </w:r>
    </w:p>
    <w:p>
      <w:pPr>
        <w:pStyle w:val="ListBullet"/>
      </w:pPr>
      <w:r>
        <w:t>Implement healthy lifestyle changes to support mental and physical health.</w:t>
      </w:r>
    </w:p>
    <w:p>
      <w:pPr>
        <w:pStyle w:val="ListBullet"/>
      </w:pPr>
      <w:r>
        <w:t>Understand that relapse can occur; it is part of the recovery journey, not failure.</w:t>
      </w:r>
    </w:p>
    <w:p>
      <w:pPr>
        <w:pStyle w:val="ListBullet"/>
      </w:pPr>
      <w:r>
        <w:t>Educate yourself and others to reduce stigma associated with AUD.</w:t>
      </w:r>
    </w:p>
    <w:p>
      <w:pPr>
        <w:pStyle w:val="ListBullet"/>
      </w:pPr>
      <w:r>
        <w:t>Make safety a priority by monitoring for medical complications during treatment and recovery.</w:t>
      </w:r>
    </w:p>
    <w:p>
      <w:pPr>
        <w:pStyle w:val="Heading1"/>
      </w:pPr>
      <w:r>
        <w:t>Safety Notes</w:t>
      </w:r>
    </w:p>
    <w:p>
      <w:pPr>
        <w:pStyle w:val="ListBullet"/>
      </w:pPr>
      <w:r>
        <w:t>Do not stop alcohol consumption suddenly without medical supervision if dependence is suspected, due to risk of severe withdrawal symptoms.</w:t>
      </w:r>
    </w:p>
    <w:p>
      <w:pPr>
        <w:pStyle w:val="ListBullet"/>
      </w:pPr>
      <w:r>
        <w:t>Medications for AUD should be taken under healthcare provider guidance to monitor side effects and interactions.</w:t>
      </w:r>
    </w:p>
    <w:p>
      <w:pPr>
        <w:pStyle w:val="ListBullet"/>
      </w:pPr>
      <w:r>
        <w:t>Alcohol increases the risk of accidents; avoid driving or operating machinery if impaired.</w:t>
      </w:r>
    </w:p>
    <w:p>
      <w:pPr>
        <w:pStyle w:val="ListBullet"/>
      </w:pPr>
      <w:r>
        <w:t>Be aware of the potential interactions between alcohol and other medications.</w:t>
      </w:r>
    </w:p>
    <w:p>
      <w:pPr>
        <w:pStyle w:val="ListBullet"/>
      </w:pPr>
      <w:r>
        <w:t>Seek emergency care if experiencing seizures, hallucinations, or confusion during withdrawal.</w:t>
      </w:r>
    </w:p>
    <w:p>
      <w:pPr>
        <w:pStyle w:val="Heading1"/>
      </w:pPr>
      <w:r>
        <w:t>Common Misconceptions</w:t>
      </w:r>
    </w:p>
    <w:p>
      <w:r>
        <w:rPr>
          <w:b/>
        </w:rPr>
        <w:t xml:space="preserve">Misconception: </w:t>
      </w:r>
      <w:r>
        <w:t>Alcohol use disorder is just a lack of willpower.</w:t>
      </w:r>
    </w:p>
    <w:p>
      <w:r>
        <w:rPr>
          <w:b/>
        </w:rPr>
        <w:t xml:space="preserve">Reality: </w:t>
      </w:r>
      <w:r>
        <w:t>AUD is a chronic medical condition involving brain changes and complex factors beyond personal control.</w:t>
      </w:r>
    </w:p>
    <w:p>
      <w:r>
        <w:rPr>
          <w:b/>
        </w:rPr>
        <w:t xml:space="preserve">Misconception: </w:t>
      </w:r>
      <w:r>
        <w:t>Only heavy drinkers develop AUD.</w:t>
      </w:r>
    </w:p>
    <w:p>
      <w:r>
        <w:rPr>
          <w:b/>
        </w:rPr>
        <w:t xml:space="preserve">Reality: </w:t>
      </w:r>
      <w:r>
        <w:t>AUD can develop in people with varying drinking patterns and does not require daily heavy drinking.</w:t>
      </w:r>
    </w:p>
    <w:p>
      <w:r>
        <w:rPr>
          <w:b/>
        </w:rPr>
        <w:t xml:space="preserve">Misconception: </w:t>
      </w:r>
      <w:r>
        <w:t>Withdrawal symptoms from alcohol are always mild.</w:t>
      </w:r>
    </w:p>
    <w:p>
      <w:r>
        <w:rPr>
          <w:b/>
        </w:rPr>
        <w:t xml:space="preserve">Reality: </w:t>
      </w:r>
      <w:r>
        <w:t>Withdrawal can be severe and life-threatening, requiring medical supervision.</w:t>
      </w:r>
    </w:p>
    <w:p>
      <w:r>
        <w:rPr>
          <w:b/>
        </w:rPr>
        <w:t xml:space="preserve">Misconception: </w:t>
      </w:r>
      <w:r>
        <w:t>Treatment of AUD only involves stopping alcohol.</w:t>
      </w:r>
    </w:p>
    <w:p>
      <w:r>
        <w:rPr>
          <w:b/>
        </w:rPr>
        <w:t xml:space="preserve">Reality: </w:t>
      </w:r>
      <w:r>
        <w:t>Effective treatment combines behavioral therapies, medication, lifestyle changes, and support.</w:t>
      </w:r>
    </w:p>
    <w:p>
      <w:pPr>
        <w:pStyle w:val="Heading1"/>
      </w:pPr>
      <w:r>
        <w:t>Clinical Pearls</w:t>
      </w:r>
    </w:p>
    <w:p>
      <w:pPr>
        <w:pStyle w:val="ListNumber"/>
      </w:pPr>
      <w:r>
        <w:t>Early identification of AUD improves treatment outcomes.</w:t>
      </w:r>
    </w:p>
    <w:p>
      <w:pPr>
        <w:pStyle w:val="ListNumber"/>
      </w:pPr>
      <w:r>
        <w:t>Screening tools like AUDIT are effective in primary care settings.</w:t>
      </w:r>
    </w:p>
    <w:p>
      <w:pPr>
        <w:pStyle w:val="ListNumber"/>
      </w:pPr>
      <w:r>
        <w:t>Naltrexone can reduce alcohol craving and relapse risk.</w:t>
      </w:r>
    </w:p>
    <w:p>
      <w:pPr>
        <w:pStyle w:val="ListNumber"/>
      </w:pPr>
      <w:r>
        <w:t>Behavioral therapies are critical for long-term maintenance of sobriety.</w:t>
      </w:r>
    </w:p>
    <w:p>
      <w:pPr>
        <w:pStyle w:val="ListNumber"/>
      </w:pPr>
      <w:r>
        <w:t>Comorbid mental health disorders need concurrent treatment.</w:t>
      </w:r>
    </w:p>
    <w:p>
      <w:pPr>
        <w:pStyle w:val="ListNumber"/>
      </w:pPr>
      <w:r>
        <w:t>Social support is linked to improved recovery rates.</w:t>
      </w:r>
    </w:p>
    <w:p>
      <w:pPr>
        <w:pStyle w:val="ListNumber"/>
      </w:pPr>
      <w:r>
        <w:t>Relapse is common but manageable with ongoing care.</w:t>
      </w:r>
    </w:p>
    <w:p>
      <w:pPr>
        <w:pStyle w:val="ListNumber"/>
      </w:pPr>
      <w:r>
        <w:t>Safety monitoring during withdrawal is essential to prevent complications.</w:t>
      </w:r>
    </w:p>
    <w:p>
      <w:pPr>
        <w:pStyle w:val="Heading1"/>
      </w:pPr>
      <w:r>
        <w:t>Key Takeaways</w:t>
      </w:r>
    </w:p>
    <w:p>
      <w:pPr>
        <w:pStyle w:val="ListBullet"/>
      </w:pPr>
      <w:r>
        <w:t>Alcohol Use Disorder is a medical condition characterized by problematic alcohol use causing harm.</w:t>
      </w:r>
    </w:p>
    <w:p>
      <w:pPr>
        <w:pStyle w:val="ListBullet"/>
      </w:pPr>
      <w:r>
        <w:t>AUD involves changes in brain chemistry leading to tolerance, craving, and withdrawal.</w:t>
      </w:r>
    </w:p>
    <w:p>
      <w:pPr>
        <w:pStyle w:val="ListBullet"/>
      </w:pPr>
      <w:r>
        <w:t>Genetics, environment, and psychological factors contribute to AUD risk.</w:t>
      </w:r>
    </w:p>
    <w:p>
      <w:pPr>
        <w:pStyle w:val="ListBullet"/>
      </w:pPr>
      <w:r>
        <w:t>Symptoms include cravings, inability to stop drinking, and withdrawal symptoms.</w:t>
      </w:r>
    </w:p>
    <w:p>
      <w:pPr>
        <w:pStyle w:val="ListBullet"/>
      </w:pPr>
      <w:r>
        <w:t>Diagnosis is clinical and supported by screening tools and history.</w:t>
      </w:r>
    </w:p>
    <w:p>
      <w:pPr>
        <w:pStyle w:val="ListBullet"/>
      </w:pPr>
      <w:r>
        <w:t>Effective treatments include medications, behavioral therapy, and support networks.</w:t>
      </w:r>
    </w:p>
    <w:p>
      <w:pPr>
        <w:pStyle w:val="ListBullet"/>
      </w:pPr>
      <w:r>
        <w:t>Lifestyle changes and support systems are crucial for recovery.</w:t>
      </w:r>
    </w:p>
    <w:p>
      <w:pPr>
        <w:pStyle w:val="ListBullet"/>
      </w:pPr>
      <w:r>
        <w:t>Untreated AUD can lead to serious health complications and increased mortality.</w:t>
      </w:r>
    </w:p>
    <w:p>
      <w:pPr>
        <w:pStyle w:val="Heading1"/>
      </w:pPr>
      <w:r>
        <w:t>Glossary</w:t>
      </w:r>
    </w:p>
    <w:p>
      <w:r>
        <w:rPr>
          <w:b/>
        </w:rPr>
        <w:t xml:space="preserve">Alcohol Use Disorder (AUD): </w:t>
      </w:r>
      <w:r>
        <w:t>A chronic medical condition characterized by an inability to control or stop alcohol use despite negative consequences.</w:t>
      </w:r>
    </w:p>
    <w:p>
      <w:r>
        <w:rPr>
          <w:b/>
        </w:rPr>
        <w:t xml:space="preserve">Tolerance: </w:t>
      </w:r>
      <w:r>
        <w:t>A physiological state where increasing amounts of alcohol are needed to achieve the same effect.</w:t>
      </w:r>
    </w:p>
    <w:p>
      <w:r>
        <w:rPr>
          <w:b/>
        </w:rPr>
        <w:t xml:space="preserve">Withdrawal: </w:t>
      </w:r>
      <w:r>
        <w:t>Symptoms that occur when alcohol consumption is reduced or stopped, such as tremors, anxiety, or seizures.</w:t>
      </w:r>
    </w:p>
    <w:p>
      <w:r>
        <w:rPr>
          <w:b/>
        </w:rPr>
        <w:t xml:space="preserve">Neurotransmitters: </w:t>
      </w:r>
      <w:r>
        <w:t>Chemical messengers in the brain such as dopamine and GABA that affect mood and behavior.</w:t>
      </w:r>
    </w:p>
    <w:p>
      <w:r>
        <w:rPr>
          <w:b/>
        </w:rPr>
        <w:t xml:space="preserve">Cognitive-Behavioral Therapy (CBT): </w:t>
      </w:r>
      <w:r>
        <w:t>A type of psychotherapy that helps patients recognize and change harmful behaviors and thought patterns.</w:t>
      </w:r>
    </w:p>
    <w:p>
      <w:r>
        <w:rPr>
          <w:b/>
        </w:rPr>
        <w:t xml:space="preserve">Naltrexone: </w:t>
      </w:r>
      <w:r>
        <w:t>A medication used to reduce craving and relapse in people with AUD.</w:t>
      </w:r>
    </w:p>
    <w:p>
      <w:r>
        <w:rPr>
          <w:b/>
        </w:rPr>
        <w:t xml:space="preserve">Relapse: </w:t>
      </w:r>
      <w:r>
        <w:t>Return to drinking after a period of abstinence.</w:t>
      </w:r>
    </w:p>
    <w:p>
      <w:r>
        <w:rPr>
          <w:b/>
        </w:rPr>
        <w:t xml:space="preserve">DSM-5: </w:t>
      </w:r>
      <w:r>
        <w:t>Diagnostic and Statistical Manual of Mental Disorders, Fifth Edition; used for diagnosing mental health conditions including AUD.</w:t>
      </w:r>
    </w:p>
    <w:p>
      <w:pPr>
        <w:pStyle w:val="Heading1"/>
      </w:pPr>
      <w:r>
        <w:t>Related Modules</w:t>
      </w:r>
    </w:p>
    <w:p>
      <w:pPr>
        <w:pStyle w:val="ListBullet"/>
      </w:pPr>
      <w:r>
        <w:t>COND-105</w:t>
      </w:r>
    </w:p>
    <w:p>
      <w:pPr>
        <w:pStyle w:val="ListBullet"/>
      </w:pPr>
      <w:r>
        <w:t>COND-230</w:t>
      </w:r>
    </w:p>
    <w:p>
      <w:pPr>
        <w:pStyle w:val="ListBullet"/>
      </w:pPr>
      <w:r>
        <w:t>MENT-115</w:t>
      </w:r>
    </w:p>
    <w:p>
      <w:pPr>
        <w:pStyle w:val="Heading1"/>
      </w:pPr>
      <w:r>
        <w:t>Illustration Specifications</w:t>
      </w:r>
    </w:p>
    <w:p>
      <w:pPr>
        <w:pStyle w:val="Heading2"/>
      </w:pPr>
      <w:r>
        <w:t>ILL-001 - Brain Neurotransmitters Affected by Alcohol</w:t>
      </w:r>
    </w:p>
    <w:p>
      <w:r>
        <w:t>Type: Diagram</w:t>
      </w:r>
    </w:p>
    <w:p>
      <w:r>
        <w:t>Diagram showing the effect of alcohol on neurotransmitters like GABA, glutamate, dopamine, and serotonin in the brain.</w:t>
      </w:r>
    </w:p>
    <w:p>
      <w:r>
        <w:t>Alt text: Diagram of brain with highlighted neurotransmitters affected by alcohol</w:t>
      </w:r>
    </w:p>
    <w:p>
      <w:pPr>
        <w:pStyle w:val="Heading2"/>
      </w:pPr>
      <w:r>
        <w:t>ILL-002 - Alcohol Use Disorder Diagnostic Criteria</w:t>
      </w:r>
    </w:p>
    <w:p>
      <w:r>
        <w:t>Type: Infographic</w:t>
      </w:r>
    </w:p>
    <w:p>
      <w:r>
        <w:t>An infographic illustrating key DSM-5 criteria used to diagnose Alcohol Use Disorder.</w:t>
      </w:r>
    </w:p>
    <w:p>
      <w:r>
        <w:t>Alt text: Infographic listing DSM-5 criteria for alcohol use disorder diagnosis</w:t>
      </w:r>
    </w:p>
    <w:p>
      <w:pPr>
        <w:pStyle w:val="Heading2"/>
      </w:pPr>
      <w:r>
        <w:t>ILL-003 - Health Complications of Chronic Alcohol Use</w:t>
      </w:r>
    </w:p>
    <w:p>
      <w:r>
        <w:t>Type: Chart</w:t>
      </w:r>
    </w:p>
    <w:p>
      <w:r>
        <w:t>Chart depicting organs affected by chronic alcohol use including liver, brain, heart, and pancreas.</w:t>
      </w:r>
    </w:p>
    <w:p>
      <w:r>
        <w:t>Alt text: Chart showing organs damaged by chronic alcohol use</w:t>
      </w:r>
    </w:p>
    <w:p>
      <w:pPr>
        <w:pStyle w:val="Heading2"/>
      </w:pPr>
      <w:r>
        <w:t>ILL-004 - Management Pathway for Alcohol Use Disorder</w:t>
      </w:r>
    </w:p>
    <w:p>
      <w:r>
        <w:t>Type: Flowchart</w:t>
      </w:r>
    </w:p>
    <w:p>
      <w:r>
        <w:t>Flowchart outlining steps in evaluation, treatment, and recovery phases for AUD.</w:t>
      </w:r>
    </w:p>
    <w:p>
      <w:r>
        <w:t>Alt text: Flowchart of evaluation, treatment, and recovery stages for alcohol use disorder</w:t>
      </w:r>
    </w:p>
    <w:p>
      <w:pPr>
        <w:pStyle w:val="Heading1"/>
      </w:pPr>
      <w:r>
        <w:t>References</w:t>
      </w:r>
    </w:p>
    <w:p>
      <w:pPr>
        <w:pStyle w:val="ListBullet"/>
      </w:pPr>
      <w:r>
        <w:t>Alcohol Use Disorder: Diagnostic Criteria | American Psychiatric Association | 2013 | DSM-5 | Unverified</w:t>
      </w:r>
    </w:p>
    <w:p>
      <w:pPr>
        <w:pStyle w:val="ListBullet"/>
      </w:pPr>
      <w:r>
        <w:t>Pharmacological Treatment of Alcohol Use Disorder | National Institute on Alcohol Abuse and Alcoholism (NIAAA) | 2020 | NIAAA Guidelines | Unverified</w:t>
      </w:r>
    </w:p>
    <w:p>
      <w:pPr>
        <w:pStyle w:val="ListBullet"/>
      </w:pPr>
      <w:r>
        <w:t>Screening and Brief Intervention for Alcohol Use Disorder in Primary Care | U.S. Preventive Services Task Force | 2018 | USPSTF Recommendation | Unverified</w:t>
      </w:r>
    </w:p>
    <w:p>
      <w:pPr>
        <w:pStyle w:val="ListBullet"/>
      </w:pPr>
      <w:r>
        <w:t>Neurobiology of Alcohol Dependence | Koob GF, Volkow ND | 2010 | Nature Reviews Neuroscience | Unverified</w:t>
      </w:r>
    </w:p>
    <w:p>
      <w:pPr>
        <w:pStyle w:val="ListBullet"/>
      </w:pPr>
      <w:r>
        <w:t>Behavioral Therapies for Alcohol Use Disorder | Miller WR, Wilbourne PL | 2002 | Alcohol Research &amp; Health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