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CASE-055 - Case Study: PCOS and Metabolic Health</w:t>
      </w:r>
    </w:p>
    <w:p>
      <w:r>
        <w:rPr>
          <w:i/>
        </w:rPr>
        <w:t>A realistic educational scenario integrating physiology, prevention, lifestyle, and safety for case study: pcos and metabolic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Women's Health Scenarios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Healthcare Students, General Public</w:t>
            </w:r>
          </w:p>
        </w:tc>
      </w:tr>
      <w:tr>
        <w:tc>
          <w:tcPr>
            <w:tcW w:type="dxa" w:w="4968"/>
          </w:tcPr>
          <w:p>
            <w:r>
              <w:rPr>
                <w:b/>
              </w:rPr>
              <w:t>Reading level</w:t>
            </w:r>
          </w:p>
        </w:tc>
        <w:tc>
          <w:tcPr>
            <w:tcW w:type="dxa" w:w="4968"/>
          </w:tcPr>
          <w:p>
            <w:r>
              <w:t>Intermediate - Health Care Literacy</w:t>
            </w:r>
          </w:p>
        </w:tc>
      </w:tr>
      <w:tr>
        <w:tc>
          <w:tcPr>
            <w:tcW w:type="dxa" w:w="4968"/>
          </w:tcPr>
          <w:p>
            <w:r>
              <w:rPr>
                <w:b/>
              </w:rPr>
              <w:t>Keywords</w:t>
            </w:r>
          </w:p>
        </w:tc>
        <w:tc>
          <w:tcPr>
            <w:tcW w:type="dxa" w:w="4968"/>
          </w:tcPr>
          <w:p>
            <w:r>
              <w:t>PCOS, Polycystic Ovary Syndrome, Metabolic Health, Insulin Resistance, Lifestyle, Diet, Exercise,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Polycystic Ovary Syndrome (PCOS) is a complex endocrine disorder affecting females of reproductive age characterized by hormonal imbalances, ovarian cysts, and metabolic disturbances. It is one of the most common causes of infertility and is closely associated with insulin resistance — a key mechanism underlying metabolic complications in PCOS. This condition manifests through symptoms such as irregular menstrual cycles, hirsutism (excess hair growth), acne, and obesity. Insulin resistance contributes to increased androgen production, worsens ovulatory dysfunction, and predisposes individuals to type 2 diabetes and cardiovascular disease. Effective management integrates lifestyle modifications including diet and exercise aimed at improving insulin sensitivity and weight control. Pharmacologic interventions like metformin may be used adjunctively. Evidence supports a low glycemic index diet and regular physical activity to modulate metabolic risk, though outcomes vary among individuals. While PCOS has major synonyms such as Stein-Leventhal syndrome, the diagnosis is established via clinical and biochemical criteria, with ultrasound imaging revealing enlarged ovaries with multiple cysts. Limitations exist given the heterogeneous nature of PCOS presentations and incomplete understanding of causative mechanisms. Safety considerations emphasize the importance of multidisciplinary care to monitor metabolic and reproductive health, avoiding unproven treatments. This comprehensive educational module addresses physiology, clinical manifestations, prevention strategies, patient misconceptions, and practical guidance for managing PCOS and its metabolic health implications.</w:t>
      </w:r>
    </w:p>
    <w:p>
      <w:pPr>
        <w:pStyle w:val="Heading1"/>
      </w:pPr>
      <w:r>
        <w:t>Customer Questions Answered</w:t>
      </w:r>
    </w:p>
    <w:p>
      <w:pPr>
        <w:pStyle w:val="ListBullet"/>
      </w:pPr>
      <w:r>
        <w:t>What is Polycystic Ovary Syndrome (PCOS)?</w:t>
      </w:r>
    </w:p>
    <w:p>
      <w:pPr>
        <w:pStyle w:val="ListBullet"/>
      </w:pPr>
      <w:r>
        <w:t>How does PCOS affect metabolic health?</w:t>
      </w:r>
    </w:p>
    <w:p>
      <w:pPr>
        <w:pStyle w:val="ListBullet"/>
      </w:pPr>
      <w:r>
        <w:t>What causes insulin resistance in PCOS?</w:t>
      </w:r>
    </w:p>
    <w:p>
      <w:pPr>
        <w:pStyle w:val="ListBullet"/>
      </w:pPr>
      <w:r>
        <w:t>Can lifestyle changes improve PCOS symptoms?</w:t>
      </w:r>
    </w:p>
    <w:p>
      <w:pPr>
        <w:pStyle w:val="ListBullet"/>
      </w:pPr>
      <w:r>
        <w:t>What dietary approaches are recommended for PCOS?</w:t>
      </w:r>
    </w:p>
    <w:p>
      <w:pPr>
        <w:pStyle w:val="ListBullet"/>
      </w:pPr>
      <w:r>
        <w:t>How does exercise influence PCOS and metabolic risk?</w:t>
      </w:r>
    </w:p>
    <w:p>
      <w:pPr>
        <w:pStyle w:val="ListBullet"/>
      </w:pPr>
      <w:r>
        <w:t>What medications are commonly used to manage PCOS?</w:t>
      </w:r>
    </w:p>
    <w:p>
      <w:pPr>
        <w:pStyle w:val="ListBullet"/>
      </w:pPr>
      <w:r>
        <w:t>Are there risks associated with untreated PCOS?</w:t>
      </w:r>
    </w:p>
    <w:p>
      <w:pPr>
        <w:pStyle w:val="ListBullet"/>
      </w:pPr>
      <w:r>
        <w:t>Can PCOS affect fertility and pregnancy?</w:t>
      </w:r>
    </w:p>
    <w:p>
      <w:pPr>
        <w:pStyle w:val="ListBullet"/>
      </w:pPr>
      <w:r>
        <w:t>What are common misconceptions about PCOS?</w:t>
      </w:r>
    </w:p>
    <w:p>
      <w:pPr>
        <w:pStyle w:val="ListBullet"/>
      </w:pPr>
      <w:r>
        <w:t>How does weight management impact PCOS outcomes?</w:t>
      </w:r>
    </w:p>
    <w:p>
      <w:pPr>
        <w:pStyle w:val="ListBullet"/>
      </w:pPr>
      <w:r>
        <w:t>Is PCOS linked to risk of diabetes and cardiovascular disease?</w:t>
      </w:r>
    </w:p>
    <w:p>
      <w:pPr>
        <w:pStyle w:val="Heading1"/>
      </w:pPr>
      <w:r>
        <w:t>Learning Objectives</w:t>
      </w:r>
    </w:p>
    <w:p>
      <w:pPr>
        <w:pStyle w:val="ListBullet"/>
      </w:pPr>
      <w:r>
        <w:t>Define Polycystic Ovary Syndrome (PCOS) and understand its key features.</w:t>
      </w:r>
    </w:p>
    <w:p>
      <w:pPr>
        <w:pStyle w:val="ListBullet"/>
      </w:pPr>
      <w:r>
        <w:t>Explain the link between PCOS and metabolic health including mechanisms of insulin resistance.</w:t>
      </w:r>
    </w:p>
    <w:p>
      <w:pPr>
        <w:pStyle w:val="ListBullet"/>
      </w:pPr>
      <w:r>
        <w:t>Identify common symptoms and physiological manifestations of PCOS.</w:t>
      </w:r>
    </w:p>
    <w:p>
      <w:pPr>
        <w:pStyle w:val="ListBullet"/>
      </w:pPr>
      <w:r>
        <w:t>Describe evidence-based lifestyle interventions to improve PCOS outcomes.</w:t>
      </w:r>
    </w:p>
    <w:p>
      <w:pPr>
        <w:pStyle w:val="ListBullet"/>
      </w:pPr>
      <w:r>
        <w:t>Recognize pharmacologic options and their role in management.</w:t>
      </w:r>
    </w:p>
    <w:p>
      <w:pPr>
        <w:pStyle w:val="ListBullet"/>
      </w:pPr>
      <w:r>
        <w:t>Discuss safety considerations and limitations in PCOS treatment approaches.</w:t>
      </w:r>
    </w:p>
    <w:p>
      <w:pPr>
        <w:pStyle w:val="ListBullet"/>
      </w:pPr>
      <w:r>
        <w:t>Understand common misconceptions about PCOS and clarify scientific realities.</w:t>
      </w:r>
    </w:p>
    <w:p>
      <w:pPr>
        <w:pStyle w:val="ListBullet"/>
      </w:pPr>
      <w:r>
        <w:t>Apply knowledge of PCOS to case-based scenarios for education and prevention.</w:t>
      </w:r>
    </w:p>
    <w:p>
      <w:pPr>
        <w:pStyle w:val="Heading1"/>
      </w:pPr>
      <w:r>
        <w:t>Definition</w:t>
      </w:r>
    </w:p>
    <w:p>
      <w:r>
        <w:t>Polycystic Ovary Syndrome (PCOS) is a hormonal disorder common among women of reproductive age characterized by irregular or absent menstrual cycles, hyperandrogenism (excess male hormones), polycystic ovaries seen on ultrasound, and metabolic disturbances primarily involving insulin resistance.</w:t>
      </w:r>
    </w:p>
    <w:p>
      <w:pPr>
        <w:pStyle w:val="Heading1"/>
      </w:pPr>
      <w:r>
        <w:t>Why This Matters</w:t>
      </w:r>
    </w:p>
    <w:p>
      <w:r>
        <w:t>PCOS is prevalent worldwide and significantly impacts women’s reproductive and metabolic health. Untreated, it increases the risk of infertility, type 2 diabetes, cardiovascular diseases, and psychosocial burdens. Understanding PCOS mechanisms and management empowers affected individuals and healthcare providers to improve outcomes through targeted interventions, early prevention, and informed lifestyle choices.</w:t>
      </w:r>
    </w:p>
    <w:p>
      <w:pPr>
        <w:pStyle w:val="Heading1"/>
      </w:pPr>
      <w:r>
        <w:t>Understanding PCOS: Definitions and Diagnostic Criteria</w:t>
      </w:r>
    </w:p>
    <w:p>
      <w:r>
        <w:t>Polycystic Ovary Syndrome (PCOS) is defined by the presence of at least two of three features according to the Rotterdam criteria: 1) oligo- or anovulation (infrequent or absent ovulation), 2) clinical or biochemical signs of hyperandrogenism (excess male sex hormones causing symptoms like acne or excessive hair growth), and 3) polycystic ovaries detected via ultrasound (enlarged ovaries containing many small cysts). This syndrome affects approximately 6-12% of women globally. Multiple synonyms include Stein-Leventhal syndrome and hyperandrogenic anovulation. Diagnosis involves history taking, physical examination, hormonal blood tests (measuring testosterone, LH, FSH), and pelvic ultrasound imaging. Other conditions causing similar symptoms must be excluded.</w:t>
      </w:r>
    </w:p>
    <w:p>
      <w:pPr>
        <w:pStyle w:val="Heading1"/>
      </w:pPr>
      <w:r>
        <w:t>Pathophysiology: How PCOS Affects Metabolic Health</w:t>
      </w:r>
    </w:p>
    <w:p>
      <w:r>
        <w:t>The underlying mechanism in PCOS involves hormonal and metabolic dysregulation. Insulin resistance is prevalent, meaning the body's cells do not respond effectively to insulin, resulting in elevated blood insulin levels (hyperinsulinemia). This stimulates ovarian androgen production, exacerbating symptoms such as hirsutism and anovulation. Insulin resistance also impairs glucose metabolism, increasing risk for type 2 diabetes and other metabolic syndrome components including dyslipidemia and hypertension. Chronic low-grade inflammation may also contribute. The interaction of the hypothalamic-pituitary-ovarian axis disruption with metabolic pathways creates a vicious cycle of hormonal and metabolic imbalances.</w:t>
      </w:r>
    </w:p>
    <w:p>
      <w:pPr>
        <w:pStyle w:val="Heading1"/>
      </w:pPr>
      <w:r>
        <w:t>Clinical Features and Symptoms of PCOS</w:t>
      </w:r>
    </w:p>
    <w:p>
      <w:r>
        <w:t>PCOS manifests variably but often includes menstrual irregularities such as amenorrhea or oligomenorrhea, infertility, hirsutism (excess facial and body hair), acne, scalp hair thinning, and obesity or central adiposity. Metabolic features include insulin resistance and increased risk of type 2 diabetes, fatty liver disease, and cardiovascular disease. Psychological impacts including anxiety and depression are common. Symptoms often begin during adolescence or early adulthood but can remain undiagnosed for years due to heterogeneity and subtlety.</w:t>
      </w:r>
    </w:p>
    <w:p>
      <w:pPr>
        <w:pStyle w:val="Heading1"/>
      </w:pPr>
      <w:r>
        <w:t>Diagnostic Tools and Investigations for PCOS</w:t>
      </w:r>
    </w:p>
    <w:p>
      <w:r>
        <w:t>Diagnosis relies on clinical evaluation plus laboratory and imaging studies. Hormonal tests include total and free testosterone, sex hormone-binding globulin (SHBG), luteinizing hormone (LH), follicle-stimulating hormone (FSH), and fasting insulin/glucose. Ultrasound imaging assesses ovarian morphology for presence of multiple small cysts arranged peripherally. Additional labs may exclude thyroid disorders, hyperprolactinemia, and adrenal causes. No single test confirms PCOS; the diagnosis is clinical and exclusionary.</w:t>
      </w:r>
    </w:p>
    <w:p>
      <w:pPr>
        <w:pStyle w:val="Heading1"/>
      </w:pPr>
      <w:r>
        <w:t>Lifestyle Interventions: Diet Strategies to Improve Metabolic Health in PCOS</w:t>
      </w:r>
    </w:p>
    <w:p>
      <w:r>
        <w:t>Dietary management aims to improve insulin sensitivity, promote weight loss if required, and support hormonal balance. Evidence-based approaches emphasize low glycemic index/load diets that reduce blood sugar spikes, balanced macronutrients (adequate protein, healthy fats, and fiber), and avoidance of processed sugars. Some studies suggest benefits from Mediterranean-style diets rich in fruits, vegetables, whole grains, and healthy fats. Weight reduction as little as 5-10% of body weight may improve menstrual and metabolic parameters. Individualized nutrition planning by qualified dietitians is recommended.</w:t>
      </w:r>
    </w:p>
    <w:p>
      <w:pPr>
        <w:pStyle w:val="Heading1"/>
      </w:pPr>
      <w:r>
        <w:t>Exercise and Physical Activity in PCOS Management</w:t>
      </w:r>
    </w:p>
    <w:p>
      <w:r>
        <w:t>Regular physical activity improves insulin sensitivity, aids weight control, reduces cardiovascular risk, and alleviates psychological symptoms. Both aerobic exercise and resistance training have benefits. Recommendations include moderate-intensity exercise most days of the week, totaling at least 150 minutes weekly. Exercise benefits extend beyond weight loss by directly enhancing metabolic functions. Physical activity programs should be tailored to individual abilities and preferences to improve adherence.</w:t>
      </w:r>
    </w:p>
    <w:p>
      <w:pPr>
        <w:pStyle w:val="Heading1"/>
      </w:pPr>
      <w:r>
        <w:t>Pharmacological Treatments for PCOS and Metabolic Complications</w:t>
      </w:r>
    </w:p>
    <w:p>
      <w:r>
        <w:t>Medications may be added to lifestyle management to address specific symptoms or metabolic abnormalities. Metformin, an insulin-sensitizing agent, is frequently prescribed to improve glucose metabolism and ovulation. Hormonal contraceptives regulate menstrual cycles and reduce androgen levels, controlling symptoms like hirsutism and acne. Anti-androgens (e.g., spironolactone) may be used off-label for excess hair growth. Fertility treatments include ovulation induction agents if pregnancy is desired. Pharmacotherapy should be personalized, considering benefits, side effects, and patient preferences.</w:t>
      </w:r>
    </w:p>
    <w:p>
      <w:pPr>
        <w:pStyle w:val="Heading1"/>
      </w:pPr>
      <w:r>
        <w:t>Risks Associated with Untreated or Poorly Managed PCOS</w:t>
      </w:r>
    </w:p>
    <w:p>
      <w:r>
        <w:t>Without proper management, PCOS can lead to multiple adverse outcomes. Increased risk of type 2 diabetes, metabolic syndrome, and cardiovascular diseases results from persistent insulin resistance and obesity. Infertility and pregnancy complications such as gestational diabetes and preeclampsia are more common. Psychological distress including depression and anxiety may worsen. Additionally, unopposed estrogen exposure from anovulatory cycles can raise endometrial cancer risk. Ongoing monitoring and intervention are essential to reduce these risks.</w:t>
      </w:r>
    </w:p>
    <w:p>
      <w:pPr>
        <w:pStyle w:val="Heading1"/>
      </w:pPr>
      <w:r>
        <w:t>Common Misconceptions and Myths About PCOS</w:t>
      </w:r>
    </w:p>
    <w:p>
      <w:r>
        <w:t>Misconception: PCOS only affects overweight women. Reality: PCOS also occurs in women with normal or low body weight. Misconception: PCOS always causes cysts on ovaries. Reality: Some phenotypes lack polycystic ovarian morphology. Misconception: Weight loss cures PCOS. Reality: Weight loss improves symptoms but does not cure underlying hormonal dysfunction. Misconception: PCOS impacts only fertility. Reality: PCOS affects multiple health domains including metabolic and psychological health. Correcting myths reduces stigma and promotes accurate understanding.</w:t>
      </w:r>
    </w:p>
    <w:p>
      <w:pPr>
        <w:pStyle w:val="Heading1"/>
      </w:pPr>
      <w:r>
        <w:t>Safety Considerations and Monitoring in PCOS Management</w:t>
      </w:r>
    </w:p>
    <w:p>
      <w:r>
        <w:t>Safety considerations include monitoring for side effects of medications such as gastrointestinal symptoms with metformin and potential liver or hormonal effects with other agents. Regular screening for diabetes, lipid abnormalities, and blood pressure is critical. Mental health support should be integrated given the psychological burden. Unsupervised use of supplements or alternative remedies is discouraged due to unverified efficacy and safety risks. Multidisciplinary care involving gynecologists, endocrinologists, nutritionists, and mental health professionals enhances safety and outcomes.</w:t>
      </w:r>
    </w:p>
    <w:p>
      <w:pPr>
        <w:pStyle w:val="Heading1"/>
      </w:pPr>
      <w:r>
        <w:t>Case-Based Practical Application: Lifestyle Modification for Jane, Age 28 with PCOS</w:t>
      </w:r>
    </w:p>
    <w:p>
      <w:r>
        <w:t>Jane, a 28-year-old woman diagnosed with PCOS presents with irregular periods, acne, and mild obesity (BMI 29). Laboratory tests indicate insulin resistance. Management priorities include structured lifestyle modification focusing on diet and exercise to improve insulin sensitivity and promote modest weight loss. A low glycemic index diet tailored to preferences is initiated alongside a supervised exercise program combining aerobic and resistance training. Metformin is considered after three months if lifestyle changes are insufficient. Monthly follow-ups monitor symptom and metabolic improvements. Emphasis is placed on educating Jane about PCOS mechanisms, correcting misconceptions, and supporting mental well-being.</w:t>
      </w:r>
    </w:p>
    <w:p>
      <w:pPr>
        <w:pStyle w:val="Heading1"/>
      </w:pPr>
      <w:r>
        <w:t>Practical Guidance</w:t>
      </w:r>
    </w:p>
    <w:p>
      <w:pPr>
        <w:pStyle w:val="ListBullet"/>
      </w:pPr>
      <w:r>
        <w:t>Seek care from healthcare providers familiar with PCOS for accurate diagnosis.</w:t>
      </w:r>
    </w:p>
    <w:p>
      <w:pPr>
        <w:pStyle w:val="ListBullet"/>
      </w:pPr>
      <w:r>
        <w:t>Adopt a balanced diet focusing on low glycemic index foods to improve insulin sensitivity.</w:t>
      </w:r>
    </w:p>
    <w:p>
      <w:pPr>
        <w:pStyle w:val="ListBullet"/>
      </w:pPr>
      <w:r>
        <w:t>Engage in regular physical activity (150 minutes weekly) including both aerobic and resistance exercises.</w:t>
      </w:r>
    </w:p>
    <w:p>
      <w:pPr>
        <w:pStyle w:val="ListBullet"/>
      </w:pPr>
      <w:r>
        <w:t>Consider pharmacological treatments only under medical supervision.</w:t>
      </w:r>
    </w:p>
    <w:p>
      <w:pPr>
        <w:pStyle w:val="ListBullet"/>
      </w:pPr>
      <w:r>
        <w:t>Regularly monitor blood glucose, lipid profile, and blood pressure to detect metabolic complications early.</w:t>
      </w:r>
    </w:p>
    <w:p>
      <w:pPr>
        <w:pStyle w:val="ListBullet"/>
      </w:pPr>
      <w:r>
        <w:t>Avoid self-prescribing supplements or alternative therapies without evidence of safety and efficacy.</w:t>
      </w:r>
    </w:p>
    <w:p>
      <w:pPr>
        <w:pStyle w:val="ListBullet"/>
      </w:pPr>
      <w:r>
        <w:t>Address mental health concerns including anxiety and depression with appropriate support.</w:t>
      </w:r>
    </w:p>
    <w:p>
      <w:pPr>
        <w:pStyle w:val="ListBullet"/>
      </w:pPr>
      <w:r>
        <w:t>Promote patient education to understand PCOS and combat common misconceptions.</w:t>
      </w:r>
    </w:p>
    <w:p>
      <w:pPr>
        <w:pStyle w:val="Heading1"/>
      </w:pPr>
      <w:r>
        <w:t>Safety Notes</w:t>
      </w:r>
    </w:p>
    <w:p>
      <w:pPr>
        <w:pStyle w:val="ListBullet"/>
      </w:pPr>
      <w:r>
        <w:t>Do not use metformin or other medications without medical oversight due to potential side effects.</w:t>
      </w:r>
    </w:p>
    <w:p>
      <w:pPr>
        <w:pStyle w:val="ListBullet"/>
      </w:pPr>
      <w:r>
        <w:t>Monitor for signs of hypoglycemia if combining medications with lifestyle changes.</w:t>
      </w:r>
    </w:p>
    <w:p>
      <w:pPr>
        <w:pStyle w:val="ListBullet"/>
      </w:pPr>
      <w:r>
        <w:t>Avoid crash diets or extreme exercise regimens which may worsen symptoms.</w:t>
      </w:r>
    </w:p>
    <w:p>
      <w:pPr>
        <w:pStyle w:val="ListBullet"/>
      </w:pPr>
      <w:r>
        <w:t>Beware of unregulated supplements claiming to cure PCOS symptoms without scientific support.</w:t>
      </w:r>
    </w:p>
    <w:p>
      <w:pPr>
        <w:pStyle w:val="ListBullet"/>
      </w:pPr>
      <w:r>
        <w:t>Mental health issues associated with PCOS require professional intervention; do not ignore psychological symptoms.</w:t>
      </w:r>
    </w:p>
    <w:p>
      <w:pPr>
        <w:pStyle w:val="Heading1"/>
      </w:pPr>
      <w:r>
        <w:t>Common Misconceptions</w:t>
      </w:r>
    </w:p>
    <w:p>
      <w:r>
        <w:rPr>
          <w:b/>
        </w:rPr>
        <w:t xml:space="preserve">Misconception: </w:t>
      </w:r>
      <w:r>
        <w:t>PCOS only affects overweight women.</w:t>
      </w:r>
    </w:p>
    <w:p>
      <w:r>
        <w:rPr>
          <w:b/>
        </w:rPr>
        <w:t xml:space="preserve">Reality: </w:t>
      </w:r>
      <w:r>
        <w:t>PCOS can affect women of any body size, including those with normal or low weight.</w:t>
      </w:r>
    </w:p>
    <w:p>
      <w:r>
        <w:rPr>
          <w:b/>
        </w:rPr>
        <w:t xml:space="preserve">Misconception: </w:t>
      </w:r>
      <w:r>
        <w:t>All women with PCOS have visible ovarian cysts on ultrasound.</w:t>
      </w:r>
    </w:p>
    <w:p>
      <w:r>
        <w:rPr>
          <w:b/>
        </w:rPr>
        <w:t xml:space="preserve">Reality: </w:t>
      </w:r>
      <w:r>
        <w:t>Not all PCOS patients display polycystic ovarian morphology; diagnosis requires multiple clinical criteria.</w:t>
      </w:r>
    </w:p>
    <w:p>
      <w:r>
        <w:rPr>
          <w:b/>
        </w:rPr>
        <w:t xml:space="preserve">Misconception: </w:t>
      </w:r>
      <w:r>
        <w:t>Weight loss cures PCOS completely.</w:t>
      </w:r>
    </w:p>
    <w:p>
      <w:r>
        <w:rPr>
          <w:b/>
        </w:rPr>
        <w:t xml:space="preserve">Reality: </w:t>
      </w:r>
      <w:r>
        <w:t>Weight loss improves symptoms but does not eliminate the hormonal imbalance causing PCOS.</w:t>
      </w:r>
    </w:p>
    <w:p>
      <w:r>
        <w:rPr>
          <w:b/>
        </w:rPr>
        <w:t xml:space="preserve">Misconception: </w:t>
      </w:r>
      <w:r>
        <w:t>PCOS only impacts fertility.</w:t>
      </w:r>
    </w:p>
    <w:p>
      <w:r>
        <w:rPr>
          <w:b/>
        </w:rPr>
        <w:t xml:space="preserve">Reality: </w:t>
      </w:r>
      <w:r>
        <w:t>PCOS affects metabolic health, cardiovascular risk, and psychological wellbeing as well.</w:t>
      </w:r>
    </w:p>
    <w:p>
      <w:pPr>
        <w:pStyle w:val="Heading1"/>
      </w:pPr>
      <w:r>
        <w:t>Clinical Pearls</w:t>
      </w:r>
    </w:p>
    <w:p>
      <w:pPr>
        <w:pStyle w:val="ListNumber"/>
      </w:pPr>
      <w:r>
        <w:t>Insulin resistance is a central target for managing PCOS metabolic complications.</w:t>
      </w:r>
    </w:p>
    <w:p>
      <w:pPr>
        <w:pStyle w:val="ListNumber"/>
      </w:pPr>
      <w:r>
        <w:t>Even modest weight loss (5-10%) can significantly improve symptoms and metabolic profiles.</w:t>
      </w:r>
    </w:p>
    <w:p>
      <w:pPr>
        <w:pStyle w:val="ListNumber"/>
      </w:pPr>
      <w:r>
        <w:t>Lifestyle changes are first-line interventions and can reduce or delay medication need.</w:t>
      </w:r>
    </w:p>
    <w:p>
      <w:pPr>
        <w:pStyle w:val="ListNumber"/>
      </w:pPr>
      <w:r>
        <w:t>Multidisciplinary care improves safety and outcomes in PCOS management.</w:t>
      </w:r>
    </w:p>
    <w:p>
      <w:pPr>
        <w:pStyle w:val="ListNumber"/>
      </w:pPr>
      <w:r>
        <w:t>Early diagnosis reduces risk of long-term complications such as diabetes and cardiovascular disease.</w:t>
      </w:r>
    </w:p>
    <w:p>
      <w:pPr>
        <w:pStyle w:val="Heading1"/>
      </w:pPr>
      <w:r>
        <w:t>Key Takeaways</w:t>
      </w:r>
    </w:p>
    <w:p>
      <w:pPr>
        <w:pStyle w:val="ListBullet"/>
      </w:pPr>
      <w:r>
        <w:t>PCOS is a common endocrine disorder characterized by hormonal and metabolic abnormalities.</w:t>
      </w:r>
    </w:p>
    <w:p>
      <w:pPr>
        <w:pStyle w:val="ListBullet"/>
      </w:pPr>
      <w:r>
        <w:t>Insulin resistance underlying PCOS increases risk for type 2 diabetes and cardiovascular disease.</w:t>
      </w:r>
    </w:p>
    <w:p>
      <w:pPr>
        <w:pStyle w:val="ListBullet"/>
      </w:pPr>
      <w:r>
        <w:t>Diagnosis requires specific clinical and biochemical criteria and exclusion of other causes.</w:t>
      </w:r>
    </w:p>
    <w:p>
      <w:pPr>
        <w:pStyle w:val="ListBullet"/>
      </w:pPr>
      <w:r>
        <w:t>Lifestyle modifications including diet and exercise are essential first steps in management.</w:t>
      </w:r>
    </w:p>
    <w:p>
      <w:pPr>
        <w:pStyle w:val="ListBullet"/>
      </w:pPr>
      <w:r>
        <w:t>Pharmacologic therapies complement lifestyle changes but require careful monitoring.</w:t>
      </w:r>
    </w:p>
    <w:p>
      <w:pPr>
        <w:pStyle w:val="ListBullet"/>
      </w:pPr>
      <w:r>
        <w:t>Untreated PCOS can cause infertility, metabolic syndrome, and psychological distress.</w:t>
      </w:r>
    </w:p>
    <w:p>
      <w:pPr>
        <w:pStyle w:val="ListBullet"/>
      </w:pPr>
      <w:r>
        <w:t>Misconceptions about PCOS are common and addressing them improves patient care.</w:t>
      </w:r>
    </w:p>
    <w:p>
      <w:pPr>
        <w:pStyle w:val="ListBullet"/>
      </w:pPr>
      <w:r>
        <w:t>Safety in treatment involves multidisciplinary monitoring and avoidance of unverified remedies.</w:t>
      </w:r>
    </w:p>
    <w:p>
      <w:pPr>
        <w:pStyle w:val="Heading1"/>
      </w:pPr>
      <w:r>
        <w:t>Glossary</w:t>
      </w:r>
    </w:p>
    <w:p>
      <w:r>
        <w:rPr>
          <w:b/>
        </w:rPr>
        <w:t xml:space="preserve">Polycystic Ovary Syndrome (PCOS): </w:t>
      </w:r>
      <w:r>
        <w:t>A hormonal disorder common among women of reproductive age with features including irregular periods, excess androgen levels, and polycystic ovaries.</w:t>
      </w:r>
    </w:p>
    <w:p>
      <w:r>
        <w:rPr>
          <w:b/>
        </w:rPr>
        <w:t xml:space="preserve">Insulin Resistance: </w:t>
      </w:r>
      <w:r>
        <w:t>A metabolic condition where cells respond poorly to insulin, causing high blood sugar and compensatory high insulin levels.</w:t>
      </w:r>
    </w:p>
    <w:p>
      <w:r>
        <w:rPr>
          <w:b/>
        </w:rPr>
        <w:t xml:space="preserve">Hyperandrogenism: </w:t>
      </w:r>
      <w:r>
        <w:t>Excess levels of male hormones (androgens) such as testosterone in females, causing symptoms like acne and excessive hair growth.</w:t>
      </w:r>
    </w:p>
    <w:p>
      <w:r>
        <w:rPr>
          <w:b/>
        </w:rPr>
        <w:t xml:space="preserve">Oligomenorrhea: </w:t>
      </w:r>
      <w:r>
        <w:t>Infrequent menstrual periods, typically defined as cycles longer than 35 days.</w:t>
      </w:r>
    </w:p>
    <w:p>
      <w:r>
        <w:rPr>
          <w:b/>
        </w:rPr>
        <w:t xml:space="preserve">Anovulation: </w:t>
      </w:r>
      <w:r>
        <w:t>Lack of ovulation, meaning no release of eggs from the ovaries during menstrual cycles.</w:t>
      </w:r>
    </w:p>
    <w:p>
      <w:r>
        <w:rPr>
          <w:b/>
        </w:rPr>
        <w:t xml:space="preserve">Metabolic Syndrome: </w:t>
      </w:r>
      <w:r>
        <w:t>A cluster of conditions including high blood pressure, high blood sugar, excess body fat, and abnormal cholesterol increasing cardiovascular risk.</w:t>
      </w:r>
    </w:p>
    <w:p>
      <w:r>
        <w:rPr>
          <w:b/>
        </w:rPr>
        <w:t xml:space="preserve">Glycemic Index: </w:t>
      </w:r>
      <w:r>
        <w:t>A measure of how quickly carbohydrates in foods raise blood glucose levels.</w:t>
      </w:r>
    </w:p>
    <w:p>
      <w:r>
        <w:rPr>
          <w:b/>
        </w:rPr>
        <w:t xml:space="preserve">Hirsutism: </w:t>
      </w:r>
      <w:r>
        <w:t>Excessive hair growth in women in areas typical of male hair patterns, caused by excess androgens.</w:t>
      </w:r>
    </w:p>
    <w:p>
      <w:pPr>
        <w:pStyle w:val="Heading1"/>
      </w:pPr>
      <w:r>
        <w:t>Related Modules</w:t>
      </w:r>
    </w:p>
    <w:p>
      <w:pPr>
        <w:pStyle w:val="ListBullet"/>
      </w:pPr>
      <w:r>
        <w:t>ENDO-101</w:t>
      </w:r>
    </w:p>
    <w:p>
      <w:pPr>
        <w:pStyle w:val="ListBullet"/>
      </w:pPr>
      <w:r>
        <w:t>WOM-202</w:t>
      </w:r>
    </w:p>
    <w:p>
      <w:pPr>
        <w:pStyle w:val="ListBullet"/>
      </w:pPr>
      <w:r>
        <w:t>META-303</w:t>
      </w:r>
    </w:p>
    <w:p>
      <w:pPr>
        <w:pStyle w:val="Heading1"/>
      </w:pPr>
      <w:r>
        <w:t>Illustration Specifications</w:t>
      </w:r>
    </w:p>
    <w:p>
      <w:pPr>
        <w:pStyle w:val="Heading2"/>
      </w:pPr>
      <w:r>
        <w:t>ILL-001 - Polycystic Ovary Ultrasound Image</w:t>
      </w:r>
    </w:p>
    <w:p>
      <w:r>
        <w:t>Type: Ultrasound Photo</w:t>
      </w:r>
    </w:p>
    <w:p>
      <w:r>
        <w:t>Ultrasound showing enlarged ovaries with multiple small follicles (cysts) characteristic of PCOS.</w:t>
      </w:r>
    </w:p>
    <w:p>
      <w:r>
        <w:t>Alt text: Ultrasound image of polycystic ovary highlighting multiple small follicles.</w:t>
      </w:r>
    </w:p>
    <w:p>
      <w:pPr>
        <w:pStyle w:val="Heading2"/>
      </w:pPr>
      <w:r>
        <w:t>ILL-002 - Hormonal Pathways in PCOS</w:t>
      </w:r>
    </w:p>
    <w:p>
      <w:r>
        <w:t>Type: Diagram</w:t>
      </w:r>
    </w:p>
    <w:p>
      <w:r>
        <w:t>Diagram showing hypothalamic-pituitary-ovarian axis disturbances and insulin resistance contributing to PCOS.</w:t>
      </w:r>
    </w:p>
    <w:p>
      <w:r>
        <w:t>Alt text: Diagram of hormonal interactions and insulin resistance in PCOS pathophysiology.</w:t>
      </w:r>
    </w:p>
    <w:p>
      <w:pPr>
        <w:pStyle w:val="Heading2"/>
      </w:pPr>
      <w:r>
        <w:t>ILL-003 - Lifestyle Modifications for PCOS</w:t>
      </w:r>
    </w:p>
    <w:p>
      <w:r>
        <w:t>Type: Infographic</w:t>
      </w:r>
    </w:p>
    <w:p>
      <w:r>
        <w:t>Infographic depicting recommended diet and exercise strategies to improve metabolic health in PCOS.</w:t>
      </w:r>
    </w:p>
    <w:p>
      <w:r>
        <w:t>Alt text: Visual guide to diet and exercise interventions for PCOS management.</w:t>
      </w:r>
    </w:p>
    <w:p>
      <w:pPr>
        <w:pStyle w:val="Heading2"/>
      </w:pPr>
      <w:r>
        <w:t>ILL-004 - Common Clinical Features of PCOS</w:t>
      </w:r>
    </w:p>
    <w:p>
      <w:r>
        <w:t>Type: Chart</w:t>
      </w:r>
    </w:p>
    <w:p>
      <w:r>
        <w:t>Chart listing symptoms including menstrual irregularities, hirsutism, acne, and metabolic complications.</w:t>
      </w:r>
    </w:p>
    <w:p>
      <w:r>
        <w:t>Alt text: Chart of PCOS symptoms and clinical features.</w:t>
      </w:r>
    </w:p>
    <w:p>
      <w:pPr>
        <w:pStyle w:val="Heading1"/>
      </w:pPr>
      <w:r>
        <w:t>References</w:t>
      </w:r>
    </w:p>
    <w:p>
      <w:pPr>
        <w:pStyle w:val="ListBullet"/>
      </w:pPr>
      <w:r>
        <w:t>Diagnosis and Treatment of Polycystic Ovary Syndrome: An Endocrine Society Clinical Practice Guideline | Legro RS et al., The Endocrine Society | 2013 | DOI: 10.1210/jc.2013-2350 | Unverified</w:t>
      </w:r>
    </w:p>
    <w:p>
      <w:pPr>
        <w:pStyle w:val="ListBullet"/>
      </w:pPr>
      <w:r>
        <w:t>International evidence-based guideline for the assessment and management of polycystic ovary syndrome 2018 | Teede HJ et al. | 2018 | https://www.pcosevidence.com | Unverified</w:t>
      </w:r>
    </w:p>
    <w:p>
      <w:pPr>
        <w:pStyle w:val="ListBullet"/>
      </w:pPr>
      <w:r>
        <w:t>Lifestyle and metabolic aspects of polycystic ovary syndrome: an update | Moran LJ et al., Nature Reviews Endocrinology | 2015 | 10.1038/nrendo.2015.11 | Unverified</w:t>
      </w:r>
    </w:p>
    <w:p>
      <w:pPr>
        <w:pStyle w:val="ListBullet"/>
      </w:pPr>
      <w:r>
        <w:t>Effects of exercise training on insulin sensitivity in women with PCOS: a systematic review and meta-analysis | Harrison CJ et al., Obesity Reviews | 2011 | 10.1111/j.1467-789X.2010.00801.x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