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SUP-112 - Chromium for Blood Sugar</w:t>
      </w:r>
    </w:p>
    <w:p>
      <w:r>
        <w:rPr>
          <w:i/>
        </w:rPr>
        <w:t>Evidence, dosing, safety, interactions, and practical considerations for chromium for blood sugar.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Chromium, Blood sugar, Glucose metabolism, Insulin sensitivity, Diabetes, Supplements, Chromium picolinate, Chromium chloride, Cardiometabolic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Chromium is an essential trace mineral involved in regulating blood sugar (glucose) metabolism, primarily by enhancing the action of insulin, a hormone that helps transport glucose into cells. The biologically active forms of chromium studied include chromium picolinate, chromium chloride, and chromium nicotinate, with chromium picolinate being the most common supplement form. Chromium facilitates insulin signaling possibly by potentiating insulin receptor activity and enhancing glucose uptake in muscle and fat tissue. This mineral has been explored for its potential benefits in improving insulin sensitivity and glycemic control, especially in individuals with insulin resistance and type 2 diabetes mellitus (T2DM). Scientific evidence from clinical trials is mixed but suggests modest improvement in glycemic markers such as fasting blood glucose and HbA1c in some populations, though effects are typically small and variable. Safety profiles of chromium supplements are generally favorable at doses up to 1000 micrograms per day; however, excessive intake may pose risks including potential kidney and liver toxicity. Chromium supplementation should be considered complementary and not a substitute for medical therapy. It is also important to recognize limitations such as variable bioavailability among different chromium forms and inconsistent trial results. Chromium interacts with certain medications, such as insulin and antidiabetic drugs, necessitating consultation with healthcare providers. The mineral naturally occurs in foods like whole grains, nuts, broccoli, and meat but in small quantities, which may be insufficient to significantly influence glucose metabolism. Understanding chromium's role offers practical relevance for cardiometabolic health management but requires cautious integration into individualized treatment plans.</w:t>
      </w:r>
    </w:p>
    <w:p>
      <w:pPr>
        <w:pStyle w:val="Heading1"/>
      </w:pPr>
      <w:r>
        <w:t>Customer Questions Answered</w:t>
      </w:r>
    </w:p>
    <w:p>
      <w:pPr>
        <w:pStyle w:val="ListBullet"/>
      </w:pPr>
      <w:r>
        <w:t>What is chromium and how does it affect blood sugar?</w:t>
      </w:r>
    </w:p>
    <w:p>
      <w:pPr>
        <w:pStyle w:val="ListBullet"/>
      </w:pPr>
      <w:r>
        <w:t>Can chromium supplements help manage type 2 diabetes?</w:t>
      </w:r>
    </w:p>
    <w:p>
      <w:pPr>
        <w:pStyle w:val="ListBullet"/>
      </w:pPr>
      <w:r>
        <w:t>What forms of chromium are used in supplements?</w:t>
      </w:r>
    </w:p>
    <w:p>
      <w:pPr>
        <w:pStyle w:val="ListBullet"/>
      </w:pPr>
      <w:r>
        <w:t>How does chromium influence insulin sensitivity?</w:t>
      </w:r>
    </w:p>
    <w:p>
      <w:pPr>
        <w:pStyle w:val="ListBullet"/>
      </w:pPr>
      <w:r>
        <w:t>What is the recommended dose of chromium for blood sugar control?</w:t>
      </w:r>
    </w:p>
    <w:p>
      <w:pPr>
        <w:pStyle w:val="ListBullet"/>
      </w:pPr>
      <w:r>
        <w:t>Are there safety concerns associated with chromium supplementation?</w:t>
      </w:r>
    </w:p>
    <w:p>
      <w:pPr>
        <w:pStyle w:val="ListBullet"/>
      </w:pPr>
      <w:r>
        <w:t>Can chromium interact with medications for diabetes?</w:t>
      </w:r>
    </w:p>
    <w:p>
      <w:pPr>
        <w:pStyle w:val="ListBullet"/>
      </w:pPr>
      <w:r>
        <w:t>Is chromium effective for people without diabetes?</w:t>
      </w:r>
    </w:p>
    <w:p>
      <w:pPr>
        <w:pStyle w:val="ListBullet"/>
      </w:pPr>
      <w:r>
        <w:t>What are the side effects of chromium supplements?</w:t>
      </w:r>
    </w:p>
    <w:p>
      <w:pPr>
        <w:pStyle w:val="ListBullet"/>
      </w:pPr>
      <w:r>
        <w:t>How long does it take for chromium supplementation to affect blood sugar?</w:t>
      </w:r>
    </w:p>
    <w:p>
      <w:pPr>
        <w:pStyle w:val="ListBullet"/>
      </w:pPr>
      <w:r>
        <w:t>Are there dietary sources of chromium?</w:t>
      </w:r>
    </w:p>
    <w:p>
      <w:pPr>
        <w:pStyle w:val="ListBullet"/>
      </w:pPr>
      <w:r>
        <w:t>Can chromium supplementation prevent the development of diabetes?</w:t>
      </w:r>
    </w:p>
    <w:p>
      <w:pPr>
        <w:pStyle w:val="Heading1"/>
      </w:pPr>
      <w:r>
        <w:t>Learning Objectives</w:t>
      </w:r>
    </w:p>
    <w:p>
      <w:pPr>
        <w:pStyle w:val="ListBullet"/>
      </w:pPr>
      <w:r>
        <w:t>Understand the biochemical role of chromium in glucose metabolism and insulin action.</w:t>
      </w:r>
    </w:p>
    <w:p>
      <w:pPr>
        <w:pStyle w:val="ListBullet"/>
      </w:pPr>
      <w:r>
        <w:t>Recognize different supplemental forms of chromium and their bioavailability.</w:t>
      </w:r>
    </w:p>
    <w:p>
      <w:pPr>
        <w:pStyle w:val="ListBullet"/>
      </w:pPr>
      <w:r>
        <w:t>Evaluate the clinical evidence supporting chromium use in blood sugar regulation.</w:t>
      </w:r>
    </w:p>
    <w:p>
      <w:pPr>
        <w:pStyle w:val="ListBullet"/>
      </w:pPr>
      <w:r>
        <w:t>Identify appropriate dosing strategies and safety considerations for chromium supplements.</w:t>
      </w:r>
    </w:p>
    <w:p>
      <w:pPr>
        <w:pStyle w:val="ListBullet"/>
      </w:pPr>
      <w:r>
        <w:t>Understand potential drug-nutrient interactions involving chromium.</w:t>
      </w:r>
    </w:p>
    <w:p>
      <w:pPr>
        <w:pStyle w:val="ListBullet"/>
      </w:pPr>
      <w:r>
        <w:t>Clarify common misconceptions regarding chromium supplementation for diabetes.</w:t>
      </w:r>
    </w:p>
    <w:p>
      <w:pPr>
        <w:pStyle w:val="ListBullet"/>
      </w:pPr>
      <w:r>
        <w:t>Appreciate the limitations and variability in chromium research findings.</w:t>
      </w:r>
    </w:p>
    <w:p>
      <w:pPr>
        <w:pStyle w:val="ListBullet"/>
      </w:pPr>
      <w:r>
        <w:t>Apply practical guidance for consumers and healthcare professionals regarding chromium use.</w:t>
      </w:r>
    </w:p>
    <w:p>
      <w:pPr>
        <w:pStyle w:val="Heading1"/>
      </w:pPr>
      <w:r>
        <w:t>Definition</w:t>
      </w:r>
    </w:p>
    <w:p>
      <w:r>
        <w:t>Chromium is a trace mineral essential to human health that plays a role in carbohydrate, fat, and protein metabolism. It is thought to potentiate insulin action and improve glucose uptake by cells, thereby helping regulate blood sugar levels.</w:t>
      </w:r>
    </w:p>
    <w:p>
      <w:pPr>
        <w:pStyle w:val="Heading1"/>
      </w:pPr>
      <w:r>
        <w:t>Why This Matters</w:t>
      </w:r>
    </w:p>
    <w:p>
      <w:r>
        <w:t>Managing blood sugar effectively is crucial for preventing and controlling diabetes and related cardiometabolic complications. Chromium supplementation is popular among people seeking natural adjuncts for glucose control. Understanding its mechanisms, evidence base, and safety helps consumers and healthcare providers make informed decisions.</w:t>
      </w:r>
    </w:p>
    <w:p>
      <w:pPr>
        <w:pStyle w:val="Heading1"/>
      </w:pPr>
      <w:r>
        <w:t>What is Chromium? Definition and Biological Role</w:t>
      </w:r>
    </w:p>
    <w:p>
      <w:r>
        <w:t>Chromium is an essential trace element involved in normal glucose metabolism. It exists in various forms, with trivalent chromium (Cr3+) being the biologically active form important for human health. Chromium is believed to enhance insulin sensitivity by influencing insulin receptor function and intracellular signaling pathways, thereby facilitating glucose uptake in muscle and adipose tissues.</w:t>
      </w:r>
    </w:p>
    <w:p>
      <w:pPr>
        <w:pStyle w:val="Heading1"/>
      </w:pPr>
      <w:r>
        <w:t>Biochemical Mechanisms: How Chromium Influences Insulin Action and Glucose Metabolism</w:t>
      </w:r>
    </w:p>
    <w:p>
      <w:r>
        <w:t>Chromium may potentiate insulin signaling by increasing the number or activity of insulin receptors on cell surfaces and enhancing intracellular signaling cascades such as the phosphatidylinositol 3-kinase (PI3K) pathway. This translates into increased glucose transport into cells via glucose transporter proteins (e.g., GLUT4), contributing to improved glycemic control. However, the precise molecular mechanisms remain partially understood and are subject to ongoing research.</w:t>
      </w:r>
    </w:p>
    <w:p>
      <w:pPr>
        <w:pStyle w:val="Heading1"/>
      </w:pPr>
      <w:r>
        <w:t>Forms and Sources of Chromium in Supplements and Diet</w:t>
      </w:r>
    </w:p>
    <w:p>
      <w:r>
        <w:t>Common pharmaceutical and dietary supplement forms include chromium picolinate, chromium chloride, chromium nicotinate, and chromium-methionine complexes. Chromium picolinate is favored for its relatively high bioavailability compared to other forms. Dietary chromium is found in foods such as whole grains, nuts, broccoli, green beans, red meat, and brewer’s yeast but usually in trace amounts insufficient for therapeutic effects.</w:t>
      </w:r>
    </w:p>
    <w:p>
      <w:pPr>
        <w:pStyle w:val="Heading1"/>
      </w:pPr>
      <w:r>
        <w:t>Chromium and Blood Sugar Regulation: Physiological Effects</w:t>
      </w:r>
    </w:p>
    <w:p>
      <w:r>
        <w:t>Chromium helps regulate blood glucose by enhancing insulin sensitivity. This effect can lead to improved glycemic parameters like decreased fasting glucose and insulin levels and reduced insulin resistance. Chromium's influence is particularly relevant in conditions characterized by impaired glucose tolerance and insulin resistance, including type 2 diabetes and metabolic syndrome.</w:t>
      </w:r>
    </w:p>
    <w:p>
      <w:pPr>
        <w:pStyle w:val="Heading1"/>
      </w:pPr>
      <w:r>
        <w:t>Clinical Evidence: Chromium Supplementation in Type 2 Diabetes and Insulin Resistance</w:t>
      </w:r>
    </w:p>
    <w:p>
      <w:r>
        <w:t>Clinical trials and meta-analyses have yielded mixed results. Some studies report modest reductions in fasting blood glucose and glycated hemoglobin (HbA1c), while others observe no significant benefit. Observed effects vary by factors such as baseline chromium status, dosage, chromium form, duration of treatment, and study population. Regulatory agencies have not universally endorsed chromium as a treatment for diabetes due to inconsistent evidence.</w:t>
      </w:r>
    </w:p>
    <w:p>
      <w:pPr>
        <w:pStyle w:val="Heading1"/>
      </w:pPr>
      <w:r>
        <w:t>Recommended Dosing and Duration for Blood Sugar Support</w:t>
      </w:r>
    </w:p>
    <w:p>
      <w:r>
        <w:t>Supplement dosing typically ranges from 200 to 1000 micrograms (mcg) of elemental chromium daily. Most clinical studies used doses around 200-400 mcg/day. Doses higher than 1000 mcg have not demonstrated greater efficacy and may increase risk of adverse effects. Treatment duration in trials ranges from 8 to 24 weeks, with some suggesting benefits require at least 12 weeks of supplementation.</w:t>
      </w:r>
    </w:p>
    <w:p>
      <w:pPr>
        <w:pStyle w:val="Heading1"/>
      </w:pPr>
      <w:r>
        <w:t>Safety Profile and Potential Adverse Effects</w:t>
      </w:r>
    </w:p>
    <w:p>
      <w:r>
        <w:t>Chromium supplements are generally well tolerated at recommended doses with few reported side effects. Rare adverse effects include gastrointestinal discomfort, allergic reactions, and, very rarely, kidney or liver toxicity with chronic excessive intake or use of poorly characterized chromium compounds. The safety of long-term chromium supplementation requires further study.</w:t>
      </w:r>
    </w:p>
    <w:p>
      <w:pPr>
        <w:pStyle w:val="Heading1"/>
      </w:pPr>
      <w:r>
        <w:t>Potential Interactions of Chromium with Medications</w:t>
      </w:r>
    </w:p>
    <w:p>
      <w:r>
        <w:t>Chromium may interact with hypoglycemic agents such as insulin, sulfonylureas, and metformin, potentially enhancing their blood sugar-lowering effects and increasing risk of hypoglycemia if not monitored carefully. Coordination with healthcare professionals is vital when beginning chromium supplementation alongside these drugs.</w:t>
      </w:r>
    </w:p>
    <w:p>
      <w:pPr>
        <w:pStyle w:val="Heading1"/>
      </w:pPr>
      <w:r>
        <w:t>Misconceptions about Chromium for Blood Sugar Control</w:t>
      </w:r>
    </w:p>
    <w:p>
      <w:r>
        <w:t>Common misconceptions include the belief that chromium supplementation can cure diabetes, that all chromium forms have equal efficacy, or that taking very high doses is safe and more effective. Scientific evidence does not support these notions. Chromium should be viewed as an adjunct to, not a replacement for, standard diabetes management.</w:t>
      </w:r>
    </w:p>
    <w:p>
      <w:pPr>
        <w:pStyle w:val="Heading1"/>
      </w:pPr>
      <w:r>
        <w:t>Practical Guidance for Consumers and Healthcare Providers</w:t>
      </w:r>
    </w:p>
    <w:p>
      <w:r>
        <w:t>Those considering chromium supplementation should seek medical advice to determine appropriateness based on health status and concurrent medications. Using standardized chromium picolinate supplements at recommended doses under supervision is advisable. Lifestyle interventions such as diet and exercise remain primary in managing blood sugar. Monitoring blood glucose regularly during supplementation helps ensure safety and efficacy.</w:t>
      </w:r>
    </w:p>
    <w:p>
      <w:pPr>
        <w:pStyle w:val="Heading1"/>
      </w:pPr>
      <w:r>
        <w:t>Practical Guidance</w:t>
      </w:r>
    </w:p>
    <w:p>
      <w:pPr>
        <w:pStyle w:val="ListBullet"/>
      </w:pPr>
      <w:r>
        <w:t>Consult healthcare professionals before starting chromium supplements, especially if on diabetes medications.</w:t>
      </w:r>
    </w:p>
    <w:p>
      <w:pPr>
        <w:pStyle w:val="ListBullet"/>
      </w:pPr>
      <w:r>
        <w:t>Use chromium picolinate supplements with verified quality to ensure bioavailability.</w:t>
      </w:r>
    </w:p>
    <w:p>
      <w:pPr>
        <w:pStyle w:val="ListBullet"/>
      </w:pPr>
      <w:r>
        <w:t>Start with lower doses (200-400 mcg elemental chromium daily) and monitor blood sugar regularly.</w:t>
      </w:r>
    </w:p>
    <w:p>
      <w:pPr>
        <w:pStyle w:val="ListBullet"/>
      </w:pPr>
      <w:r>
        <w:t>Avoid exceeding 1000 mcg daily to reduce risk of adverse effects.</w:t>
      </w:r>
    </w:p>
    <w:p>
      <w:pPr>
        <w:pStyle w:val="ListBullet"/>
      </w:pPr>
      <w:r>
        <w:t>Do not rely solely on chromium supplementation; maintain balanced diet and physical activity.</w:t>
      </w:r>
    </w:p>
    <w:p>
      <w:pPr>
        <w:pStyle w:val="ListBullet"/>
      </w:pPr>
      <w:r>
        <w:t>Recognize that effects of chromium supplementation vary and may be modest.</w:t>
      </w:r>
    </w:p>
    <w:p>
      <w:pPr>
        <w:pStyle w:val="ListBullet"/>
      </w:pPr>
      <w:r>
        <w:t>Report any unusual side effects such as gastrointestinal discomfort or allergic reactions.</w:t>
      </w:r>
    </w:p>
    <w:p>
      <w:pPr>
        <w:pStyle w:val="ListBullet"/>
      </w:pPr>
      <w:r>
        <w:t>Be cautious of supplements claiming to cure diabetes or promoting extremely high doses.</w:t>
      </w:r>
    </w:p>
    <w:p>
      <w:pPr>
        <w:pStyle w:val="Heading1"/>
      </w:pPr>
      <w:r>
        <w:t>Safety Notes</w:t>
      </w:r>
    </w:p>
    <w:p>
      <w:pPr>
        <w:pStyle w:val="ListBullet"/>
      </w:pPr>
      <w:r>
        <w:t>Avoid chromium supplementation in individuals with kidney or liver disease unless supervised by a healthcare provider.</w:t>
      </w:r>
    </w:p>
    <w:p>
      <w:pPr>
        <w:pStyle w:val="ListBullet"/>
      </w:pPr>
      <w:r>
        <w:t>Monitor blood glucose closely to prevent hypoglycemia when combining chromium with antidiabetic medications.</w:t>
      </w:r>
    </w:p>
    <w:p>
      <w:pPr>
        <w:pStyle w:val="ListBullet"/>
      </w:pPr>
      <w:r>
        <w:t>Discontinue supplementation if adverse effects occur and consult healthcare provider.</w:t>
      </w:r>
    </w:p>
    <w:p>
      <w:pPr>
        <w:pStyle w:val="ListBullet"/>
      </w:pPr>
      <w:r>
        <w:t>Pregnant and breastfeeding women should consult healthcare professionals before chromium use.</w:t>
      </w:r>
    </w:p>
    <w:p>
      <w:pPr>
        <w:pStyle w:val="ListBullet"/>
      </w:pPr>
      <w:r>
        <w:t>Quality control and purity of supplements vary; choose reputable brands.</w:t>
      </w:r>
    </w:p>
    <w:p>
      <w:pPr>
        <w:pStyle w:val="Heading1"/>
      </w:pPr>
      <w:r>
        <w:t>Common Misconceptions</w:t>
      </w:r>
    </w:p>
    <w:p>
      <w:r>
        <w:rPr>
          <w:b/>
        </w:rPr>
        <w:t xml:space="preserve">Misconception: </w:t>
      </w:r>
      <w:r>
        <w:t>Chromium supplements can cure diabetes.</w:t>
      </w:r>
    </w:p>
    <w:p>
      <w:r>
        <w:rPr>
          <w:b/>
        </w:rPr>
        <w:t xml:space="preserve">Reality: </w:t>
      </w:r>
      <w:r>
        <w:t>Chromium may modestly improve insulin sensitivity but does not cure diabetes. It should be used as an adjunct to prescribed treatments.</w:t>
      </w:r>
    </w:p>
    <w:p>
      <w:r>
        <w:rPr>
          <w:b/>
        </w:rPr>
        <w:t xml:space="preserve">Misconception: </w:t>
      </w:r>
      <w:r>
        <w:t>All chromium forms in supplements are equally effective.</w:t>
      </w:r>
    </w:p>
    <w:p>
      <w:r>
        <w:rPr>
          <w:b/>
        </w:rPr>
        <w:t xml:space="preserve">Reality: </w:t>
      </w:r>
      <w:r>
        <w:t>Chromium picolinate has higher bioavailability compared to other forms like chromium chloride, affecting efficacy.</w:t>
      </w:r>
    </w:p>
    <w:p>
      <w:r>
        <w:rPr>
          <w:b/>
        </w:rPr>
        <w:t xml:space="preserve">Misconception: </w:t>
      </w:r>
      <w:r>
        <w:t>Higher doses of chromium yield better blood sugar control.</w:t>
      </w:r>
    </w:p>
    <w:p>
      <w:r>
        <w:rPr>
          <w:b/>
        </w:rPr>
        <w:t xml:space="preserve">Reality: </w:t>
      </w:r>
      <w:r>
        <w:t>Excessive chromium intake does not improve outcomes and may increase risk of toxicity.</w:t>
      </w:r>
    </w:p>
    <w:p>
      <w:pPr>
        <w:pStyle w:val="Heading1"/>
      </w:pPr>
      <w:r>
        <w:t>Clinical Pearls</w:t>
      </w:r>
    </w:p>
    <w:p>
      <w:pPr>
        <w:pStyle w:val="ListNumber"/>
      </w:pPr>
      <w:r>
        <w:t>Chromium may provide modest glycemic improvements in some individuals with type 2 diabetes, particularly those with chromium deficiency.</w:t>
      </w:r>
    </w:p>
    <w:p>
      <w:pPr>
        <w:pStyle w:val="ListNumber"/>
      </w:pPr>
      <w:r>
        <w:t>Supplemental chromium picolinate is the most studied and bioavailable form.</w:t>
      </w:r>
    </w:p>
    <w:p>
      <w:pPr>
        <w:pStyle w:val="ListNumber"/>
      </w:pPr>
      <w:r>
        <w:t>Potential interactions with hypoglycemic drugs necessitate careful monitoring to avoid hypoglycemia.</w:t>
      </w:r>
    </w:p>
    <w:p>
      <w:pPr>
        <w:pStyle w:val="ListNumber"/>
      </w:pPr>
      <w:r>
        <w:t>Dietary chromium intake is generally low; supplementation can help achieve effective doses in some cases.</w:t>
      </w:r>
    </w:p>
    <w:p>
      <w:pPr>
        <w:pStyle w:val="ListNumber"/>
      </w:pPr>
      <w:r>
        <w:t>Chromium supplementation effects are variable; monitoring and individualized assessment improve safety and efficacy.</w:t>
      </w:r>
    </w:p>
    <w:p>
      <w:pPr>
        <w:pStyle w:val="Heading1"/>
      </w:pPr>
      <w:r>
        <w:t>Key Takeaways</w:t>
      </w:r>
    </w:p>
    <w:p>
      <w:pPr>
        <w:pStyle w:val="ListBullet"/>
      </w:pPr>
      <w:r>
        <w:t>Chromium is an essential trace mineral that supports insulin action and glucose metabolism.</w:t>
      </w:r>
    </w:p>
    <w:p>
      <w:pPr>
        <w:pStyle w:val="ListBullet"/>
      </w:pPr>
      <w:r>
        <w:t>Chromium picolinate is the most common and bioavailable supplement form for blood sugar support.</w:t>
      </w:r>
    </w:p>
    <w:p>
      <w:pPr>
        <w:pStyle w:val="ListBullet"/>
      </w:pPr>
      <w:r>
        <w:t>Evidence suggests modest benefits of chromium supplementation in improving glycemic control in type 2 diabetes.</w:t>
      </w:r>
    </w:p>
    <w:p>
      <w:pPr>
        <w:pStyle w:val="ListBullet"/>
      </w:pPr>
      <w:r>
        <w:t>Recommended dosages range from 200 to 1000 micrograms daily; higher doses are not recommended.</w:t>
      </w:r>
    </w:p>
    <w:p>
      <w:pPr>
        <w:pStyle w:val="ListBullet"/>
      </w:pPr>
      <w:r>
        <w:t>Chromium supplements are generally safe but should be used cautiously in certain health conditions.</w:t>
      </w:r>
    </w:p>
    <w:p>
      <w:pPr>
        <w:pStyle w:val="ListBullet"/>
      </w:pPr>
      <w:r>
        <w:t>Potential drug interactions exist between chromium and antidiabetic medications requiring medical supervision.</w:t>
      </w:r>
    </w:p>
    <w:p>
      <w:pPr>
        <w:pStyle w:val="ListBullet"/>
      </w:pPr>
      <w:r>
        <w:t>Chromium should not replace standard diabetes treatment but may serve as an adjunct.</w:t>
      </w:r>
    </w:p>
    <w:p>
      <w:pPr>
        <w:pStyle w:val="ListBullet"/>
      </w:pPr>
      <w:r>
        <w:t>Diet remains the primary source of chromium, but supplementing may be necessary due to low dietary levels.</w:t>
      </w:r>
    </w:p>
    <w:p>
      <w:pPr>
        <w:pStyle w:val="Heading1"/>
      </w:pPr>
      <w:r>
        <w:t>Glossary</w:t>
      </w:r>
    </w:p>
    <w:p>
      <w:r>
        <w:rPr>
          <w:b/>
        </w:rPr>
        <w:t xml:space="preserve">Chromium (Cr): </w:t>
      </w:r>
      <w:r>
        <w:t>A trace mineral important in carbohydrate and lipid metabolism and thought to enhance insulin function.</w:t>
      </w:r>
    </w:p>
    <w:p>
      <w:r>
        <w:rPr>
          <w:b/>
        </w:rPr>
        <w:t xml:space="preserve">Insulin: </w:t>
      </w:r>
      <w:r>
        <w:t>A hormone produced by the pancreas that regulates blood glucose levels by facilitating cellular glucose uptake.</w:t>
      </w:r>
    </w:p>
    <w:p>
      <w:r>
        <w:rPr>
          <w:b/>
        </w:rPr>
        <w:t xml:space="preserve">Insulin sensitivity: </w:t>
      </w:r>
      <w:r>
        <w:t>How effectively the body's cells respond to insulin.</w:t>
      </w:r>
    </w:p>
    <w:p>
      <w:r>
        <w:rPr>
          <w:b/>
        </w:rPr>
        <w:t xml:space="preserve">Glucose metabolism: </w:t>
      </w:r>
      <w:r>
        <w:t>The process by which the body utilizes glucose for energy.</w:t>
      </w:r>
    </w:p>
    <w:p>
      <w:r>
        <w:rPr>
          <w:b/>
        </w:rPr>
        <w:t xml:space="preserve">Chromium picolinate: </w:t>
      </w:r>
      <w:r>
        <w:t>A highly bioavailable form of chromium commonly used in dietary supplements.</w:t>
      </w:r>
    </w:p>
    <w:p>
      <w:r>
        <w:rPr>
          <w:b/>
        </w:rPr>
        <w:t xml:space="preserve">Type 2 diabetes mellitus (T2DM): </w:t>
      </w:r>
      <w:r>
        <w:t>A chronic disease characterized by insulin resistance and high blood sugar levels.</w:t>
      </w:r>
    </w:p>
    <w:p>
      <w:r>
        <w:rPr>
          <w:b/>
        </w:rPr>
        <w:t xml:space="preserve">HbA1c: </w:t>
      </w:r>
      <w:r>
        <w:t>Glycated hemoglobin, a blood test measuring average blood glucose control over 2-3 months.</w:t>
      </w:r>
    </w:p>
    <w:p>
      <w:r>
        <w:rPr>
          <w:b/>
        </w:rPr>
        <w:t xml:space="preserve">Bioavailability: </w:t>
      </w:r>
      <w:r>
        <w:t>The proportion of a nutrient or drug that enters circulation and can have an active effect.</w:t>
      </w:r>
    </w:p>
    <w:p>
      <w:pPr>
        <w:pStyle w:val="Heading1"/>
      </w:pPr>
      <w:r>
        <w:t>Related Modules</w:t>
      </w:r>
    </w:p>
    <w:p>
      <w:pPr>
        <w:pStyle w:val="ListBullet"/>
      </w:pPr>
      <w:r>
        <w:t>SUP-108_Supplements_for_Diabetes</w:t>
      </w:r>
    </w:p>
    <w:p>
      <w:pPr>
        <w:pStyle w:val="ListBullet"/>
      </w:pPr>
      <w:r>
        <w:t>SUP-115_Magnesium_and_Cardiometabolic_Health</w:t>
      </w:r>
    </w:p>
    <w:p>
      <w:pPr>
        <w:pStyle w:val="ListBullet"/>
      </w:pPr>
      <w:r>
        <w:t>SUP-120_Cinnamon_and_Glucose_Metabolism</w:t>
      </w:r>
    </w:p>
    <w:p>
      <w:pPr>
        <w:pStyle w:val="Heading1"/>
      </w:pPr>
      <w:r>
        <w:t>Illustration Specifications</w:t>
      </w:r>
    </w:p>
    <w:p>
      <w:pPr>
        <w:pStyle w:val="Heading2"/>
      </w:pPr>
      <w:r>
        <w:t>ILL-001 - Chromium Mechanism in Insulin Signaling</w:t>
      </w:r>
    </w:p>
    <w:p>
      <w:r>
        <w:t>Type: Diagram</w:t>
      </w:r>
    </w:p>
    <w:p>
      <w:r>
        <w:t>A scientific diagram showing how chromium enhances insulin receptor activity and glucose transporter translocation in muscle cells.</w:t>
      </w:r>
    </w:p>
    <w:p>
      <w:r>
        <w:t>Alt text: Diagram of chromium's effect on insulin signaling and glucose uptake.</w:t>
      </w:r>
    </w:p>
    <w:p>
      <w:pPr>
        <w:pStyle w:val="Heading2"/>
      </w:pPr>
      <w:r>
        <w:t>ILL-002 - Dietary Sources of Chromium</w:t>
      </w:r>
    </w:p>
    <w:p>
      <w:r>
        <w:t>Type: Infographic</w:t>
      </w:r>
    </w:p>
    <w:p>
      <w:r>
        <w:t>An infographic depicting common foods rich in chromium such as broccoli, nuts, whole grains, and meats.</w:t>
      </w:r>
    </w:p>
    <w:p>
      <w:r>
        <w:t>Alt text: Foods rich in chromium including broccoli, nuts, grains, and meat.</w:t>
      </w:r>
    </w:p>
    <w:p>
      <w:pPr>
        <w:pStyle w:val="Heading2"/>
      </w:pPr>
      <w:r>
        <w:t>ILL-003 - Chromium Supplement Forms and Chemical Structures</w:t>
      </w:r>
    </w:p>
    <w:p>
      <w:r>
        <w:t>Type: Scientific Illustration</w:t>
      </w:r>
    </w:p>
    <w:p>
      <w:r>
        <w:t>Illustrations of chemical structures for chromium picolinate, chromium chloride, and chromium nicotinate.</w:t>
      </w:r>
    </w:p>
    <w:p>
      <w:r>
        <w:t>Alt text: Chemical structures of common chromium supplement forms.</w:t>
      </w:r>
    </w:p>
    <w:p>
      <w:pPr>
        <w:pStyle w:val="Heading2"/>
      </w:pPr>
      <w:r>
        <w:t>ILL-004 - Blood Glucose Monitoring During Chromium Supplementation</w:t>
      </w:r>
    </w:p>
    <w:p>
      <w:r>
        <w:t>Type: Diagram</w:t>
      </w:r>
    </w:p>
    <w:p>
      <w:r>
        <w:t>A diagram illustrating recommended blood glucose self-monitoring for patients using chromium supplements alongside diabetes medications.</w:t>
      </w:r>
    </w:p>
    <w:p>
      <w:r>
        <w:t>Alt text: Diagram showing blood glucose monitoring guidance during chromium use.</w:t>
      </w:r>
    </w:p>
    <w:p>
      <w:pPr>
        <w:pStyle w:val="Heading1"/>
      </w:pPr>
      <w:r>
        <w:t>References</w:t>
      </w:r>
    </w:p>
    <w:p>
      <w:pPr>
        <w:pStyle w:val="ListBullet"/>
      </w:pPr>
      <w:r>
        <w:t>The Role of Chromium in Human Health and Disease | Vincent JB | 2019 | Unverified | Unverified</w:t>
      </w:r>
    </w:p>
    <w:p>
      <w:pPr>
        <w:pStyle w:val="ListBullet"/>
      </w:pPr>
      <w:r>
        <w:t>Chromium Supplementation for Patients with Type 2 Diabetes Mellitus | Balk E, Tatsioni A, Licalzi M, Ip S, Chung M | 2007 | Unverified | Unverified</w:t>
      </w:r>
    </w:p>
    <w:p>
      <w:pPr>
        <w:pStyle w:val="ListBullet"/>
      </w:pPr>
      <w:r>
        <w:t>Effects of Chromium Supplementation on Glucose and Lipid Metabolism in Patients with or without Diabetes: A Systematic Review | Wang ZQ, Jiao Z, Wang A, et al. | 2021 | Unverified | Unverified</w:t>
      </w:r>
    </w:p>
    <w:p>
      <w:pPr>
        <w:pStyle w:val="ListBullet"/>
      </w:pPr>
      <w:r>
        <w:t>Safety of Chromium Picolinate Supplementation in Type 2 Diabetes: A Review of the Evidence | Anderson RA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