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NUT-068 - Probiotics</w:t>
      </w:r>
    </w:p>
    <w:p>
      <w:r>
        <w:rPr>
          <w:i/>
        </w:rPr>
        <w:t>Live microorganisms, strain specificity, evidence, and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Gut Nutrition</w:t>
            </w:r>
          </w:p>
        </w:tc>
      </w:tr>
      <w:tr>
        <w:tc>
          <w:tcPr>
            <w:tcW w:type="dxa" w:w="4968"/>
          </w:tcPr>
          <w:p>
            <w:r>
              <w:rPr>
                <w:b/>
              </w:rPr>
              <w:t>SOM stages</w:t>
            </w:r>
          </w:p>
        </w:tc>
        <w:tc>
          <w:tcPr>
            <w:tcW w:type="dxa" w:w="4968"/>
          </w:tcPr>
          <w:p>
            <w:r>
              <w:t>Wellness and Prevention, Chronic Disease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probiotics, gut microbiome, live microorganisms, strain specificity, immune system, digestive health, clinical evidence,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Probiotics are live microorganisms, often bacteria or yeasts, that when consumed in adequate amounts, can confer health benefits to the host. They primarily act by interacting with the gut microbiome, promoting a balanced microbial community and supporting gut barrier function. Probiotics may also influence the immune system by modulating inflammatory responses and enhancing immune defenses. Strain specificity is a critical factor; different strains of probiotics have distinct properties and health effects, so benefits observed with one strain cannot be generalized to others. Probiotics are commonly used to improve digestive health, alleviate symptoms of irritable bowel syndrome (IBS), prevent antibiotic-associated diarrhea, and may support immune function. However, the evidence varies in quality and consistency across conditions, and some claimed benefits lack strong scientific backing. Safety considerations include avoiding probiotics in severely immunocompromised individuals or those with critical illnesses due to potential risks of infections. Practical aspects such as storage conditions and dosing impact probiotic viability and effectiveness. Probiotics are a complex and evolving field requiring ongoing research to better understand optimal strains, doses, and clinical applications. Related concepts include prebiotics, which are non-digestible food components that stimulate the growth of beneficial microbes, and synbiotics, combinations of probiotics and prebiotics designed to synergize effects.</w:t>
      </w:r>
    </w:p>
    <w:p>
      <w:pPr>
        <w:pStyle w:val="Heading1"/>
      </w:pPr>
      <w:r>
        <w:t>Customer Questions Answered</w:t>
      </w:r>
    </w:p>
    <w:p>
      <w:pPr>
        <w:pStyle w:val="ListBullet"/>
      </w:pPr>
      <w:r>
        <w:t>What are probiotics and how do they work?</w:t>
      </w:r>
    </w:p>
    <w:p>
      <w:pPr>
        <w:pStyle w:val="ListBullet"/>
      </w:pPr>
      <w:r>
        <w:t>Are all probiotics the same or do strains matter?</w:t>
      </w:r>
    </w:p>
    <w:p>
      <w:pPr>
        <w:pStyle w:val="ListBullet"/>
      </w:pPr>
      <w:r>
        <w:t>What health benefits can probiotics provide?</w:t>
      </w:r>
    </w:p>
    <w:p>
      <w:pPr>
        <w:pStyle w:val="ListBullet"/>
      </w:pPr>
      <w:r>
        <w:t>Can probiotics help with digestive problems like IBS or diarrhea?</w:t>
      </w:r>
    </w:p>
    <w:p>
      <w:pPr>
        <w:pStyle w:val="ListBullet"/>
      </w:pPr>
      <w:r>
        <w:t>Are probiotics safe to take and who should avoid them?</w:t>
      </w:r>
    </w:p>
    <w:p>
      <w:pPr>
        <w:pStyle w:val="ListBullet"/>
      </w:pPr>
      <w:r>
        <w:t>How should probiotics be stored and consumed for best effect?</w:t>
      </w:r>
    </w:p>
    <w:p>
      <w:pPr>
        <w:pStyle w:val="ListBullet"/>
      </w:pPr>
      <w:r>
        <w:t>What do clinical studies say about the effectiveness of probiotics?</w:t>
      </w:r>
    </w:p>
    <w:p>
      <w:pPr>
        <w:pStyle w:val="ListBullet"/>
      </w:pPr>
      <w:r>
        <w:t>Are there any risks or limitations associated with probiotic use?</w:t>
      </w:r>
    </w:p>
    <w:p>
      <w:pPr>
        <w:pStyle w:val="Heading1"/>
      </w:pPr>
      <w:r>
        <w:t>Learning Objectives</w:t>
      </w:r>
    </w:p>
    <w:p>
      <w:pPr>
        <w:pStyle w:val="ListBullet"/>
      </w:pPr>
      <w:r>
        <w:t>Define what probiotics are and describe their main mechanisms of action.</w:t>
      </w:r>
    </w:p>
    <w:p>
      <w:pPr>
        <w:pStyle w:val="ListBullet"/>
      </w:pPr>
      <w:r>
        <w:t>Explain the importance of strain specificity in probiotic efficacy.</w:t>
      </w:r>
    </w:p>
    <w:p>
      <w:pPr>
        <w:pStyle w:val="ListBullet"/>
      </w:pPr>
      <w:r>
        <w:t>Identify health conditions for which probiotics have demonstrated benefits.</w:t>
      </w:r>
    </w:p>
    <w:p>
      <w:pPr>
        <w:pStyle w:val="ListBullet"/>
      </w:pPr>
      <w:r>
        <w:t>Recognize safety considerations and contraindications for probiotic use.</w:t>
      </w:r>
    </w:p>
    <w:p>
      <w:pPr>
        <w:pStyle w:val="ListBullet"/>
      </w:pPr>
      <w:r>
        <w:t>Understand practical guidance for choosing, storing, and using probiotics.</w:t>
      </w:r>
    </w:p>
    <w:p>
      <w:pPr>
        <w:pStyle w:val="ListBullet"/>
      </w:pPr>
      <w:r>
        <w:t>Discuss the limitations in current clinical evidence for probiotics.</w:t>
      </w:r>
    </w:p>
    <w:p>
      <w:pPr>
        <w:pStyle w:val="ListBullet"/>
      </w:pPr>
      <w:r>
        <w:t>Describe related concepts such as prebiotics and synbiotics.</w:t>
      </w:r>
    </w:p>
    <w:p>
      <w:pPr>
        <w:pStyle w:val="ListBullet"/>
      </w:pPr>
      <w:r>
        <w:t>Address common misconceptions about probiotics.</w:t>
      </w:r>
    </w:p>
    <w:p>
      <w:pPr>
        <w:pStyle w:val="Heading1"/>
      </w:pPr>
      <w:r>
        <w:t>Definition</w:t>
      </w:r>
    </w:p>
    <w:p>
      <w:r>
        <w:t>Probiotics are live microorganisms which, when administered in adequate amounts, confer a health benefit on the host by modulating the gut microbiome and influencing gut and systemic health.</w:t>
      </w:r>
    </w:p>
    <w:p>
      <w:pPr>
        <w:pStyle w:val="Heading1"/>
      </w:pPr>
      <w:r>
        <w:t>Why This Matters</w:t>
      </w:r>
    </w:p>
    <w:p>
      <w:r>
        <w:t>Understanding probiotics helps consumers make informed decisions about dietary supplements and functional foods aimed at improving digestive and overall health, while being aware of limitations and safety considerations.</w:t>
      </w:r>
    </w:p>
    <w:p>
      <w:pPr>
        <w:pStyle w:val="Heading1"/>
      </w:pPr>
      <w:r>
        <w:t>What Are Probiotics and How Do They Work?</w:t>
      </w:r>
    </w:p>
    <w:p>
      <w:r>
        <w:t>Probiotics are live bacteria and yeasts that naturally live in your body, especially in the gut. They help maintain a healthy balance of gut microorganisms, support digestion, and protect against harmful bacteria. Probiotics work by several mechanisms: competing with pathogens for resources and attachment sites, producing substances that inhibit harmful microbes, strengthening the gut barrier, and interacting with the immune system to modulate inflammation.</w:t>
      </w:r>
    </w:p>
    <w:p>
      <w:pPr>
        <w:pStyle w:val="Heading1"/>
      </w:pPr>
      <w:r>
        <w:t>Strain Specificity and Why It Matters</w:t>
      </w:r>
    </w:p>
    <w:p>
      <w:r>
        <w:t>Not all probiotics are the same. Different strains can have very different effects in the body. The benefits seen with one strain of bacteria or yeast cannot be assumed to apply to others. Strain specificity is critical for effectiveness and safety. For example, Lactobacillus rhamnosus GG is well studied for preventing certain types of diarrhea, but another Lactobacillus strain may not have the same effect. This is why selecting probiotics with documented clinical evidence for the intended use is important.</w:t>
      </w:r>
    </w:p>
    <w:p>
      <w:pPr>
        <w:pStyle w:val="Heading1"/>
      </w:pPr>
      <w:r>
        <w:t>Health Benefits Supported by Evidence</w:t>
      </w:r>
    </w:p>
    <w:p>
      <w:r>
        <w:t>Probiotics have been shown to help with various digestive conditions such as antibiotic-associated diarrhea, infectious diarrhea, and irritable bowel syndrome (IBS). Some studies suggest probiotics might improve immune responses, reduce severity of allergies, and support metabolic health. However, the strength of evidence varies, and benefits often depend on the strain, dose, and individual factors.</w:t>
      </w:r>
    </w:p>
    <w:p>
      <w:pPr>
        <w:pStyle w:val="Heading1"/>
      </w:pPr>
      <w:r>
        <w:t>Limitations and Gaps in Current Knowledge</w:t>
      </w:r>
    </w:p>
    <w:p>
      <w:r>
        <w:t>While there is promising data, many claims about probiotics lack robust clinical evidence. Research is ongoing to establish which strains are effective for specific health issues, optimal dosing, and duration of use. Additionally, benefits observed in controlled studies may not always translate equally in the general population. Regulatory oversight for probiotics as supplements differs globally, leading to variability in product quality and labeling.</w:t>
      </w:r>
    </w:p>
    <w:p>
      <w:pPr>
        <w:pStyle w:val="Heading1"/>
      </w:pPr>
      <w:r>
        <w:t>Safety Considerations and Who Should Avoid Probiotics</w:t>
      </w:r>
    </w:p>
    <w:p>
      <w:r>
        <w:t>Probiotics are generally safe for most healthy individuals when taken as directed. However, those with weakened immune systems, critically ill patients, or those with central venous catheters should exercise caution as rare cases of infection have been reported. People with allergies to probiotic ingredients should also avoid specific products. Consulting healthcare providers is recommended before starting probiotics, particularly for vulnerable groups.</w:t>
      </w:r>
    </w:p>
    <w:p>
      <w:pPr>
        <w:pStyle w:val="Heading1"/>
      </w:pPr>
      <w:r>
        <w:t>Practical Tips for Using and Storing Probiotics</w:t>
      </w:r>
    </w:p>
    <w:p>
      <w:r>
        <w:t>To maximize effectiveness, select probiotic products that specify strains and CFU (colony-forming unit) counts backed by clinical research. Store probiotics according to instructions; some require refrigeration to maintain viability. Consume them before the expiration date. Incorporating probiotic-rich foods like yogurt and fermented vegetables can complement supplement use. Consider prebiotics, which nourish beneficial bacteria, as part of a balanced diet to support gut health.</w:t>
      </w:r>
    </w:p>
    <w:p>
      <w:pPr>
        <w:pStyle w:val="Heading1"/>
      </w:pPr>
      <w:r>
        <w:t>Related Concepts: Prebiotics and Synbiotics</w:t>
      </w:r>
    </w:p>
    <w:p>
      <w:r>
        <w:t>Prebiotics are types of dietary fiber that humans cannot digest but serve as food for beneficial gut bacteria. Synbiotics combine probiotics and prebiotics to enhance survival and colonization of probiotic microorganisms. Understanding these complementary concepts helps optimize gut microbiome health through diet and supplements, potentially leading to enhanced health outcomes.</w:t>
      </w:r>
    </w:p>
    <w:p>
      <w:pPr>
        <w:pStyle w:val="Heading1"/>
      </w:pPr>
      <w:r>
        <w:t>Common Misconceptions about Probiotics</w:t>
      </w:r>
    </w:p>
    <w:p>
      <w:r>
        <w:t>There is a belief that all probiotics are the same, but strain differences matter greatly. Some think probiotics offer immediate cure for all digestive issues, which is not supported by evidence. Others may assume that more CFUs are always better, although appropriate dosing varies. Probiotic supplements are not substitutes for a healthy diet or medical treatments when indicated. Awareness of these misconceptions is essential for informed use.</w:t>
      </w:r>
    </w:p>
    <w:p>
      <w:pPr>
        <w:pStyle w:val="Heading1"/>
      </w:pPr>
      <w:r>
        <w:t>Practical Guidance</w:t>
      </w:r>
    </w:p>
    <w:p>
      <w:pPr>
        <w:pStyle w:val="ListBullet"/>
      </w:pPr>
      <w:r>
        <w:t>Choose probiotic products with clearly labeled strains and clinically supported CFU counts.</w:t>
      </w:r>
    </w:p>
    <w:p>
      <w:pPr>
        <w:pStyle w:val="ListBullet"/>
      </w:pPr>
      <w:r>
        <w:t>Store probiotics as recommended—refrigerate if needed—to maintain their viability.</w:t>
      </w:r>
    </w:p>
    <w:p>
      <w:pPr>
        <w:pStyle w:val="ListBullet"/>
      </w:pPr>
      <w:r>
        <w:t>Incorporate probiotic-rich foods like yogurt, kefir, sauerkraut, and kimchi into your diet.</w:t>
      </w:r>
    </w:p>
    <w:p>
      <w:pPr>
        <w:pStyle w:val="ListBullet"/>
      </w:pPr>
      <w:r>
        <w:t>Consult your healthcare provider before starting probiotics, especially if immunocompromised or critically ill.</w:t>
      </w:r>
    </w:p>
    <w:p>
      <w:pPr>
        <w:pStyle w:val="ListBullet"/>
      </w:pPr>
      <w:r>
        <w:t>Be cautious with probiotics during severe illnesses or when using central venous catheters.</w:t>
      </w:r>
    </w:p>
    <w:p>
      <w:pPr>
        <w:pStyle w:val="ListBullet"/>
      </w:pPr>
      <w:r>
        <w:t>Follow the recommended dosing and duration instructions on product labels or as advised by a healthcare professional.</w:t>
      </w:r>
    </w:p>
    <w:p>
      <w:pPr>
        <w:pStyle w:val="ListBullet"/>
      </w:pPr>
      <w:r>
        <w:t>Combine probiotics with a diet rich in prebiotics (fibers) to support beneficial bacteria growth.</w:t>
      </w:r>
    </w:p>
    <w:p>
      <w:pPr>
        <w:pStyle w:val="ListBullet"/>
      </w:pPr>
      <w:r>
        <w:t>Monitor for any adverse reactions and report them to a healthcare provider promptly.</w:t>
      </w:r>
    </w:p>
    <w:p>
      <w:pPr>
        <w:pStyle w:val="Heading1"/>
      </w:pPr>
      <w:r>
        <w:t>Safety Notes</w:t>
      </w:r>
    </w:p>
    <w:p>
      <w:pPr>
        <w:pStyle w:val="ListBullet"/>
      </w:pPr>
      <w:r>
        <w:t>Probiotics are generally safe for healthy individuals but should be used cautiously in immunocompromised or critically ill patients due to a small risk of infection.</w:t>
      </w:r>
    </w:p>
    <w:p>
      <w:pPr>
        <w:pStyle w:val="ListBullet"/>
      </w:pPr>
      <w:r>
        <w:t>Allergic reactions to probiotic components are possible; discontinue use if symptoms occur.</w:t>
      </w:r>
    </w:p>
    <w:p>
      <w:pPr>
        <w:pStyle w:val="ListBullet"/>
      </w:pPr>
      <w:r>
        <w:t>Keep probiotic supplements out of reach of children to prevent unintentional ingestion.</w:t>
      </w:r>
    </w:p>
    <w:p>
      <w:pPr>
        <w:pStyle w:val="ListBullet"/>
      </w:pPr>
      <w:r>
        <w:t>Store probiotics properly to prevent loss of viability and potential contamination.</w:t>
      </w:r>
    </w:p>
    <w:p>
      <w:pPr>
        <w:pStyle w:val="ListBullet"/>
      </w:pPr>
      <w:r>
        <w:t>Consult healthcare providers before using probiotics during pregnancy or breastfeeding.</w:t>
      </w:r>
    </w:p>
    <w:p>
      <w:pPr>
        <w:pStyle w:val="Heading1"/>
      </w:pPr>
      <w:r>
        <w:t>Common Misconceptions</w:t>
      </w:r>
    </w:p>
    <w:p>
      <w:r>
        <w:rPr>
          <w:b/>
        </w:rPr>
        <w:t xml:space="preserve">Misconception: </w:t>
      </w:r>
      <w:r>
        <w:t>All probiotics have the same effects regardless of strain.</w:t>
      </w:r>
    </w:p>
    <w:p>
      <w:r>
        <w:rPr>
          <w:b/>
        </w:rPr>
        <w:t xml:space="preserve">Reality: </w:t>
      </w:r>
      <w:r>
        <w:t>Probiotic effects are strain-specific; benefits observed for one strain do not necessarily apply to others.</w:t>
      </w:r>
    </w:p>
    <w:p>
      <w:r>
        <w:rPr>
          <w:b/>
        </w:rPr>
        <w:t xml:space="preserve">Misconception: </w:t>
      </w:r>
      <w:r>
        <w:t>Probiotics can cure all digestive problems immediately.</w:t>
      </w:r>
    </w:p>
    <w:p>
      <w:r>
        <w:rPr>
          <w:b/>
        </w:rPr>
        <w:t xml:space="preserve">Reality: </w:t>
      </w:r>
      <w:r>
        <w:t>Probiotics may help some digestive issues but are not a universal or instant cure.</w:t>
      </w:r>
    </w:p>
    <w:p>
      <w:r>
        <w:rPr>
          <w:b/>
        </w:rPr>
        <w:t xml:space="preserve">Misconception: </w:t>
      </w:r>
      <w:r>
        <w:t>Higher CFU counts always mean better probiotics.</w:t>
      </w:r>
    </w:p>
    <w:p>
      <w:r>
        <w:rPr>
          <w:b/>
        </w:rPr>
        <w:t xml:space="preserve">Reality: </w:t>
      </w:r>
      <w:r>
        <w:t>Effective CFU doses depend on strain and condition; more is not always better.</w:t>
      </w:r>
    </w:p>
    <w:p>
      <w:r>
        <w:rPr>
          <w:b/>
        </w:rPr>
        <w:t xml:space="preserve">Misconception: </w:t>
      </w:r>
      <w:r>
        <w:t>Probiotics are a substitute for medical treatment.</w:t>
      </w:r>
    </w:p>
    <w:p>
      <w:r>
        <w:rPr>
          <w:b/>
        </w:rPr>
        <w:t xml:space="preserve">Reality: </w:t>
      </w:r>
      <w:r>
        <w:t>Probiotics complement but do not replace prescribed medical therapies when needed.</w:t>
      </w:r>
    </w:p>
    <w:p>
      <w:pPr>
        <w:pStyle w:val="Heading1"/>
      </w:pPr>
      <w:r>
        <w:t>Clinical Pearls</w:t>
      </w:r>
    </w:p>
    <w:p>
      <w:pPr>
        <w:pStyle w:val="ListNumber"/>
      </w:pPr>
      <w:r>
        <w:t>Strain specificity is paramount; choose probiotics with evidence supporting their intended use.</w:t>
      </w:r>
    </w:p>
    <w:p>
      <w:pPr>
        <w:pStyle w:val="ListNumber"/>
      </w:pPr>
      <w:r>
        <w:t>Consider patient factors like immune status before recommending probiotics.</w:t>
      </w:r>
    </w:p>
    <w:p>
      <w:pPr>
        <w:pStyle w:val="ListNumber"/>
      </w:pPr>
      <w:r>
        <w:t>Probiotics for antibiotic-associated diarrhea are among the best-supported uses.</w:t>
      </w:r>
    </w:p>
    <w:p>
      <w:pPr>
        <w:pStyle w:val="ListNumber"/>
      </w:pPr>
      <w:r>
        <w:t>Storage conditions critically impact probiotic viability and efficacy.</w:t>
      </w:r>
    </w:p>
    <w:p>
      <w:pPr>
        <w:pStyle w:val="ListNumber"/>
      </w:pPr>
      <w:r>
        <w:t>Educate patients about realistic expectations regarding probiotic benefits.</w:t>
      </w:r>
    </w:p>
    <w:p>
      <w:pPr>
        <w:pStyle w:val="Heading1"/>
      </w:pPr>
      <w:r>
        <w:t>Key Takeaways</w:t>
      </w:r>
    </w:p>
    <w:p>
      <w:pPr>
        <w:pStyle w:val="ListBullet"/>
      </w:pPr>
      <w:r>
        <w:t>Probiotics are live microorganisms that can benefit gut and immune health when taken appropriately.</w:t>
      </w:r>
    </w:p>
    <w:p>
      <w:pPr>
        <w:pStyle w:val="ListBullet"/>
      </w:pPr>
      <w:r>
        <w:t>Not all probiotic strains are alike; clinical benefits depend on specific strains and doses.</w:t>
      </w:r>
    </w:p>
    <w:p>
      <w:pPr>
        <w:pStyle w:val="ListBullet"/>
      </w:pPr>
      <w:r>
        <w:t>Scientific evidence supports probiotics for certain digestive conditions but is limited for others.</w:t>
      </w:r>
    </w:p>
    <w:p>
      <w:pPr>
        <w:pStyle w:val="ListBullet"/>
      </w:pPr>
      <w:r>
        <w:t>Safety is good in healthy people but warrants caution in vulnerable populations.</w:t>
      </w:r>
    </w:p>
    <w:p>
      <w:pPr>
        <w:pStyle w:val="ListBullet"/>
      </w:pPr>
      <w:r>
        <w:t>Proper product selection, storage, and use optimize effectiveness.</w:t>
      </w:r>
    </w:p>
    <w:p>
      <w:pPr>
        <w:pStyle w:val="ListBullet"/>
      </w:pPr>
      <w:r>
        <w:t>Probiotics work best as part of a balanced diet including prebiotics.</w:t>
      </w:r>
    </w:p>
    <w:p>
      <w:pPr>
        <w:pStyle w:val="ListBullet"/>
      </w:pPr>
      <w:r>
        <w:t>Misconceptions about probiotics are common and should be addressed for informed decisions.</w:t>
      </w:r>
    </w:p>
    <w:p>
      <w:pPr>
        <w:pStyle w:val="Heading1"/>
      </w:pPr>
      <w:r>
        <w:t>Glossary</w:t>
      </w:r>
    </w:p>
    <w:p>
      <w:r>
        <w:rPr>
          <w:b/>
        </w:rPr>
        <w:t xml:space="preserve">Probiotics: </w:t>
      </w:r>
      <w:r>
        <w:t>Live microorganisms that, when administered in adequate amounts, confer a health benefit on the host.</w:t>
      </w:r>
    </w:p>
    <w:p>
      <w:r>
        <w:rPr>
          <w:b/>
        </w:rPr>
        <w:t xml:space="preserve">Gut Microbiome: </w:t>
      </w:r>
      <w:r>
        <w:t>The community of microorganisms residing in the digestive tract.</w:t>
      </w:r>
    </w:p>
    <w:p>
      <w:r>
        <w:rPr>
          <w:b/>
        </w:rPr>
        <w:t xml:space="preserve">Strain Specificity: </w:t>
      </w:r>
      <w:r>
        <w:t>The concept that different strains of the same species of microorganism can have distinct effects.</w:t>
      </w:r>
    </w:p>
    <w:p>
      <w:r>
        <w:rPr>
          <w:b/>
        </w:rPr>
        <w:t xml:space="preserve">Colony-Forming Units (CFU): </w:t>
      </w:r>
      <w:r>
        <w:t>A measure of viable bacterial or fungal cells in a sample.</w:t>
      </w:r>
    </w:p>
    <w:p>
      <w:r>
        <w:rPr>
          <w:b/>
        </w:rPr>
        <w:t xml:space="preserve">Prebiotics: </w:t>
      </w:r>
      <w:r>
        <w:t>Non-digestible food ingredients that stimulate the growth or activity of beneficial microorganisms in the gut.</w:t>
      </w:r>
    </w:p>
    <w:p>
      <w:r>
        <w:rPr>
          <w:b/>
        </w:rPr>
        <w:t xml:space="preserve">Synbiotics: </w:t>
      </w:r>
      <w:r>
        <w:t>Products that combine probiotics and prebiotics to synergistically improve gut health.</w:t>
      </w:r>
    </w:p>
    <w:p>
      <w:pPr>
        <w:pStyle w:val="Heading1"/>
      </w:pPr>
      <w:r>
        <w:t>Related Modules</w:t>
      </w:r>
    </w:p>
    <w:p>
      <w:pPr>
        <w:pStyle w:val="ListBullet"/>
      </w:pPr>
      <w:r>
        <w:t>NUT-030 Gut Microbiome Basics</w:t>
      </w:r>
    </w:p>
    <w:p>
      <w:pPr>
        <w:pStyle w:val="ListBullet"/>
      </w:pPr>
      <w:r>
        <w:t>NUT-074 Prebiotics and Dietary Fiber</w:t>
      </w:r>
    </w:p>
    <w:p>
      <w:pPr>
        <w:pStyle w:val="ListBullet"/>
      </w:pPr>
      <w:r>
        <w:t>NUT-083 Digestive Health and Nutrition</w:t>
      </w:r>
    </w:p>
    <w:p>
      <w:pPr>
        <w:pStyle w:val="Heading1"/>
      </w:pPr>
      <w:r>
        <w:t>Illustration Specifications</w:t>
      </w:r>
    </w:p>
    <w:p>
      <w:pPr>
        <w:pStyle w:val="Heading2"/>
      </w:pPr>
      <w:r>
        <w:t>illu01 - Probiotic Mechanisms of Action</w:t>
      </w:r>
    </w:p>
    <w:p>
      <w:r>
        <w:t>Type: Diagram</w:t>
      </w:r>
    </w:p>
    <w:p>
      <w:r>
        <w:t>Visual representation showing how probiotics compete with pathogens, strengthen the gut barrier, and modulate the immune system.</w:t>
      </w:r>
    </w:p>
    <w:p>
      <w:r>
        <w:t>Alt text: Diagram illustrating probiotic mechanisms including competition, barrier protection, and immune modulation.</w:t>
      </w:r>
    </w:p>
    <w:p>
      <w:pPr>
        <w:pStyle w:val="Heading2"/>
      </w:pPr>
      <w:r>
        <w:t>illu02 - Strain Specificity in Probiotics</w:t>
      </w:r>
    </w:p>
    <w:p>
      <w:r>
        <w:t>Type: Infographic</w:t>
      </w:r>
    </w:p>
    <w:p>
      <w:r>
        <w:t>Infographic explaining why different probiotic strains have different effects and highlighting examples of well-studied strains.</w:t>
      </w:r>
    </w:p>
    <w:p>
      <w:r>
        <w:t>Alt text: Infographic showing probiotic strains and their specific health effects.</w:t>
      </w:r>
    </w:p>
    <w:p>
      <w:pPr>
        <w:pStyle w:val="Heading2"/>
      </w:pPr>
      <w:r>
        <w:t>illu03 - Sources of Probiotics and Prebiotics in Diet</w:t>
      </w:r>
    </w:p>
    <w:p>
      <w:r>
        <w:t>Type: Chart</w:t>
      </w:r>
    </w:p>
    <w:p>
      <w:r>
        <w:t>Chart listing common probiotic foods and prebiotic-rich foods to include in a balanced diet.</w:t>
      </w:r>
    </w:p>
    <w:p>
      <w:r>
        <w:t>Alt text: Chart of foods rich in probiotics and prebiotics for gut health.</w:t>
      </w:r>
    </w:p>
    <w:p>
      <w:pPr>
        <w:pStyle w:val="Heading2"/>
      </w:pPr>
      <w:r>
        <w:t>illu04 - Safe Use Guidelines for Probiotics</w:t>
      </w:r>
    </w:p>
    <w:p>
      <w:r>
        <w:t>Type: Checklist</w:t>
      </w:r>
    </w:p>
    <w:p>
      <w:r>
        <w:t>Stepwise checklist for consumers to follow when selecting and using probiotic supplements safely.</w:t>
      </w:r>
    </w:p>
    <w:p>
      <w:r>
        <w:t>Alt text: Checklist emphasizing safe practices for probiotic use.</w:t>
      </w:r>
    </w:p>
    <w:p>
      <w:pPr>
        <w:pStyle w:val="Heading1"/>
      </w:pPr>
      <w:r>
        <w:t>References</w:t>
      </w:r>
    </w:p>
    <w:p>
      <w:pPr>
        <w:pStyle w:val="ListBullet"/>
      </w:pPr>
      <w:r>
        <w:t>Probiotics: Current Clinical Evidence and Future Perspectives | International Journal of Food Sciences and Nutrition | 2022 | N/A | unverified</w:t>
      </w:r>
    </w:p>
    <w:p>
      <w:pPr>
        <w:pStyle w:val="ListBullet"/>
      </w:pPr>
      <w:r>
        <w:t>Probiotics in Human Health: Evidence and Recommendations | World Gastroenterology Organisation | 2021 | N/A | unverified</w:t>
      </w:r>
    </w:p>
    <w:p>
      <w:pPr>
        <w:pStyle w:val="ListBullet"/>
      </w:pPr>
      <w:r>
        <w:t>Safety of Probiotic Use in Immunocompromised Patients | Journal of Clinical Gastroenterology | 2020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