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MED-047 - Sulfonylureas</w:t>
      </w:r>
    </w:p>
    <w:p>
      <w:r>
        <w:rPr>
          <w:i/>
        </w:rPr>
        <w:t>Uses, mechanisms, benefits, side effects, interactions, monitoring, and safety related to sulfonylureas.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Evaluation, Treatment optimization,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sulfonylureas, type 2 diabetes, antidiabetic medications, hypoglycemia, blood sugar control, glipizide, glyburide, glimepiride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Sulfonylureas are a class of oral antidiabetic drugs primarily used to treat type 2 diabetes mellitus. They work by stimulating insulin secretion from the pancreatic beta cells, which helps reduce elevated blood glucose levels. This mechanism involves the inhibition of ATP-sensitive potassium channels (K_ATP channels) on beta cells, leading to depolarization and calcium influx, thereby triggering insulin release. Common sulfonylureas include glipizide, glyburide (glibenclamide), and glimepiride. These medications are generally used when lifestyle modifications and metformin monotherapy do not sufficiently control blood glucose. While effective, sulfonylureas carry risks such as hypoglycemia and weight gain and may have limited durability due to progressive beta-cell dysfunction over time. They are usually not recommended in type 1 diabetes or diabetic ketoacidosis. Monitoring includes blood glucose levels and watching for signs of hypoglycemia. Drug interactions with other hypoglycemic agents, beta-blockers, and certain antibiotics can affect efficacy and safety. Sulfonylureas have notable benefits in lowering HbA1c by approximately 1–2%, but emerging evidence suggests alternatives like GLP-1 receptor agonists or SGLT2 inhibitors may offer additional cardiovascular or renal benefits. Recognizing their place in diabetes management, understanding side effects and precautions, and appropriate patient selection remain important for optimal use. This module details the pharmacology, clinical use, monitoring, safety considerations, and patient education points relevant to sulfonylureas.</w:t>
      </w:r>
    </w:p>
    <w:p>
      <w:pPr>
        <w:pStyle w:val="Heading1"/>
      </w:pPr>
      <w:r>
        <w:t>Customer Questions Answered</w:t>
      </w:r>
    </w:p>
    <w:p>
      <w:pPr>
        <w:pStyle w:val="ListBullet"/>
      </w:pPr>
      <w:r>
        <w:t>What are sulfonylureas and how do they work?</w:t>
      </w:r>
    </w:p>
    <w:p>
      <w:pPr>
        <w:pStyle w:val="ListBullet"/>
      </w:pPr>
      <w:r>
        <w:t>Which types of diabetes are sulfonylureas used for?</w:t>
      </w:r>
    </w:p>
    <w:p>
      <w:pPr>
        <w:pStyle w:val="ListBullet"/>
      </w:pPr>
      <w:r>
        <w:t>What are the common sulfonylurea drugs?</w:t>
      </w:r>
    </w:p>
    <w:p>
      <w:pPr>
        <w:pStyle w:val="ListBullet"/>
      </w:pPr>
      <w:r>
        <w:t>How effective are sulfonylureas in lowering blood sugar?</w:t>
      </w:r>
    </w:p>
    <w:p>
      <w:pPr>
        <w:pStyle w:val="ListBullet"/>
      </w:pPr>
      <w:r>
        <w:t>What are the main side effects of sulfonylureas?</w:t>
      </w:r>
    </w:p>
    <w:p>
      <w:pPr>
        <w:pStyle w:val="ListBullet"/>
      </w:pPr>
      <w:r>
        <w:t>Can sulfonylureas cause hypoglycemia?</w:t>
      </w:r>
    </w:p>
    <w:p>
      <w:pPr>
        <w:pStyle w:val="ListBullet"/>
      </w:pPr>
      <w:r>
        <w:t>Are there any contraindications or special precautions with sulfonylureas?</w:t>
      </w:r>
    </w:p>
    <w:p>
      <w:pPr>
        <w:pStyle w:val="ListBullet"/>
      </w:pPr>
      <w:r>
        <w:t>How do sulfonylureas interact with other medications?</w:t>
      </w:r>
    </w:p>
    <w:p>
      <w:pPr>
        <w:pStyle w:val="ListBullet"/>
      </w:pPr>
      <w:r>
        <w:t>What monitoring is required while taking sulfonylureas?</w:t>
      </w:r>
    </w:p>
    <w:p>
      <w:pPr>
        <w:pStyle w:val="ListBullet"/>
      </w:pPr>
      <w:r>
        <w:t>Can sulfonylureas be used during pregnancy or breastfeeding?</w:t>
      </w:r>
    </w:p>
    <w:p>
      <w:pPr>
        <w:pStyle w:val="ListBullet"/>
      </w:pPr>
      <w:r>
        <w:t>How do sulfonylureas compare with other diabetes medications?</w:t>
      </w:r>
    </w:p>
    <w:p>
      <w:pPr>
        <w:pStyle w:val="ListBullet"/>
      </w:pPr>
      <w:r>
        <w:t>Are there misconceptions about sulfonylureas I should know?</w:t>
      </w:r>
    </w:p>
    <w:p>
      <w:pPr>
        <w:pStyle w:val="Heading1"/>
      </w:pPr>
      <w:r>
        <w:t>Learning Objectives</w:t>
      </w:r>
    </w:p>
    <w:p>
      <w:pPr>
        <w:pStyle w:val="ListBullet"/>
      </w:pPr>
      <w:r>
        <w:t>Define sulfonylureas and their therapeutic role in diabetes management.</w:t>
      </w:r>
    </w:p>
    <w:p>
      <w:pPr>
        <w:pStyle w:val="ListBullet"/>
      </w:pPr>
      <w:r>
        <w:t>Explain sulfonylureas' mechanism of action at the cellular level.</w:t>
      </w:r>
    </w:p>
    <w:p>
      <w:pPr>
        <w:pStyle w:val="ListBullet"/>
      </w:pPr>
      <w:r>
        <w:t>Identify common sulfonylurea drugs and their clinical characteristics.</w:t>
      </w:r>
    </w:p>
    <w:p>
      <w:pPr>
        <w:pStyle w:val="ListBullet"/>
      </w:pPr>
      <w:r>
        <w:t>Describe the clinical indications and contraindications for sulfonylurea use.</w:t>
      </w:r>
    </w:p>
    <w:p>
      <w:pPr>
        <w:pStyle w:val="ListBullet"/>
      </w:pPr>
      <w:r>
        <w:t>Recognize common adverse effects and their management strategies.</w:t>
      </w:r>
    </w:p>
    <w:p>
      <w:pPr>
        <w:pStyle w:val="ListBullet"/>
      </w:pPr>
      <w:r>
        <w:t>List medication interactions and necessary precautions.</w:t>
      </w:r>
    </w:p>
    <w:p>
      <w:pPr>
        <w:pStyle w:val="ListBullet"/>
      </w:pPr>
      <w:r>
        <w:t>Outline monitoring protocols during sulfonylurea therapy.</w:t>
      </w:r>
    </w:p>
    <w:p>
      <w:pPr>
        <w:pStyle w:val="ListBullet"/>
      </w:pPr>
      <w:r>
        <w:t>Distinguish misconceptions about sulfonylureas from evidence-based information.</w:t>
      </w:r>
    </w:p>
    <w:p>
      <w:pPr>
        <w:pStyle w:val="ListBullet"/>
      </w:pPr>
      <w:r>
        <w:t>Understand the comparative effectiveness of sulfonylureas versus other diabetes treatments.</w:t>
      </w:r>
    </w:p>
    <w:p>
      <w:pPr>
        <w:pStyle w:val="ListBullet"/>
      </w:pPr>
      <w:r>
        <w:t>Provide patient-centered education and safety guidelines relating to sulfonylureas.</w:t>
      </w:r>
    </w:p>
    <w:p>
      <w:pPr>
        <w:pStyle w:val="Heading1"/>
      </w:pPr>
      <w:r>
        <w:t>Definition</w:t>
      </w:r>
    </w:p>
    <w:p>
      <w:r>
        <w:t>Sulfonylureas are a class of oral hypoglycemic agents that lower blood glucose by stimulating insulin secretion from pancreatic beta cells; they are primarily used to manage type 2 diabetes mellitus.</w:t>
      </w:r>
    </w:p>
    <w:p>
      <w:pPr>
        <w:pStyle w:val="Heading1"/>
      </w:pPr>
      <w:r>
        <w:t>Why This Matters</w:t>
      </w:r>
    </w:p>
    <w:p>
      <w:r>
        <w:t>Understanding sulfonylureas helps patients and healthcare providers optimize treatment for type 2 diabetes while minimizing risks such as low blood sugar and weight gain. Safe and effective use can improve glycemic control and quality of life.</w:t>
      </w:r>
    </w:p>
    <w:p>
      <w:pPr>
        <w:pStyle w:val="Heading1"/>
      </w:pPr>
      <w:r>
        <w:t>What Are Sulfonylureas? Definition and Overview</w:t>
      </w:r>
    </w:p>
    <w:p>
      <w:r>
        <w:t>Sulfonylureas are oral medications used in the treatment of type 2 diabetes mellitus. They function by stimulating the pancreas to secrete more insulin, thereby lowering blood glucose levels. These drugs belong to a larger group of antidiabetic agents and have been in clinical use since the 1950s. Examples include glipizide, glyburide (also called glibenclamide), and glimepiride. Their use is typically recommended when diet, exercise, and metformin alone are insufficient for diabetes management. Sulfonylureas are taken orally and are often part of combination therapy with other antidiabetic drugs.</w:t>
      </w:r>
    </w:p>
    <w:p>
      <w:pPr>
        <w:pStyle w:val="Heading1"/>
      </w:pPr>
      <w:r>
        <w:t>Mechanism of Action: How Sulfonylureas Stimulate Insulin Secretion</w:t>
      </w:r>
    </w:p>
    <w:p>
      <w:r>
        <w:t>Sulfonylureas act by binding to specific receptors on the pancreatic beta cells, known as sulfonylurea receptor 1 (SUR1), which are subunits of ATP-sensitive potassium (K_ATP) channels. Binding leads to closure of these potassium channels, resulting in cell membrane depolarization. This triggers the opening of voltage-gated calcium channels, allowing calcium ions to enter the cell, which in turn stimulates insulin granule exocytosis and insulin release into the bloodstream. The increased insulin helps reduce elevated blood glucose levels. This mechanism requires functioning beta cells and is therefore ineffective in type 1 diabetes or long-standing type 2 diabetes with beta-cell failure.</w:t>
      </w:r>
    </w:p>
    <w:p>
      <w:pPr>
        <w:pStyle w:val="Heading1"/>
      </w:pPr>
      <w:r>
        <w:t>Common Sulfonylurea Drugs and Their Clinical Characteristics</w:t>
      </w:r>
    </w:p>
    <w:p>
      <w:r>
        <w:t>The most commonly prescribed sulfonylureas include glipizide, glyburide (glibenclamide), and glimepiride. Glipizide has a relatively short half-life and is preferred in patients at risk for hypoglycemia. Glyburide has a longer duration of action and a higher risk of prolonged hypoglycemia, especially in older adults or those with kidney impairment. Glimepiride is a once-daily sulfonylurea that may have a lower risk of hypoglycemia compared to glyburide. Dosages vary based on the specific drug, patient factors, and glycemic targets.</w:t>
      </w:r>
    </w:p>
    <w:p>
      <w:pPr>
        <w:pStyle w:val="Heading1"/>
      </w:pPr>
      <w:r>
        <w:t>Clinical Uses: Indications for Sulfonylurea Therapy</w:t>
      </w:r>
    </w:p>
    <w:p>
      <w:r>
        <w:t>Sulfonylureas are primarily indicated for the management of type 2 diabetes mellitus, particularly when lifestyle changes and metformin do not provide adequate glucose control. They are not indicated for type 1 diabetes or diabetic ketoacidosis. They may be used as monotherapy or in combination with other oral agents or insulin. Sulfonylureas can help reduce HbA1c by approximately 1 to 2%. Physicians consider patient-specific factors such as age, kidney function, risk of hypoglycemia, and coexisting conditions when prescribing these medications.</w:t>
      </w:r>
    </w:p>
    <w:p>
      <w:pPr>
        <w:pStyle w:val="Heading1"/>
      </w:pPr>
      <w:r>
        <w:t>Side Effects and Adverse Reactions</w:t>
      </w:r>
    </w:p>
    <w:p>
      <w:r>
        <w:t>Common side effects of sulfonylureas include hypoglycemia (low blood sugar), weight gain, and gastrointestinal disturbances such as nausea or upset stomach. Hypoglycemia can range from mild symptoms like sweating and trembling to severe events potentially causing loss of consciousness or seizures. Prolonged hypoglycemia is more likely with long-acting agents like glyburide, especially in elderly patients or those with kidney impairment. Other rare effects include allergic skin reactions and blood dyscrasias. Patients should be educated on recognizing hypoglycemia and appropriate management.</w:t>
      </w:r>
    </w:p>
    <w:p>
      <w:pPr>
        <w:pStyle w:val="Heading1"/>
      </w:pPr>
      <w:r>
        <w:t>Drug Interactions and Precautions</w:t>
      </w:r>
    </w:p>
    <w:p>
      <w:r>
        <w:t>Sulfonylureas can interact with various medications, altering their effects or increasing risks. Drugs that may increase sulfonylurea activity and risk of hypoglycemia include beta-blockers, nonsteroidal anti-inflammatory drugs (NSAIDs), warfarin, certain antibiotics (e.g., sulfonamides), and alcohol. Conversely, drugs like corticosteroids, thiazide diuretics, and oral contraceptives may reduce sulfonylurea efficacy. Beta-blockers can also blunt hypoglycemia symptoms, complicating detection. Caution is advised in patients with kidney or liver impairment, and dose adjustments or alternative agents may be necessary.</w:t>
      </w:r>
    </w:p>
    <w:p>
      <w:pPr>
        <w:pStyle w:val="Heading1"/>
      </w:pPr>
      <w:r>
        <w:t>Monitoring During Sulfonylurea Therapy</w:t>
      </w:r>
    </w:p>
    <w:p>
      <w:r>
        <w:t>Monitoring includes periodic measurement of blood glucose, especially fasting and postprandial levels, and HbA1c every 3-6 months to assess long-term control. Patients should monitor for hypoglycemia symptoms and adjust diet or dose in consultation with healthcare providers. Kidney and liver function tests may be required in at-risk populations because organ function affects drug metabolism and clearance. Regular follow-up ensures efficacy, detects adverse effects early, and guides dose adjustments.</w:t>
      </w:r>
    </w:p>
    <w:p>
      <w:pPr>
        <w:pStyle w:val="Heading1"/>
      </w:pPr>
      <w:r>
        <w:t>Limitations and Considerations in Sulfonylurea Use</w:t>
      </w:r>
    </w:p>
    <w:p>
      <w:r>
        <w:t>Sulfonylureas' effectiveness may diminish over time due to progressive beta-cell decline in type 2 diabetes, limiting long-term durability. They do not address insulin resistance or weight management and can promote weight gain, potentially worsening metabolic health. Due to hypoglycemia risk, these drugs require careful patient selection. Emerging alternative therapies, such as GLP-1 receptor agonists and SGLT2 inhibitors, may provide additional benefits including cardiovascular protection and weight loss, which sulfonylureas generally lack. Thus, treatment must be individualized.</w:t>
      </w:r>
    </w:p>
    <w:p>
      <w:pPr>
        <w:pStyle w:val="Heading1"/>
      </w:pPr>
      <w:r>
        <w:t>Misconceptions About Sulfonylureas</w:t>
      </w:r>
    </w:p>
    <w:p>
      <w:r>
        <w:t>A common misconception is that sulfonylureas can cure diabetes; in reality, they help control blood sugar but do not reverse the disease. Another is that all sulfonylureas carry the same hypoglycemia risk; in fact, differences exist between agents. Some believe sulfonylureas cause severe hypoglycemia in all users, but with appropriate dosing and monitoring, many patients tolerate them well. It's also mistaken that sulfonylureas are outdated; while newer drugs exist, sulfonylureas remain effective and widely used, especially in resource-limited settings.</w:t>
      </w:r>
    </w:p>
    <w:p>
      <w:pPr>
        <w:pStyle w:val="Heading1"/>
      </w:pPr>
      <w:r>
        <w:t>Safety in Special Populations: Pregnancy, Elderly, and Kidney Disease</w:t>
      </w:r>
    </w:p>
    <w:p>
      <w:r>
        <w:t>Sulfonylureas are generally not recommended during pregnancy due to potential risks to the fetus; insulin is preferred for gestational diabetes. In elderly patients, the risk of hypoglycemia is heightened due to altered drug metabolism and comorbidities, necessitating careful dose titration and monitoring. Patients with impaired kidney or liver function may accumulate sulfonylureas, increasing toxicity risk; dose adjustment or alternative medications may be safer. Safe use requires individualized risk assessment and close medical supervision.</w:t>
      </w:r>
    </w:p>
    <w:p>
      <w:pPr>
        <w:pStyle w:val="Heading1"/>
      </w:pPr>
      <w:r>
        <w:t>Practical Application and Patient Education</w:t>
      </w:r>
    </w:p>
    <w:p>
      <w:r>
        <w:t>Patients should be instructed on how to take sulfonylureas properly, including timing with meals to reduce hypoglycemia risk. Education on recognizing and managing low blood sugar symptoms is critical. Lifestyle measures such as diet and exercise remain foundational and enhance medication efficacy. Patients should inform healthcare providers of all medications to avoid interactions. Regular monitoring appointments support optimal therapy. Understanding the benefits and limitations helps patients engage actively in managing their diabetes.</w:t>
      </w:r>
    </w:p>
    <w:p>
      <w:pPr>
        <w:pStyle w:val="Heading1"/>
      </w:pPr>
      <w:r>
        <w:t>Practical Guidance</w:t>
      </w:r>
    </w:p>
    <w:p>
      <w:pPr>
        <w:pStyle w:val="ListBullet"/>
      </w:pPr>
      <w:r>
        <w:t>Take sulfonylureas with or before meals to minimize hypoglycemia risk.</w:t>
      </w:r>
    </w:p>
    <w:p>
      <w:pPr>
        <w:pStyle w:val="ListBullet"/>
      </w:pPr>
      <w:r>
        <w:t>Regularly monitor blood glucose and report any low sugar symptoms to your healthcare provider.</w:t>
      </w:r>
    </w:p>
    <w:p>
      <w:pPr>
        <w:pStyle w:val="ListBullet"/>
      </w:pPr>
      <w:r>
        <w:t>Avoid alcohol consumption as it may increase hypoglycemia risk.</w:t>
      </w:r>
    </w:p>
    <w:p>
      <w:pPr>
        <w:pStyle w:val="ListBullet"/>
      </w:pPr>
      <w:r>
        <w:t>Inform your provider about all other medications, including over-the-counter drugs, to identify interaction risks.</w:t>
      </w:r>
    </w:p>
    <w:p>
      <w:pPr>
        <w:pStyle w:val="ListBullet"/>
      </w:pPr>
      <w:r>
        <w:t>Adjust doses cautiously in elderly or those with kidney/liver issues under medical supervision.</w:t>
      </w:r>
    </w:p>
    <w:p>
      <w:pPr>
        <w:pStyle w:val="Heading1"/>
      </w:pPr>
      <w:r>
        <w:t>Safety Notes</w:t>
      </w:r>
    </w:p>
    <w:p>
      <w:pPr>
        <w:pStyle w:val="ListBullet"/>
      </w:pPr>
      <w:r>
        <w:t>Do not use sulfonylureas in type 1 diabetes or diabetic ketoacidosis.</w:t>
      </w:r>
    </w:p>
    <w:p>
      <w:pPr>
        <w:pStyle w:val="ListBullet"/>
      </w:pPr>
      <w:r>
        <w:t>Avoid use during pregnancy and breastfeeding unless specifically advised by a healthcare provider.</w:t>
      </w:r>
    </w:p>
    <w:p>
      <w:pPr>
        <w:pStyle w:val="ListBullet"/>
      </w:pPr>
      <w:r>
        <w:t>Be aware of hypoglycemia signs such as dizziness, sweating, confusion, and treat promptly.</w:t>
      </w:r>
    </w:p>
    <w:p>
      <w:pPr>
        <w:pStyle w:val="ListBullet"/>
      </w:pPr>
      <w:r>
        <w:t>Consult with healthcare providers before starting or stopping any medications while on sulfonylureas.</w:t>
      </w:r>
    </w:p>
    <w:p>
      <w:pPr>
        <w:pStyle w:val="ListBullet"/>
      </w:pPr>
      <w:r>
        <w:t>Patients with kidney or liver impairment require close monitoring and possible dose adjustments.</w:t>
      </w:r>
    </w:p>
    <w:p>
      <w:pPr>
        <w:pStyle w:val="Heading1"/>
      </w:pPr>
      <w:r>
        <w:t>Common Misconceptions</w:t>
      </w:r>
    </w:p>
    <w:p>
      <w:r>
        <w:rPr>
          <w:b/>
        </w:rPr>
        <w:t xml:space="preserve">Misconception: </w:t>
      </w:r>
      <w:r>
        <w:t>Sulfonylureas cure diabetes.</w:t>
      </w:r>
    </w:p>
    <w:p>
      <w:r>
        <w:rPr>
          <w:b/>
        </w:rPr>
        <w:t xml:space="preserve">Reality: </w:t>
      </w:r>
      <w:r>
        <w:t>Sulfonylureas do not cure diabetes; they help control blood glucose but do not reverse the disease.</w:t>
      </w:r>
    </w:p>
    <w:p>
      <w:r>
        <w:rPr>
          <w:b/>
        </w:rPr>
        <w:t xml:space="preserve">Misconception: </w:t>
      </w:r>
      <w:r>
        <w:t>All sulfonylureas have the same risk profile, especially for hypoglycemia.</w:t>
      </w:r>
    </w:p>
    <w:p>
      <w:r>
        <w:rPr>
          <w:b/>
        </w:rPr>
        <w:t xml:space="preserve">Reality: </w:t>
      </w:r>
      <w:r>
        <w:t>Different sulfonylureas vary in duration of action and hypoglycemia risk, with some safer than others.</w:t>
      </w:r>
    </w:p>
    <w:p>
      <w:r>
        <w:rPr>
          <w:b/>
        </w:rPr>
        <w:t xml:space="preserve">Misconception: </w:t>
      </w:r>
      <w:r>
        <w:t>Sulfonylureas are outdated and no longer used.</w:t>
      </w:r>
    </w:p>
    <w:p>
      <w:r>
        <w:rPr>
          <w:b/>
        </w:rPr>
        <w:t xml:space="preserve">Reality: </w:t>
      </w:r>
      <w:r>
        <w:t>Sulfonylureas remain effective and widely used, particularly in certain patient populations and resource-limited settings.</w:t>
      </w:r>
    </w:p>
    <w:p>
      <w:pPr>
        <w:pStyle w:val="Heading1"/>
      </w:pPr>
      <w:r>
        <w:t>Clinical Pearls</w:t>
      </w:r>
    </w:p>
    <w:p>
      <w:pPr>
        <w:pStyle w:val="ListNumber"/>
      </w:pPr>
      <w:r>
        <w:t>Sulfonylureas require functioning pancreatic beta cells to work and are ineffective in type 1 diabetes.</w:t>
      </w:r>
    </w:p>
    <w:p>
      <w:pPr>
        <w:pStyle w:val="ListNumber"/>
      </w:pPr>
      <w:r>
        <w:t>Hypoglycemia risk is highest in elderly patients and those with kidney dysfunction; lower doses or alternative drugs may be preferable.</w:t>
      </w:r>
    </w:p>
    <w:p>
      <w:pPr>
        <w:pStyle w:val="ListNumber"/>
      </w:pPr>
      <w:r>
        <w:t>Use caution when combining sulfonylureas with other hypoglycemic agents and certain medications like beta-blockers.</w:t>
      </w:r>
    </w:p>
    <w:p>
      <w:pPr>
        <w:pStyle w:val="ListNumber"/>
      </w:pPr>
      <w:r>
        <w:t>Regular patient education on hypoglycemia recognition and management improves safety.</w:t>
      </w:r>
    </w:p>
    <w:p>
      <w:pPr>
        <w:pStyle w:val="ListNumber"/>
      </w:pPr>
      <w:r>
        <w:t>Monitoring HbA1c helps assess long-term treatment efficacy and guides therapy adjustments.</w:t>
      </w:r>
    </w:p>
    <w:p>
      <w:pPr>
        <w:pStyle w:val="Heading1"/>
      </w:pPr>
      <w:r>
        <w:t>Key Takeaways</w:t>
      </w:r>
    </w:p>
    <w:p>
      <w:pPr>
        <w:pStyle w:val="ListBullet"/>
      </w:pPr>
      <w:r>
        <w:t>Sulfonylureas stimulate pancreatic beta cells to increase insulin secretion, lowering blood glucose in type 2 diabetes.</w:t>
      </w:r>
    </w:p>
    <w:p>
      <w:pPr>
        <w:pStyle w:val="ListBullet"/>
      </w:pPr>
      <w:r>
        <w:t>Common sulfonylureas include glipizide, glyburide, and glimepiride, differing in duration and side effect profiles.</w:t>
      </w:r>
    </w:p>
    <w:p>
      <w:pPr>
        <w:pStyle w:val="ListBullet"/>
      </w:pPr>
      <w:r>
        <w:t>They effectively reduce HbA1c by about 1-2% but carry hypoglycemia and weight gain risks.</w:t>
      </w:r>
    </w:p>
    <w:p>
      <w:pPr>
        <w:pStyle w:val="ListBullet"/>
      </w:pPr>
      <w:r>
        <w:t>Sulfonylureas are not suitable for type 1 diabetes, diabetic ketoacidosis, or during pregnancy.</w:t>
      </w:r>
    </w:p>
    <w:p>
      <w:pPr>
        <w:pStyle w:val="ListBullet"/>
      </w:pPr>
      <w:r>
        <w:t>Drug interactions affecting sulfonylurea activity necessitate careful medication review.</w:t>
      </w:r>
    </w:p>
    <w:p>
      <w:pPr>
        <w:pStyle w:val="ListBullet"/>
      </w:pPr>
      <w:r>
        <w:t>Monitoring blood glucose and symptoms of hypoglycemia is crucial for safe use.</w:t>
      </w:r>
    </w:p>
    <w:p>
      <w:pPr>
        <w:pStyle w:val="ListBullet"/>
      </w:pPr>
      <w:r>
        <w:t>Patient education on timing, symptoms, and lifestyle maximizes benefits and reduces adverse effects.</w:t>
      </w:r>
    </w:p>
    <w:p>
      <w:pPr>
        <w:pStyle w:val="ListBullet"/>
      </w:pPr>
      <w:r>
        <w:t>Emerging diabetes medications offer additional benefits; clinicians should individualize therapy based on patient needs.</w:t>
      </w:r>
    </w:p>
    <w:p>
      <w:pPr>
        <w:pStyle w:val="Heading1"/>
      </w:pPr>
      <w:r>
        <w:t>Glossary</w:t>
      </w:r>
    </w:p>
    <w:p>
      <w:r>
        <w:rPr>
          <w:b/>
        </w:rPr>
        <w:t xml:space="preserve">Sulfonylureas: </w:t>
      </w:r>
      <w:r>
        <w:t>A class of oral medications that lower blood glucose by stimulating insulin release from pancreatic beta cells.</w:t>
      </w:r>
    </w:p>
    <w:p>
      <w:r>
        <w:rPr>
          <w:b/>
        </w:rPr>
        <w:t xml:space="preserve">Hypoglycemia: </w:t>
      </w:r>
      <w:r>
        <w:t>A condition characterized by abnormally low blood sugar levels, causing symptoms like shakiness, sweating, and confusion.</w:t>
      </w:r>
    </w:p>
    <w:p>
      <w:r>
        <w:rPr>
          <w:b/>
        </w:rPr>
        <w:t xml:space="preserve">Type 2 diabetes mellitus: </w:t>
      </w:r>
      <w:r>
        <w:t>A chronic condition where the body becomes resistant to insulin or does not produce enough, leading to elevated blood glucose.</w:t>
      </w:r>
    </w:p>
    <w:p>
      <w:r>
        <w:rPr>
          <w:b/>
        </w:rPr>
        <w:t xml:space="preserve">ATP-sensitive potassium (K_ATP) channels: </w:t>
      </w:r>
      <w:r>
        <w:t>Potassium channels in pancreatic beta cells that regulate insulin secretion by controlling cell membrane potential.</w:t>
      </w:r>
    </w:p>
    <w:p>
      <w:r>
        <w:rPr>
          <w:b/>
        </w:rPr>
        <w:t xml:space="preserve">Pancreatic beta cells: </w:t>
      </w:r>
      <w:r>
        <w:t>Cells in the pancreas that produce and secrete insulin in response to blood glucose levels.</w:t>
      </w:r>
    </w:p>
    <w:p>
      <w:r>
        <w:rPr>
          <w:b/>
        </w:rPr>
        <w:t xml:space="preserve">HbA1c: </w:t>
      </w:r>
      <w:r>
        <w:t>Hemoglobin A1c; a blood test measuring average blood glucose over approximately three months, used to assess diabetes control.</w:t>
      </w:r>
    </w:p>
    <w:p>
      <w:r>
        <w:rPr>
          <w:b/>
        </w:rPr>
        <w:t xml:space="preserve">Glipizide: </w:t>
      </w:r>
      <w:r>
        <w:t>A short-acting sulfonylurea medication used to lower blood sugar in type 2 diabetes.</w:t>
      </w:r>
    </w:p>
    <w:p>
      <w:r>
        <w:rPr>
          <w:b/>
        </w:rPr>
        <w:t xml:space="preserve">Glyburide (Glibenclamide): </w:t>
      </w:r>
      <w:r>
        <w:t>A long-acting sulfonylurea antidiabetic drug with a higher risk of prolonged hypoglycemia.</w:t>
      </w:r>
    </w:p>
    <w:p>
      <w:r>
        <w:rPr>
          <w:b/>
        </w:rPr>
        <w:t xml:space="preserve">Glimepiride: </w:t>
      </w:r>
      <w:r>
        <w:t>A once-daily sulfonylurea that may have a lower risk of hypoglycemia compared to other sulfonylureas.</w:t>
      </w:r>
    </w:p>
    <w:p>
      <w:r>
        <w:rPr>
          <w:b/>
        </w:rPr>
        <w:t xml:space="preserve">Exocytosis: </w:t>
      </w:r>
      <w:r>
        <w:t>The process of vesicles releasing their contents, such as insulin from beta cells, outside the cell.</w:t>
      </w:r>
    </w:p>
    <w:p>
      <w:pPr>
        <w:pStyle w:val="Heading1"/>
      </w:pPr>
      <w:r>
        <w:t>Related Modules</w:t>
      </w:r>
    </w:p>
    <w:p>
      <w:pPr>
        <w:pStyle w:val="ListBullet"/>
      </w:pPr>
      <w:r>
        <w:t>MED-015</w:t>
      </w:r>
    </w:p>
    <w:p>
      <w:pPr>
        <w:pStyle w:val="ListBullet"/>
      </w:pPr>
      <w:r>
        <w:t>MED-112</w:t>
      </w:r>
    </w:p>
    <w:p>
      <w:pPr>
        <w:pStyle w:val="ListBullet"/>
      </w:pPr>
      <w:r>
        <w:t>MED-098</w:t>
      </w:r>
    </w:p>
    <w:p>
      <w:pPr>
        <w:pStyle w:val="Heading1"/>
      </w:pPr>
      <w:r>
        <w:t>Illustration Specifications</w:t>
      </w:r>
    </w:p>
    <w:p>
      <w:pPr>
        <w:pStyle w:val="Heading2"/>
      </w:pPr>
      <w:r>
        <w:t>ILL-001 - Mechanism of Sulfonylureas on Pancreatic Beta Cells</w:t>
      </w:r>
    </w:p>
    <w:p>
      <w:r>
        <w:t>Type: Diagram</w:t>
      </w:r>
    </w:p>
    <w:p>
      <w:r>
        <w:t>Diagram illustrating sulfonylurea binding to SUR1 receptors on K_ATP channels, leading to membrane depolarization, calcium influx, and insulin secretion.</w:t>
      </w:r>
    </w:p>
    <w:p>
      <w:r>
        <w:t>Alt text: Diagram showing sulfonylurea action on pancreatic beta cell potassium channels leading to insulin release.</w:t>
      </w:r>
    </w:p>
    <w:p>
      <w:pPr>
        <w:pStyle w:val="Heading2"/>
      </w:pPr>
      <w:r>
        <w:t>ILL-002 - Common Sulfonylurea Medications and Their Half-lives</w:t>
      </w:r>
    </w:p>
    <w:p>
      <w:r>
        <w:t>Type: Table</w:t>
      </w:r>
    </w:p>
    <w:p>
      <w:r>
        <w:t>Table listing glipizide, glyburide, and glimepiride with typical dosages and half-lives to compare pharmacokinetic properties.</w:t>
      </w:r>
    </w:p>
    <w:p>
      <w:r>
        <w:t>Alt text: Table comparing common sulfonylureas, doses, and metabolism duration.</w:t>
      </w:r>
    </w:p>
    <w:p>
      <w:pPr>
        <w:pStyle w:val="Heading2"/>
      </w:pPr>
      <w:r>
        <w:t>ILL-003 - Symptoms and Management of Hypoglycemia</w:t>
      </w:r>
    </w:p>
    <w:p>
      <w:r>
        <w:t>Type: Infographic</w:t>
      </w:r>
    </w:p>
    <w:p>
      <w:r>
        <w:t>Infographic depicting signs of low blood sugar and recommended steps for treatment and prevention in patients using sulfonylureas.</w:t>
      </w:r>
    </w:p>
    <w:p>
      <w:r>
        <w:t>Alt text: Infographic showing hypoglycemia symptoms and first aid steps for diabetic patients.</w:t>
      </w:r>
    </w:p>
    <w:p>
      <w:pPr>
        <w:pStyle w:val="Heading2"/>
      </w:pPr>
      <w:r>
        <w:t>ILL-004 - Drug Interaction Overview for Sulfonylureas</w:t>
      </w:r>
    </w:p>
    <w:p>
      <w:r>
        <w:t>Type: Chart</w:t>
      </w:r>
    </w:p>
    <w:p>
      <w:r>
        <w:t>Chart outlining common medications that increase or decrease sulfonylurea effects and potential clinical consequences.</w:t>
      </w:r>
    </w:p>
    <w:p>
      <w:r>
        <w:t>Alt text: Chart listing drug interactions affecting sulfonylurea efficacy and safety.</w:t>
      </w:r>
    </w:p>
    <w:p>
      <w:pPr>
        <w:pStyle w:val="Heading1"/>
      </w:pPr>
      <w:r>
        <w:t>References</w:t>
      </w:r>
    </w:p>
    <w:p>
      <w:pPr>
        <w:pStyle w:val="ListBullet"/>
      </w:pPr>
      <w:r>
        <w:t>Management of Hyperglycemia in Type 2 Diabetes: 2022 ADA Guidelines | American Diabetes Association | 2022 | ADA Standards of Care 2022 | Unverified</w:t>
      </w:r>
    </w:p>
    <w:p>
      <w:pPr>
        <w:pStyle w:val="ListBullet"/>
      </w:pPr>
      <w:r>
        <w:t>Pharmacology and therapeutic applications of sulfonylureas | Inzucchi SE, et al. | 2015 | Clinical Diabetes and Endocrinology, 2015 | Unverified</w:t>
      </w:r>
    </w:p>
    <w:p>
      <w:pPr>
        <w:pStyle w:val="ListBullet"/>
      </w:pPr>
      <w:r>
        <w:t>Hypoglycemia risk associated with sulfonylurea use | Zoungas S, et al. | 2010 | Diabetes Care, 33(2):289-94 | Unverified</w:t>
      </w:r>
    </w:p>
    <w:p>
      <w:pPr>
        <w:pStyle w:val="ListBullet"/>
      </w:pPr>
      <w:r>
        <w:t>Comparative effectiveness and safety of glucose-lowering drugs for type 2 diabetes | Buse JB, et al. | 2019 | Diabetes Care, 42(11):2035-2047 | Unverified</w:t>
      </w:r>
    </w:p>
    <w:p>
      <w:pPr>
        <w:pStyle w:val="ListBullet"/>
      </w:pPr>
      <w:r>
        <w:t>Drug-drug interactions with sulfonylureas: clinical implications | Smith TM, et al. | 2018 | Journal of Clinical Pharmacy and Therapeutics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