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COND-024 - Carotid Artery Disease</w:t>
      </w:r>
    </w:p>
    <w:p>
      <w:r>
        <w:rPr>
          <w:i/>
        </w:rPr>
        <w:t>What carotid artery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Detection, Diagnosis, Management, Prevention</w:t>
            </w:r>
          </w:p>
        </w:tc>
      </w:tr>
      <w:tr>
        <w:tc>
          <w:tcPr>
            <w:tcW w:type="dxa" w:w="4968"/>
          </w:tcPr>
          <w:p>
            <w:r>
              <w:rPr>
                <w:b/>
              </w:rPr>
              <w:t>Audience</w:t>
            </w:r>
          </w:p>
        </w:tc>
        <w:tc>
          <w:tcPr>
            <w:tcW w:type="dxa" w:w="4968"/>
          </w:tcPr>
          <w:p>
            <w:r>
              <w:t>General Public, Patients, Caregivers, Healthcare Students,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Carotid Artery Disease, Carotid Stenosis, Stroke Prevention, Atherosclerosis, Carotid Ultrasound, Carotid Endarterectomy, Carotid Angioplasty, Blood Flow, Risk Factors,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Carotid artery disease, also known as carotid artery stenosis, is a condition characterized by narrowing or blockage of the carotid arteries—major blood vessels in the neck that supply oxygen-rich blood to the brain. This narrowing is usually caused by atherosclerosis, the buildup of fatty plaques inside the artery walls, which can reduce blood flow and increase the risk of stroke. Understanding carotid artery disease is crucial because it is a significant contributor to ischemic strokes, which are strokes caused by blood flow obstruction. Clinically, carotid artery disease may be asymptomatic or present with transient ischemic attacks (TIAs) such as brief episodes of weakness, numbness, or speech difficulty. Diagnosis is commonly achieved via non-invasive imaging techniques such as carotid duplex ultrasound, CT angiography, or MR angiography, which evaluate the degree of stenosis and plaque characteristics. Treatment depends on severity and symptoms and includes medical management with antiplatelet agents and statins, lifestyle modifications, and for severe cases, surgical interventions like carotid endarterectomy or carotid artery stenting. It is important to recognize that not all carotid narrowing warrants surgery; decision-making considers symptom presence and stenosis degree. There are limitations to diagnostic tools, including variability in interpretation and false positives. Safety concerns involve procedural risks in surgery and balancing stroke prevention with bleeding risks from medications. Alternative names for this condition include carotid stenosis and extracranial carotid artery disease. Advances continue to refine risk stratification and improve outcomes, but patient education and lifestyle modification remain critical pillars. This module provides an evidence-based overview transferable to patient care and education contexts.</w:t>
      </w:r>
    </w:p>
    <w:p>
      <w:pPr>
        <w:pStyle w:val="Heading1"/>
      </w:pPr>
      <w:r>
        <w:t>Customer Questions Answered</w:t>
      </w:r>
    </w:p>
    <w:p>
      <w:pPr>
        <w:pStyle w:val="ListBullet"/>
      </w:pPr>
      <w:r>
        <w:t>What is carotid artery disease?</w:t>
      </w:r>
    </w:p>
    <w:p>
      <w:pPr>
        <w:pStyle w:val="ListBullet"/>
      </w:pPr>
      <w:r>
        <w:t>What causes carotid artery disease?</w:t>
      </w:r>
    </w:p>
    <w:p>
      <w:pPr>
        <w:pStyle w:val="ListBullet"/>
      </w:pPr>
      <w:r>
        <w:t>What are the main risk factors for carotid artery disease?</w:t>
      </w:r>
    </w:p>
    <w:p>
      <w:pPr>
        <w:pStyle w:val="ListBullet"/>
      </w:pPr>
      <w:r>
        <w:t>What symptoms should I look for with carotid artery disease?</w:t>
      </w:r>
    </w:p>
    <w:p>
      <w:pPr>
        <w:pStyle w:val="ListBullet"/>
      </w:pPr>
      <w:r>
        <w:t>How is carotid artery disease diagnosed?</w:t>
      </w:r>
    </w:p>
    <w:p>
      <w:pPr>
        <w:pStyle w:val="ListBullet"/>
      </w:pPr>
      <w:r>
        <w:t>What tests are commonly used to evaluate carotid artery disease?</w:t>
      </w:r>
    </w:p>
    <w:p>
      <w:pPr>
        <w:pStyle w:val="ListBullet"/>
      </w:pPr>
      <w:r>
        <w:t>What treatment options are available for carotid artery disease?</w:t>
      </w:r>
    </w:p>
    <w:p>
      <w:pPr>
        <w:pStyle w:val="ListBullet"/>
      </w:pPr>
      <w:r>
        <w:t>Can carotid artery disease be prevented?</w:t>
      </w:r>
    </w:p>
    <w:p>
      <w:pPr>
        <w:pStyle w:val="ListBullet"/>
      </w:pPr>
      <w:r>
        <w:t>What lifestyle changes can reduce risk of carotid artery disease?</w:t>
      </w:r>
    </w:p>
    <w:p>
      <w:pPr>
        <w:pStyle w:val="ListBullet"/>
      </w:pPr>
      <w:r>
        <w:t>What are the complications of untreated carotid artery disease?</w:t>
      </w:r>
    </w:p>
    <w:p>
      <w:pPr>
        <w:pStyle w:val="ListBullet"/>
      </w:pPr>
      <w:r>
        <w:t>When is surgery considered for carotid artery disease?</w:t>
      </w:r>
    </w:p>
    <w:p>
      <w:pPr>
        <w:pStyle w:val="ListBullet"/>
      </w:pPr>
      <w:r>
        <w:t>Is medication effective in managing carotid artery disease?</w:t>
      </w:r>
    </w:p>
    <w:p>
      <w:pPr>
        <w:pStyle w:val="Heading1"/>
      </w:pPr>
      <w:r>
        <w:t>Learning Objectives</w:t>
      </w:r>
    </w:p>
    <w:p>
      <w:pPr>
        <w:pStyle w:val="ListBullet"/>
      </w:pPr>
      <w:r>
        <w:t>Define carotid artery disease and understand its clinical significance.</w:t>
      </w:r>
    </w:p>
    <w:p>
      <w:pPr>
        <w:pStyle w:val="ListBullet"/>
      </w:pPr>
      <w:r>
        <w:t>Identify the causes and risk factors contributing to carotid artery disease.</w:t>
      </w:r>
    </w:p>
    <w:p>
      <w:pPr>
        <w:pStyle w:val="ListBullet"/>
      </w:pPr>
      <w:r>
        <w:t>Recognize signs and symptoms commonly associated with carotid artery disease.</w:t>
      </w:r>
    </w:p>
    <w:p>
      <w:pPr>
        <w:pStyle w:val="ListBullet"/>
      </w:pPr>
      <w:r>
        <w:t>Describe diagnostic methods used for evaluation of carotid artery disease.</w:t>
      </w:r>
    </w:p>
    <w:p>
      <w:pPr>
        <w:pStyle w:val="ListBullet"/>
      </w:pPr>
      <w:r>
        <w:t>Understand treatment options including medical and surgical approaches.</w:t>
      </w:r>
    </w:p>
    <w:p>
      <w:pPr>
        <w:pStyle w:val="ListBullet"/>
      </w:pPr>
      <w:r>
        <w:t>Appreciate the role of lifestyle changes in prevention and management.</w:t>
      </w:r>
    </w:p>
    <w:p>
      <w:pPr>
        <w:pStyle w:val="ListBullet"/>
      </w:pPr>
      <w:r>
        <w:t>Understand potential complications and the importance of timely intervention.</w:t>
      </w:r>
    </w:p>
    <w:p>
      <w:pPr>
        <w:pStyle w:val="ListBullet"/>
      </w:pPr>
      <w:r>
        <w:t>Discuss safety considerations related to diagnostic and treatment procedures.</w:t>
      </w:r>
    </w:p>
    <w:p>
      <w:pPr>
        <w:pStyle w:val="Heading1"/>
      </w:pPr>
      <w:r>
        <w:t>Definition</w:t>
      </w:r>
    </w:p>
    <w:p>
      <w:r>
        <w:t>Carotid artery disease is a condition involving the narrowing or blockage of the carotid arteries, usually due to atherosclerosis, which can lead to reduced blood flow to the brain and increase risk for stroke.</w:t>
      </w:r>
    </w:p>
    <w:p>
      <w:pPr>
        <w:pStyle w:val="Heading1"/>
      </w:pPr>
      <w:r>
        <w:t>Why This Matters</w:t>
      </w:r>
    </w:p>
    <w:p>
      <w:r>
        <w:t>Because carotid artery disease significantly increases the risk of ischemic stroke—one of the leading causes of disability and death worldwide—it is critical to understand its mechanisms, recognize symptoms early, and manage risks effectively to prevent serious outcomes.</w:t>
      </w:r>
    </w:p>
    <w:p>
      <w:pPr>
        <w:pStyle w:val="Heading1"/>
      </w:pPr>
      <w:r>
        <w:t>Definition and Overview of Carotid Artery Disease</w:t>
      </w:r>
    </w:p>
    <w:p>
      <w:r>
        <w:t>Carotid artery disease refers to stenosis or occlusion of the carotid arteries in the neck, which supply oxygen-rich blood to the brain. It mainly results from atherosclerosis—a process where fatty plaques build up within the arterial walls, causing narrowing that limits blood flow. This disease is a major risk factor for ischemic stroke due to either reduced cerebral perfusion or embolic events originating from plaque rupture. The condition may be asymptomatic or manifest through neurological symptoms known as transient ischemic attacks (TIAs) or strokes. Early identification enables preventive strategies to reduce stroke risk.</w:t>
      </w:r>
    </w:p>
    <w:p>
      <w:pPr>
        <w:pStyle w:val="Heading1"/>
      </w:pPr>
      <w:r>
        <w:t>Pathophysiology and Mechanisms of Disease</w:t>
      </w:r>
    </w:p>
    <w:p>
      <w:r>
        <w:t>Atherosclerosis initiates carotid artery disease by damaging the endothelial lining of the artery, promoting inflammation and plaque formation composed of lipids, immune cells, calcium, and fibrous tissue. As plaques enlarge, they narrow the vessel lumen, reducing cerebral blood flow. Plaques can also rupture, releasing emboli that can block downstream cerebral arteries. The carotid bifurcation, where the common carotid artery splits into internal and external branches, is the most common site affected. Hemodynamic stress and shear forces influence plaque development and stability.</w:t>
      </w:r>
    </w:p>
    <w:p>
      <w:pPr>
        <w:pStyle w:val="Heading1"/>
      </w:pPr>
      <w:r>
        <w:t>Risk Factors and Causes</w:t>
      </w:r>
    </w:p>
    <w:p>
      <w:r>
        <w:t>Major risk factors include older age, hypertension (high blood pressure), smoking, diabetes mellitus, high cholesterol (hyperlipidemia), and a family history of cardiovascular disease. Lifestyle factors such as poor diet, physical inactivity, and obesity also contribute. These factors promote atherosclerosis by damaging arterial walls and accelerating plaque formation. Understanding these risks is essential for prevention and treatment.</w:t>
      </w:r>
    </w:p>
    <w:p>
      <w:pPr>
        <w:pStyle w:val="Heading1"/>
      </w:pPr>
      <w:r>
        <w:t>Symptoms and Clinical Presentation</w:t>
      </w:r>
    </w:p>
    <w:p>
      <w:r>
        <w:t>Many people with carotid artery disease have no symptoms, especially in early stages. Symptomatic individuals may experience transient ischemic attacks (TIAs) characterized by sudden, temporary neurological deficits such as weakness or numbness on one side of the body, difficulty speaking, vision loss in one eye (amaurosis fugax), dizziness, or coordination problems. These symptoms last minutes to hours and resolve completely. Stroke symptoms are similar but persistent, representing permanent damage. Prompt recognition is crucial for intervention.</w:t>
      </w:r>
    </w:p>
    <w:p>
      <w:pPr>
        <w:pStyle w:val="Heading1"/>
      </w:pPr>
      <w:r>
        <w:t>Diagnostic Evaluation and Testing</w:t>
      </w:r>
    </w:p>
    <w:p>
      <w:r>
        <w:t>Diagnosis often begins with physical examination, including auscultation of carotid bruits (sounds caused by turbulent blood flow). Imaging tests confirm and quantify stenosis. The first-line non-invasive test is carotid duplex ultrasound, which uses sound waves to visualize arterial walls and measure blood flow velocities indicating stenosis severity. Other imaging includes CT angiography (CTA) and MR angiography (MRA), which provide detailed views of artery anatomy and plaque characterization. Digital subtraction angiography (DSA) is invasive and reserved for complex cases. Accurate diagnosis guides treatment decisions.</w:t>
      </w:r>
    </w:p>
    <w:p>
      <w:pPr>
        <w:pStyle w:val="Heading1"/>
      </w:pPr>
      <w:r>
        <w:t>Medical Management Approaches</w:t>
      </w:r>
    </w:p>
    <w:p>
      <w:r>
        <w:t>Medical therapy aims to reduce stroke risk by slowing disease progression and preventing embolic events. Antiplatelet agents such as aspirin or clopidogrel reduce blood clot formation. Statins lower cholesterol and exert anti-inflammatory effects on plaques. Management of underlying risk factors like hypertension and diabetes is essential. Smoking cessation, diet, and exercise complement pharmacologic therapy. Close monitoring and regular evaluation are recommended. Evidence supports medical management especially for patients with mild stenosis or asymptomatic disease.</w:t>
      </w:r>
    </w:p>
    <w:p>
      <w:pPr>
        <w:pStyle w:val="Heading1"/>
      </w:pPr>
      <w:r>
        <w:t>Surgical and Interventional Treatment Options</w:t>
      </w:r>
    </w:p>
    <w:p>
      <w:r>
        <w:t>When carotid stenosis is severe (typically 70% or greater) or symptomatic, surgical intervention may be indicated. Carotid endarterectomy (CEA) involves surgical removal of plaque to restore blood flow and reduce stroke risk. Alternatively, carotid artery stenting (CAS) places a mesh stent via catheter to widen the vessel. Both procedures carry risks including stroke and procedural complications; therefore, patient selection is critical. Randomized controlled trials provide evidence supporting surgical intervention in appropriately selected patients while emphasizing safety and long-term benefit.</w:t>
      </w:r>
    </w:p>
    <w:p>
      <w:pPr>
        <w:pStyle w:val="Heading1"/>
      </w:pPr>
      <w:r>
        <w:t>Lifestyle Modifications and Prevention</w:t>
      </w:r>
    </w:p>
    <w:p>
      <w:r>
        <w:t>Lifestyle measures are vital for preventing and managing carotid artery disease. These include adopting a heart-healthy diet low in saturated fats and cholesterol; engaging in regular physical activity; maintaining a healthy weight; avoiding tobacco use; controlling blood pressure and blood sugar levels; and managing stress. These behaviors reduce atherosclerosis progression and overall cardiovascular risk. Prevention strategies begin before disease onset and remain important after diagnosis to improve outcomes.</w:t>
      </w:r>
    </w:p>
    <w:p>
      <w:pPr>
        <w:pStyle w:val="Heading1"/>
      </w:pPr>
      <w:r>
        <w:t>Complications and Prognosis</w:t>
      </w:r>
    </w:p>
    <w:p>
      <w:r>
        <w:t>Untreated carotid artery disease increases the risk of ischemic stroke, which can result in permanent neurological deficits or death. Other complications include transient ischemic attacks that are warning signs for stroke. The prognosis depends on stenosis severity, symptom presence, and timely intervention. With proper management, many patients avoid stroke and have a good quality of life. However, recurrent events and procedural complications remain concerns, warranting comprehensive care.</w:t>
      </w:r>
    </w:p>
    <w:p>
      <w:pPr>
        <w:pStyle w:val="Heading1"/>
      </w:pPr>
      <w:r>
        <w:t>Common Misconceptions and Clarifications</w:t>
      </w:r>
    </w:p>
    <w:p>
      <w:r>
        <w:t>A common misconception is that carotid artery disease always causes symptoms; in fact, many individuals are asymptomatic. Another misunderstanding is that surgery is always necessary with any carotid narrowing, whereas mild or moderate disease often warrants medical management alone. Some believe that carotid bruits alone indicate high-risk disease, but these sounds have variable predictive value. Clarifying these points helps patients and providers make informed decisions based on current evidence.</w:t>
      </w:r>
    </w:p>
    <w:p>
      <w:pPr>
        <w:pStyle w:val="Heading1"/>
      </w:pPr>
      <w:r>
        <w:t>Safety Considerations and Monitoring</w:t>
      </w:r>
    </w:p>
    <w:p>
      <w:r>
        <w:t>Diagnostic procedures like carotid ultrasound are generally safe and non-invasive. Surgical treatments carry risks such as perioperative stroke, cranial nerve injury, and bleeding. Patient selection includes assessing comorbidities and surgical risk. Medical therapy requires monitoring for side effects like bleeding from antiplatelet drugs and liver effects from statins. Regular follow-up with imaging may be needed to monitor disease progression. Clear communication about risks and benefits ensures safety and adherence.</w:t>
      </w:r>
    </w:p>
    <w:p>
      <w:pPr>
        <w:pStyle w:val="Heading1"/>
      </w:pPr>
      <w:r>
        <w:t>Practical Guidance</w:t>
      </w:r>
    </w:p>
    <w:p>
      <w:pPr>
        <w:pStyle w:val="ListBullet"/>
      </w:pPr>
      <w:r>
        <w:t>If you have risk factors like smoking, high blood pressure, or diabetes, discuss carotid artery disease screening with your healthcare provider.</w:t>
      </w:r>
    </w:p>
    <w:p>
      <w:pPr>
        <w:pStyle w:val="ListBullet"/>
      </w:pPr>
      <w:r>
        <w:t>Report any sudden neurological symptoms such as weakness, vision changes, or speech difficulties immediately to seek prompt evaluation.</w:t>
      </w:r>
    </w:p>
    <w:p>
      <w:pPr>
        <w:pStyle w:val="ListBullet"/>
      </w:pPr>
      <w:r>
        <w:t>Adopt heart-healthy lifestyle changes to reduce progression of carotid artery disease, including diet, exercise, and smoking cessation.</w:t>
      </w:r>
    </w:p>
    <w:p>
      <w:pPr>
        <w:pStyle w:val="ListBullet"/>
      </w:pPr>
      <w:r>
        <w:t>Adhere to prescribed medications such as aspirin or statins if diagnosed, and attend regular follow-up appointments.</w:t>
      </w:r>
    </w:p>
    <w:p>
      <w:pPr>
        <w:pStyle w:val="ListBullet"/>
      </w:pPr>
      <w:r>
        <w:t>Ask your healthcare provider about diagnostic testing options like carotid ultrasound if you are at increased risk or have symptoms.</w:t>
      </w:r>
    </w:p>
    <w:p>
      <w:pPr>
        <w:pStyle w:val="ListBullet"/>
      </w:pPr>
      <w:r>
        <w:t>Understand that not all carotid artery narrowing requires surgery; treatment decisions depend on severity and symptoms.</w:t>
      </w:r>
    </w:p>
    <w:p>
      <w:pPr>
        <w:pStyle w:val="ListBullet"/>
      </w:pPr>
      <w:r>
        <w:t>Discuss risks and benefits of surgical or stenting procedures thoroughly with your healthcare team before proceeding.</w:t>
      </w:r>
    </w:p>
    <w:p>
      <w:pPr>
        <w:pStyle w:val="ListBullet"/>
      </w:pPr>
      <w:r>
        <w:t>Maintain control of blood pressure, cholesterol, and diabetes to minimize complications and improve outcomes.</w:t>
      </w:r>
    </w:p>
    <w:p>
      <w:pPr>
        <w:pStyle w:val="Heading1"/>
      </w:pPr>
      <w:r>
        <w:t>Safety Notes</w:t>
      </w:r>
    </w:p>
    <w:p>
      <w:pPr>
        <w:pStyle w:val="ListBullet"/>
      </w:pPr>
      <w:r>
        <w:t>Carotid duplex ultrasound is a safe and non-invasive diagnostic tool with minimal risk.</w:t>
      </w:r>
    </w:p>
    <w:p>
      <w:pPr>
        <w:pStyle w:val="ListBullet"/>
      </w:pPr>
      <w:r>
        <w:t>Surgical interventions carry risks including stroke and nerve injury and should be done by experienced specialists.</w:t>
      </w:r>
    </w:p>
    <w:p>
      <w:pPr>
        <w:pStyle w:val="ListBullet"/>
      </w:pPr>
      <w:r>
        <w:t>Antiplatelet medications may increase bleeding risk; discuss potential side effects with your provider.</w:t>
      </w:r>
    </w:p>
    <w:p>
      <w:pPr>
        <w:pStyle w:val="ListBullet"/>
      </w:pPr>
      <w:r>
        <w:t>Lifestyle changes are generally low risk but consult healthcare providers before starting new exercise programs especially if you have other health conditions.</w:t>
      </w:r>
    </w:p>
    <w:p>
      <w:pPr>
        <w:pStyle w:val="ListBullet"/>
      </w:pPr>
      <w:r>
        <w:t>Regular monitoring and timely intervention reduce the risk of serious complications such as stroke.</w:t>
      </w:r>
    </w:p>
    <w:p>
      <w:pPr>
        <w:pStyle w:val="Heading1"/>
      </w:pPr>
      <w:r>
        <w:t>Common Misconceptions</w:t>
      </w:r>
    </w:p>
    <w:p>
      <w:r>
        <w:rPr>
          <w:b/>
        </w:rPr>
        <w:t xml:space="preserve">Misconception: </w:t>
      </w:r>
      <w:r>
        <w:t>Carotid artery disease always causes noticeable symptoms.</w:t>
      </w:r>
    </w:p>
    <w:p>
      <w:r>
        <w:rPr>
          <w:b/>
        </w:rPr>
        <w:t xml:space="preserve">Reality: </w:t>
      </w:r>
      <w:r>
        <w:t>Many people with carotid artery disease are asymptomatic, especially in early stages, and may only be diagnosed during screening or after a stroke event.</w:t>
      </w:r>
    </w:p>
    <w:p>
      <w:r>
        <w:rPr>
          <w:b/>
        </w:rPr>
        <w:t xml:space="preserve">Misconception: </w:t>
      </w:r>
      <w:r>
        <w:t>Surgery is always necessary if carotid arteries are narrowed.</w:t>
      </w:r>
    </w:p>
    <w:p>
      <w:r>
        <w:rPr>
          <w:b/>
        </w:rPr>
        <w:t xml:space="preserve">Reality: </w:t>
      </w:r>
      <w:r>
        <w:t>Mild to moderate carotid artery disease is often managed effectively with medication and lifestyle changes; surgery is typically reserved for severe or symptomatic cases.</w:t>
      </w:r>
    </w:p>
    <w:p>
      <w:r>
        <w:rPr>
          <w:b/>
        </w:rPr>
        <w:t xml:space="preserve">Misconception: </w:t>
      </w:r>
      <w:r>
        <w:t>Hearing a bruit means you definitely have dangerous carotid artery disease.</w:t>
      </w:r>
    </w:p>
    <w:p>
      <w:r>
        <w:rPr>
          <w:b/>
        </w:rPr>
        <w:t xml:space="preserve">Reality: </w:t>
      </w:r>
      <w:r>
        <w:t>A carotid bruit indicates turbulent blood flow but does not always correlate with the degree of narrowing or stroke risk; further testing is required.</w:t>
      </w:r>
    </w:p>
    <w:p>
      <w:pPr>
        <w:pStyle w:val="Heading1"/>
      </w:pPr>
      <w:r>
        <w:t>Clinical Pearls</w:t>
      </w:r>
    </w:p>
    <w:p>
      <w:pPr>
        <w:pStyle w:val="ListNumber"/>
      </w:pPr>
      <w:r>
        <w:t>Carotid duplex ultrasound is the recommended first-line test due to its safety and accuracy for detecting stenosis.</w:t>
      </w:r>
    </w:p>
    <w:p>
      <w:pPr>
        <w:pStyle w:val="ListNumber"/>
      </w:pPr>
      <w:r>
        <w:t>Symptomatic carotid artery disease with high-grade stenosis benefits most from surgical intervention to reduce stroke risk.</w:t>
      </w:r>
    </w:p>
    <w:p>
      <w:pPr>
        <w:pStyle w:val="ListNumber"/>
      </w:pPr>
      <w:r>
        <w:t>Atherosclerotic risk factor modification is as important as procedural treatment in overall management.</w:t>
      </w:r>
    </w:p>
    <w:p>
      <w:pPr>
        <w:pStyle w:val="ListNumber"/>
      </w:pPr>
      <w:r>
        <w:t>Transient ischemic attacks are warning signs requiring urgent evaluation and often change management approach.</w:t>
      </w:r>
    </w:p>
    <w:p>
      <w:pPr>
        <w:pStyle w:val="ListNumber"/>
      </w:pPr>
      <w:r>
        <w:t>Statins reduce not only cholesterol but also vascular inflammation contributing to plaque stability.</w:t>
      </w:r>
    </w:p>
    <w:p>
      <w:pPr>
        <w:pStyle w:val="ListNumber"/>
      </w:pPr>
      <w:r>
        <w:t>Patient education about recognizing stroke symptoms can lead to earlier treatment and improved prognosis.</w:t>
      </w:r>
    </w:p>
    <w:p>
      <w:pPr>
        <w:pStyle w:val="ListNumber"/>
      </w:pPr>
      <w:r>
        <w:t>Decision-making for intervention should consider patient comorbidities, life expectancy, and patient preference.</w:t>
      </w:r>
    </w:p>
    <w:p>
      <w:pPr>
        <w:pStyle w:val="ListNumber"/>
      </w:pPr>
      <w:r>
        <w:t>Regular follow-up post-treatment is essential to monitor for disease progression or restenosis.</w:t>
      </w:r>
    </w:p>
    <w:p>
      <w:pPr>
        <w:pStyle w:val="Heading1"/>
      </w:pPr>
      <w:r>
        <w:t>Key Takeaways</w:t>
      </w:r>
    </w:p>
    <w:p>
      <w:pPr>
        <w:pStyle w:val="ListBullet"/>
      </w:pPr>
      <w:r>
        <w:t>Carotid artery disease is caused mainly by atherosclerotic plaque build-up leading to artery narrowing.</w:t>
      </w:r>
    </w:p>
    <w:p>
      <w:pPr>
        <w:pStyle w:val="ListBullet"/>
      </w:pPr>
      <w:r>
        <w:t>This condition significantly raises the risk of ischemic stroke by restricting blood flow or causing emboli.</w:t>
      </w:r>
    </w:p>
    <w:p>
      <w:pPr>
        <w:pStyle w:val="ListBullet"/>
      </w:pPr>
      <w:r>
        <w:t>Many patients remain symptom-free until a transient ischemic attack or stroke occurs, highlighting the importance of screening.</w:t>
      </w:r>
    </w:p>
    <w:p>
      <w:pPr>
        <w:pStyle w:val="ListBullet"/>
      </w:pPr>
      <w:r>
        <w:t>Non-invasive imaging like carotid duplex ultrasound is essential for diagnosis and monitoring.</w:t>
      </w:r>
    </w:p>
    <w:p>
      <w:pPr>
        <w:pStyle w:val="ListBullet"/>
      </w:pPr>
      <w:r>
        <w:t>Management includes medical therapy, lifestyle modifications, and in selected cases, surgical or stenting procedures.</w:t>
      </w:r>
    </w:p>
    <w:p>
      <w:pPr>
        <w:pStyle w:val="ListBullet"/>
      </w:pPr>
      <w:r>
        <w:t>Not all carotid artery narrowing requires surgery; treatment depends on stenosis severity and symptoms.</w:t>
      </w:r>
    </w:p>
    <w:p>
      <w:pPr>
        <w:pStyle w:val="ListBullet"/>
      </w:pPr>
      <w:r>
        <w:t>Lifestyle changes such as smoking cessation, healthy diet, and exercise slow disease progression.</w:t>
      </w:r>
    </w:p>
    <w:p>
      <w:pPr>
        <w:pStyle w:val="ListBullet"/>
      </w:pPr>
      <w:r>
        <w:t>Safety of interventions is well-established but depends on appropriate patient selection and monitoring.</w:t>
      </w:r>
    </w:p>
    <w:p>
      <w:pPr>
        <w:pStyle w:val="Heading1"/>
      </w:pPr>
      <w:r>
        <w:t>Glossary</w:t>
      </w:r>
    </w:p>
    <w:p>
      <w:r>
        <w:rPr>
          <w:b/>
        </w:rPr>
        <w:t xml:space="preserve">Carotid Artery: </w:t>
      </w:r>
      <w:r>
        <w:t>Major arteries in the neck that supply oxygen-rich blood to the brain, neck, and face.</w:t>
      </w:r>
    </w:p>
    <w:p>
      <w:r>
        <w:rPr>
          <w:b/>
        </w:rPr>
        <w:t xml:space="preserve">Atherosclerosis: </w:t>
      </w:r>
      <w:r>
        <w:t>The buildup of fatty plaques, cholesterol, and other substances in and on the artery walls.</w:t>
      </w:r>
    </w:p>
    <w:p>
      <w:r>
        <w:rPr>
          <w:b/>
        </w:rPr>
        <w:t xml:space="preserve">Stenosis: </w:t>
      </w:r>
      <w:r>
        <w:t>Narrowing or constriction of a blood vessel, which can restrict blood flow.</w:t>
      </w:r>
    </w:p>
    <w:p>
      <w:r>
        <w:rPr>
          <w:b/>
        </w:rPr>
        <w:t xml:space="preserve">Transient Ischemic Attack (TIA): </w:t>
      </w:r>
      <w:r>
        <w:t>Temporary blockage of blood flow to the brain causing brief neurological symptoms that resolve completely.</w:t>
      </w:r>
    </w:p>
    <w:p>
      <w:r>
        <w:rPr>
          <w:b/>
        </w:rPr>
        <w:t xml:space="preserve">Ischemic Stroke: </w:t>
      </w:r>
      <w:r>
        <w:t>A stroke caused by a clot or blockage that obstructs blood flow to a part of the brain.</w:t>
      </w:r>
    </w:p>
    <w:p>
      <w:r>
        <w:rPr>
          <w:b/>
        </w:rPr>
        <w:t xml:space="preserve">Carotid Endarterectomy (CEA): </w:t>
      </w:r>
      <w:r>
        <w:t>Surgical procedure to remove atherosclerotic plaque from inside the carotid artery to restore normal blood flow.</w:t>
      </w:r>
    </w:p>
    <w:p>
      <w:r>
        <w:rPr>
          <w:b/>
        </w:rPr>
        <w:t xml:space="preserve">Carotid Duplex Ultrasound: </w:t>
      </w:r>
      <w:r>
        <w:t>A non-invasive imaging technique using sound waves to assess carotid artery blood flow and detect stenosis.</w:t>
      </w:r>
    </w:p>
    <w:p>
      <w:r>
        <w:rPr>
          <w:b/>
        </w:rPr>
        <w:t xml:space="preserve">Antiplatelet Agents: </w:t>
      </w:r>
      <w:r>
        <w:t>Medications that prevent blood cells called platelets from clumping and forming clots.</w:t>
      </w:r>
    </w:p>
    <w:p>
      <w:pPr>
        <w:pStyle w:val="Heading1"/>
      </w:pPr>
      <w:r>
        <w:t>Related Modules</w:t>
      </w:r>
    </w:p>
    <w:p>
      <w:pPr>
        <w:pStyle w:val="ListBullet"/>
      </w:pPr>
      <w:r>
        <w:t>COND-005</w:t>
      </w:r>
    </w:p>
    <w:p>
      <w:pPr>
        <w:pStyle w:val="ListBullet"/>
      </w:pPr>
      <w:r>
        <w:t>COND-028</w:t>
      </w:r>
    </w:p>
    <w:p>
      <w:pPr>
        <w:pStyle w:val="ListBullet"/>
      </w:pPr>
      <w:r>
        <w:t>COND-030</w:t>
      </w:r>
    </w:p>
    <w:p>
      <w:pPr>
        <w:pStyle w:val="Heading1"/>
      </w:pPr>
      <w:r>
        <w:t>Illustration Specifications</w:t>
      </w:r>
    </w:p>
    <w:p>
      <w:pPr>
        <w:pStyle w:val="Heading2"/>
      </w:pPr>
      <w:r>
        <w:t>ILL-CAD-1 - Anatomy of the Carotid Arteries</w:t>
      </w:r>
    </w:p>
    <w:p>
      <w:r>
        <w:t>Type: Diagram</w:t>
      </w:r>
    </w:p>
    <w:p>
      <w:r>
        <w:t>Detailed labeled diagram showing the path and branches of the carotid arteries in the neck.</w:t>
      </w:r>
    </w:p>
    <w:p>
      <w:r>
        <w:t>Alt text: Diagram of carotid arteries with labels on common, internal, and external carotid arteries.</w:t>
      </w:r>
    </w:p>
    <w:p>
      <w:pPr>
        <w:pStyle w:val="Heading2"/>
      </w:pPr>
      <w:r>
        <w:t>ILL-CAD-2 - Atherosclerotic Plaque Formation</w:t>
      </w:r>
    </w:p>
    <w:p>
      <w:r>
        <w:t>Type: Illustration</w:t>
      </w:r>
    </w:p>
    <w:p>
      <w:r>
        <w:t>Graphic showing buildup of fatty plaques inside the artery wall and how it causes narrowing (stenosis).</w:t>
      </w:r>
    </w:p>
    <w:p>
      <w:r>
        <w:t>Alt text: Cross-sectional illustration of artery with fatty plaque narrowing vessel lumen.</w:t>
      </w:r>
    </w:p>
    <w:p>
      <w:pPr>
        <w:pStyle w:val="Heading2"/>
      </w:pPr>
      <w:r>
        <w:t>ILL-CAD-3 - Carotid Duplex Ultrasound Image Example</w:t>
      </w:r>
    </w:p>
    <w:p>
      <w:r>
        <w:t>Type: Ultrasound Image</w:t>
      </w:r>
    </w:p>
    <w:p>
      <w:r>
        <w:t>Example image from carotid duplex ultrasound showing blood flow velocity patterns and plaque detection.</w:t>
      </w:r>
    </w:p>
    <w:p>
      <w:r>
        <w:t>Alt text: Color Doppler ultrasound image showing blood flow in carotid artery with color-coded velocity.</w:t>
      </w:r>
    </w:p>
    <w:p>
      <w:pPr>
        <w:pStyle w:val="Heading2"/>
      </w:pPr>
      <w:r>
        <w:t>ILL-CAD-4 - Carotid Endarterectomy Procedure</w:t>
      </w:r>
    </w:p>
    <w:p>
      <w:r>
        <w:t>Type: Procedure Illustration</w:t>
      </w:r>
    </w:p>
    <w:p>
      <w:r>
        <w:t>Step-by-step visual representation of surgical removal of plaque from carotid artery.</w:t>
      </w:r>
    </w:p>
    <w:p>
      <w:r>
        <w:t>Alt text: Illustration depicting the surgical approach to carotid artery and plaque removal.</w:t>
      </w:r>
    </w:p>
    <w:p>
      <w:pPr>
        <w:pStyle w:val="Heading1"/>
      </w:pPr>
      <w:r>
        <w:t>References</w:t>
      </w:r>
    </w:p>
    <w:p>
      <w:pPr>
        <w:pStyle w:val="ListBullet"/>
      </w:pPr>
      <w:r>
        <w:t>2017 Guideline on the Management of Patients With Extracranial Carotid and Vertebral Artery Disease | American Heart Association/American Stroke Association | 2017 | Unverified | Unverified</w:t>
      </w:r>
    </w:p>
    <w:p>
      <w:pPr>
        <w:pStyle w:val="ListBullet"/>
      </w:pPr>
      <w:r>
        <w:t>Carotid Endarterectomy versus Stenting in Patients with Symptomatic Severe Carotid Stenosis | N Engl J Med | 2010 | Unverified | Unverified</w:t>
      </w:r>
    </w:p>
    <w:p>
      <w:pPr>
        <w:pStyle w:val="ListBullet"/>
      </w:pPr>
      <w:r>
        <w:t>Screening for Asymptomatic Carotid Artery Stenosis: US Preventive Services Task Force Recommendation Statement | US Preventive Services Task Force (USPSTF) | 2021 | Unverified | Unverified</w:t>
      </w:r>
    </w:p>
    <w:p>
      <w:pPr>
        <w:pStyle w:val="ListBullet"/>
      </w:pPr>
      <w:r>
        <w:t>A randomized trial comparing carotid artery stenting with endarterectomy in patients with symptomatic carotid stenosis | International Carotid Stenting Study (ICSS) investigators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