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COND-039 - Hyperglycemia</w:t>
      </w:r>
    </w:p>
    <w:p>
      <w:r>
        <w:rPr>
          <w:i/>
        </w:rPr>
        <w:t>What hyperglycemia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Prevention, Diagnosis, Treatment, Monitoring</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Hyperglycemia, High blood sugar, Diabetes mellitus, Glucose, Blood glucose, Insulin resistance, Metabolic disorder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Hyperglycemia, commonly known as high blood sugar, is a metabolic condition characterized by elevated glucose levels in the bloodstream beyond normal range. This condition arises when the body’s capacity to regulate blood glucose—primarily through insulin secretion and action—is impaired. Insulin is a hormone produced by the pancreas that facilitates the uptake of glucose into cells for energy production or storage. Hyperglycemia typically occurs in diabetes mellitus (types 1 and 2), but may also result from acute stress, infections, certain medications, or pancreatic diseases. Clinically, hyperglycemia is defined as fasting blood glucose levels greater than 126 mg/dL (7.0 mmol/L) or random glucose over 200 mg/dL (11.1 mmol/L). Persistent hyperglycemia can lead to microvascular complications such as neuropathy, nephropathy, and retinopathy, and macrovascular disorders including cardiovascular disease. The condition is diagnosed through blood glucose testing and glycated hemoglobin (HbA1c) measurements. Management includes lifestyle modifications such as diet and exercise, pharmacological interventions including various hypoglycemic agents, and careful monitoring. Understanding hyperglycemia’s mechanisms is essential for preventing complications, improving quality of life, and reducing healthcare burden. While the connection to diabetes is strongest, isolated hyperglycemia also warrants clinical assessment to exclude secondary causes. Safety considerations include recognition of potential acute complications like diabetic ketoacidosis or hyperosmolar hyperglycemic state. Major synonyms include "high blood sugar" and "elevated glucose." Limitations in current knowledge involve individualized treatment responses and long-term intervention outcomes. This module provides a comprehensive yet accessible resource for patients and caregivers seeking to understand and manage hyperglycemia effectively.</w:t>
      </w:r>
    </w:p>
    <w:p>
      <w:pPr>
        <w:pStyle w:val="Heading1"/>
      </w:pPr>
      <w:r>
        <w:t>Customer Questions Answered</w:t>
      </w:r>
    </w:p>
    <w:p>
      <w:pPr>
        <w:pStyle w:val="ListBullet"/>
      </w:pPr>
      <w:r>
        <w:t>What is hyperglycemia?</w:t>
      </w:r>
    </w:p>
    <w:p>
      <w:pPr>
        <w:pStyle w:val="ListBullet"/>
      </w:pPr>
      <w:r>
        <w:t>What causes high blood sugar levels?</w:t>
      </w:r>
    </w:p>
    <w:p>
      <w:pPr>
        <w:pStyle w:val="ListBullet"/>
      </w:pPr>
      <w:r>
        <w:t>What are the common symptoms of hyperglycemia?</w:t>
      </w:r>
    </w:p>
    <w:p>
      <w:pPr>
        <w:pStyle w:val="ListBullet"/>
      </w:pPr>
      <w:r>
        <w:t>How is hyperglycemia diagnosed?</w:t>
      </w:r>
    </w:p>
    <w:p>
      <w:pPr>
        <w:pStyle w:val="ListBullet"/>
      </w:pPr>
      <w:r>
        <w:t>Can hyperglycemia be prevented?</w:t>
      </w:r>
    </w:p>
    <w:p>
      <w:pPr>
        <w:pStyle w:val="ListBullet"/>
      </w:pPr>
      <w:r>
        <w:t>What lifestyle changes help manage hyperglycemia?</w:t>
      </w:r>
    </w:p>
    <w:p>
      <w:pPr>
        <w:pStyle w:val="ListBullet"/>
      </w:pPr>
      <w:r>
        <w:t>What are the risks of untreated hyperglycemia?</w:t>
      </w:r>
    </w:p>
    <w:p>
      <w:pPr>
        <w:pStyle w:val="ListBullet"/>
      </w:pPr>
      <w:r>
        <w:t>How does hyperglycemia relate to diabetes?</w:t>
      </w:r>
    </w:p>
    <w:p>
      <w:pPr>
        <w:pStyle w:val="ListBullet"/>
      </w:pPr>
      <w:r>
        <w:t>What medications are used to treat high blood sugar?</w:t>
      </w:r>
    </w:p>
    <w:p>
      <w:pPr>
        <w:pStyle w:val="ListBullet"/>
      </w:pPr>
      <w:r>
        <w:t>Are there complications associated with hyperglycemia?</w:t>
      </w:r>
    </w:p>
    <w:p>
      <w:pPr>
        <w:pStyle w:val="ListBullet"/>
      </w:pPr>
      <w:r>
        <w:t>How often should blood sugar be monitored if I have hyperglycemia?</w:t>
      </w:r>
    </w:p>
    <w:p>
      <w:pPr>
        <w:pStyle w:val="ListBullet"/>
      </w:pPr>
      <w:r>
        <w:t>When should I seek medical help for hyperglycemia?</w:t>
      </w:r>
    </w:p>
    <w:p>
      <w:pPr>
        <w:pStyle w:val="Heading1"/>
      </w:pPr>
      <w:r>
        <w:t>Learning Objectives</w:t>
      </w:r>
    </w:p>
    <w:p>
      <w:pPr>
        <w:pStyle w:val="ListBullet"/>
      </w:pPr>
      <w:r>
        <w:t>Define hyperglycemia and recognize its common synonyms.</w:t>
      </w:r>
    </w:p>
    <w:p>
      <w:pPr>
        <w:pStyle w:val="ListBullet"/>
      </w:pPr>
      <w:r>
        <w:t>Describe physiological mechanisms that regulate blood glucose levels.</w:t>
      </w:r>
    </w:p>
    <w:p>
      <w:pPr>
        <w:pStyle w:val="ListBullet"/>
      </w:pPr>
      <w:r>
        <w:t>Identify the major causes and risk factors of hyperglycemia.</w:t>
      </w:r>
    </w:p>
    <w:p>
      <w:pPr>
        <w:pStyle w:val="ListBullet"/>
      </w:pPr>
      <w:r>
        <w:t>List the signs and symptoms associated with high blood sugar.</w:t>
      </w:r>
    </w:p>
    <w:p>
      <w:pPr>
        <w:pStyle w:val="ListBullet"/>
      </w:pPr>
      <w:r>
        <w:t>Explain diagnostic criteria including laboratory testing for hyperglycemia.</w:t>
      </w:r>
    </w:p>
    <w:p>
      <w:pPr>
        <w:pStyle w:val="ListBullet"/>
      </w:pPr>
      <w:r>
        <w:t>Understand management strategies including lifestyle and pharmacologic options.</w:t>
      </w:r>
    </w:p>
    <w:p>
      <w:pPr>
        <w:pStyle w:val="ListBullet"/>
      </w:pPr>
      <w:r>
        <w:t>Recognize potential complications and the importance of early intervention.</w:t>
      </w:r>
    </w:p>
    <w:p>
      <w:pPr>
        <w:pStyle w:val="ListBullet"/>
      </w:pPr>
      <w:r>
        <w:t>Discuss safety considerations and when to seek emergency care.</w:t>
      </w:r>
    </w:p>
    <w:p>
      <w:pPr>
        <w:pStyle w:val="Heading1"/>
      </w:pPr>
      <w:r>
        <w:t>Definition</w:t>
      </w:r>
    </w:p>
    <w:p>
      <w:r>
        <w:t>Hyperglycemia is a medical condition characterized by abnormally high levels of glucose (sugar) in the blood. It typically signifies impaired glucose metabolism due to insufficient insulin production or action, leading to excess glucose circulating in the bloodstream.</w:t>
      </w:r>
    </w:p>
    <w:p>
      <w:pPr>
        <w:pStyle w:val="Heading1"/>
      </w:pPr>
      <w:r>
        <w:t>Why This Matters</w:t>
      </w:r>
    </w:p>
    <w:p>
      <w:r>
        <w:t>High blood sugar can cause both short-term symptoms and long-term health complications if left unmanaged. Since hyperglycemia is a core feature of diabetes mellitus and other metabolic disorders, understanding it empowers individuals to detect early warning signs, engage in effective management, prevent complications, and improve overall health outcomes.</w:t>
      </w:r>
    </w:p>
    <w:p>
      <w:pPr>
        <w:pStyle w:val="Heading1"/>
      </w:pPr>
      <w:r>
        <w:t>Definition and Overview of Hyperglycemia</w:t>
      </w:r>
    </w:p>
    <w:p>
      <w:r>
        <w:t>Hyperglycemia means elevated blood glucose concentration exceeding the normal physiological range. The condition arises when glucose entering the bloodstream is not adequately taken up by cells, usually because of insufficient insulin secretion by the pancreatic beta cells or reduced insulin sensitivity (insulin resistance). Glucose is the primary energy source for cells, and its tight regulation is crucial. Common clinical thresholds define hyperglycemia as fasting plasma glucose above 126 mg/dL (7.0 mmol/L) or a random plasma glucose above 200 mg/dL (11.1 mmol/L). The term is often used interchangeably with "high blood sugar." Hyperglycemia can be transient or chronic and may vary in severity. Persistent hyperglycemia indicates poorly controlled diabetes or other metabolic imbalances that require medical evaluation and management.</w:t>
      </w:r>
    </w:p>
    <w:p>
      <w:pPr>
        <w:pStyle w:val="Heading1"/>
      </w:pPr>
      <w:r>
        <w:t>Mechanisms and Physiology of Blood Glucose Regulation</w:t>
      </w:r>
    </w:p>
    <w:p>
      <w:r>
        <w:t>Blood glucose levels are regulated through a coordinated system involving the pancreas, liver, muscle, adipose tissue, and hormones. The pancreas secretes insulin in response to rising blood glucose, which promotes cellular uptake and utilization of glucose, primarily by muscle and fat cells. Insulin also suppresses hepatic glucose production. Counter-regulatory hormones like glucagon, cortisol, and adrenaline raise blood glucose during fasting or stress. In hyperglycemia, this balance is disrupted. In type 1 diabetes, autoimmune destruction of beta cells severely reduces insulin production. In type 2 diabetes and insulin resistance, cells respond poorly to insulin signaling, resulting in insufficient glucose clearance. Additional factors such as increased hepatic glucose output and impaired incretin hormone response contribute. Understanding these mechanisms helps in targeting therapeutic interventions to restore balance.</w:t>
      </w:r>
    </w:p>
    <w:p>
      <w:pPr>
        <w:pStyle w:val="Heading1"/>
      </w:pPr>
      <w:r>
        <w:t>Causes and Risk Factors for Hyperglycemia</w:t>
      </w:r>
    </w:p>
    <w:p>
      <w:r>
        <w:t>Hyperglycemia may result from a variety of causes. The primary cause is diabetes mellitus (both type 1 and type 2). Secondary causes include acute stress (illness, surgery), infections, certain medications such as corticosteroids and some diuretics, hormonal disorders (e.g., Cushing’s syndrome), and pancreatic diseases that impair insulin production. Risk factors for developing hyperglycemia and diabetes include obesity, physical inactivity, family history, older age, certain ethnicities, and conditions like metabolic syndrome or polycystic ovary syndrome. Identifying risk factors helps guide screening and preventive strategies.</w:t>
      </w:r>
    </w:p>
    <w:p>
      <w:pPr>
        <w:pStyle w:val="Heading1"/>
      </w:pPr>
      <w:r>
        <w:t>Signs and Symptoms of Hyperglycemia</w:t>
      </w:r>
    </w:p>
    <w:p>
      <w:r>
        <w:t>Symptoms of hyperglycemia may develop gradually and include increased thirst (polydipsia), frequent urination (polyuria), blurred vision, fatigue, headaches, and unexplained weight loss. High blood sugar can cause dehydration due to osmotic diuresis. In severe cases, symptoms include nausea, vomiting, abdominal pain, difficulty breathing, and confusion, which may indicate diabetic ketoacidosis (DKA) or hyperosmolar hyperglycemic state (HHS)—life-threatening emergencies. Some individuals may have no symptoms, emphasizing the need for regular monitoring.</w:t>
      </w:r>
    </w:p>
    <w:p>
      <w:pPr>
        <w:pStyle w:val="Heading1"/>
      </w:pPr>
      <w:r>
        <w:t>Diagnosis and Laboratory Evaluation</w:t>
      </w:r>
    </w:p>
    <w:p>
      <w:r>
        <w:t>Diagnosing hyperglycemia relies on blood glucose measurements: fasting plasma glucose (FPG) test, oral glucose tolerance test (OGTT), random plasma glucose test, and glycated hemoglobin (HbA1c). The American Diabetes Association (ADA) criteria define fasting glucose &gt;126 mg/dL or HbA1c ≥6.5% as diagnostic thresholds for diabetes and significant hyperglycemia. For clinical purposes, repeated confirmation is recommended. Point-of-care glucometers allow home or clinic monitoring but require proper technique. Laboratory evaluation also assesses for underlying causes or complications, including kidney function tests and ketone measurements.</w:t>
      </w:r>
    </w:p>
    <w:p>
      <w:pPr>
        <w:pStyle w:val="Heading1"/>
      </w:pPr>
      <w:r>
        <w:t>Management Strategies: Lifestyle Modification</w:t>
      </w:r>
    </w:p>
    <w:p>
      <w:r>
        <w:t>Lifestyle modifications form the foundation in managing hyperglycemia and preventing progression to diabetes. A balanced diet emphasizing low glycemic index carbohydrates, high fiber, moderate protein, and healthy fats helps regulate blood sugar. Regular physical activity increases insulin sensitivity and glucose utilization. Weight loss in overweight individuals improves glycemic control. Avoiding tobacco, limiting alcohol, and managing stress are additional supportive measures. Patient education about monitoring glucose and recognizing symptoms is essential. These interventions have strong evidence supporting their effectiveness in reducing hyperglycemia and associated complications.</w:t>
      </w:r>
    </w:p>
    <w:p>
      <w:pPr>
        <w:pStyle w:val="Heading1"/>
      </w:pPr>
      <w:r>
        <w:t>Pharmacologic Treatment Options</w:t>
      </w:r>
    </w:p>
    <w:p>
      <w:r>
        <w:t>When lifestyle changes are insufficient, pharmacologic therapies may be necessary to manage hyperglycemia, particularly in diabetes mellitus. First-line treatment for type 2 diabetes is usually metformin, which decreases hepatic glucose production and improves insulin sensitivity. Other classes include sulfonylureas, DPP-4 inhibitors, GLP-1 receptor agonists, SGLT2 inhibitors, and insulin therapy. In type 1 diabetes, insulin replacement is essential. Medication choice depends on individual factors such as glycemic targets, comorbidities, side-effect profiles, cost, and patient preference. Regular follow-up is needed to assess efficacy and safety.</w:t>
      </w:r>
    </w:p>
    <w:p>
      <w:pPr>
        <w:pStyle w:val="Heading1"/>
      </w:pPr>
      <w:r>
        <w:t>Complications and Long-Term Risks of Untreated Hyperglycemia</w:t>
      </w:r>
    </w:p>
    <w:p>
      <w:r>
        <w:t>Persistent hyperglycemia can cause damage to various organs due to chronic exposure to high glucose levels. Microvascular complications include diabetic retinopathy (leading to vision loss), nephropathy (kidney failure), and neuropathy (nerve damage causing pain or loss of sensation). Macrovascular complications include increased risk of cardiovascular diseases such as myocardial infarction, stroke, and peripheral arterial disease. Additionally, poor glycemic control increases susceptibility to infections and impairs wound healing. Early treatment reduces these risks substantially, underscoring the importance of comprehensive management.</w:t>
      </w:r>
    </w:p>
    <w:p>
      <w:pPr>
        <w:pStyle w:val="Heading1"/>
      </w:pPr>
      <w:r>
        <w:t>Monitoring and Follow-Up in Hyperglycemia Management</w:t>
      </w:r>
    </w:p>
    <w:p>
      <w:r>
        <w:t>Regular monitoring of blood glucose levels is crucial in hyperglycemia management. Self-monitoring through glucometers allows patients to adjust their lifestyle and medications if needed. Laboratory tests such as HbA1c provide information about average blood glucose over 2-3 months. Healthcare providers recommend monitoring frequency based on the severity and stability of blood sugar, treatment modality, and comorbid conditions. Monitoring helps detect treatment failure, hypoglycemia risks, and guides therapeutic adjustments. Patient adherence and education improve monitoring effectiveness.</w:t>
      </w:r>
    </w:p>
    <w:p>
      <w:pPr>
        <w:pStyle w:val="Heading1"/>
      </w:pPr>
      <w:r>
        <w:t>Common Misconceptions About Hyperglycemia</w:t>
      </w:r>
    </w:p>
    <w:p>
      <w:r>
        <w:t>Several misconceptions surround hyperglycemia. One is that occasional high blood sugar is harmless; however, frequent elevations increase complication risks. Another is confusing hyperglycemia with hypoglycemia (low blood sugar), which have distinct causes and treatments. Some believe only people with diabetes get hyperglycemia, but it can occur in acute illness or hormonal disorders. The misconception that sugar intake directly causes diabetes overlooks genetic and metabolic factors. Accurate knowledge helps patients engage in effective self-care and avoid preventable harm.</w:t>
      </w:r>
    </w:p>
    <w:p>
      <w:pPr>
        <w:pStyle w:val="Heading1"/>
      </w:pPr>
      <w:r>
        <w:t>Safety Considerations and When to Seek Emergency Care</w:t>
      </w:r>
    </w:p>
    <w:p>
      <w:r>
        <w:t>While mild hyperglycemia can often be managed outpatient, certain situations require urgent care. Signs of diabetic ketoacidosis such as fruity breath odor, severe abdominal pain, persistent vomiting, rapid breathing, or altered mental status require immediate medical attention. Similarly, hyperosmolar hyperglycemic state, characterized by extreme hyperglycemia and dehydration, is a medical emergency. Patients should be educated on recognizing symptoms that warrant emergency evaluation. Additionally, safety involves preventing hypoglycemia related to treatment, which can be life-threatening. Close communication with healthcare providers ensures balanced management.</w:t>
      </w:r>
    </w:p>
    <w:p>
      <w:pPr>
        <w:pStyle w:val="Heading1"/>
      </w:pPr>
      <w:r>
        <w:t>Practical Guidance</w:t>
      </w:r>
    </w:p>
    <w:p>
      <w:pPr>
        <w:pStyle w:val="ListBullet"/>
      </w:pPr>
      <w:r>
        <w:t>Monitor blood glucose regularly using home glucometers or lab tests as recommended.</w:t>
      </w:r>
    </w:p>
    <w:p>
      <w:pPr>
        <w:pStyle w:val="ListBullet"/>
      </w:pPr>
      <w:r>
        <w:t>Implement dietary changes focusing on low-glycemic foods and portion control.</w:t>
      </w:r>
    </w:p>
    <w:p>
      <w:pPr>
        <w:pStyle w:val="ListBullet"/>
      </w:pPr>
      <w:r>
        <w:t>Engage in regular aerobic and resistance exercises to improve insulin sensitivity.</w:t>
      </w:r>
    </w:p>
    <w:p>
      <w:pPr>
        <w:pStyle w:val="ListBullet"/>
      </w:pPr>
      <w:r>
        <w:t>Adhere to prescribed medications and report side effects or concerns promptly.</w:t>
      </w:r>
    </w:p>
    <w:p>
      <w:pPr>
        <w:pStyle w:val="ListBullet"/>
      </w:pPr>
      <w:r>
        <w:t>Recognize symptoms of high blood sugar and seek timely medical advice to prevent complications.</w:t>
      </w:r>
    </w:p>
    <w:p>
      <w:pPr>
        <w:pStyle w:val="ListBullet"/>
      </w:pPr>
      <w:r>
        <w:t>Avoid smoking and limit alcohol consumption to improve overall metabolic health.</w:t>
      </w:r>
    </w:p>
    <w:p>
      <w:pPr>
        <w:pStyle w:val="ListBullet"/>
      </w:pPr>
      <w:r>
        <w:t>Maintain regular follow-up appointments for comprehensive care and monitoring.</w:t>
      </w:r>
    </w:p>
    <w:p>
      <w:pPr>
        <w:pStyle w:val="ListBullet"/>
      </w:pPr>
      <w:r>
        <w:t>Educate family members about emergency symptoms of diabetic ketoacidosis and hyperosmolar hyperglycemic state.</w:t>
      </w:r>
    </w:p>
    <w:p>
      <w:pPr>
        <w:pStyle w:val="Heading1"/>
      </w:pPr>
      <w:r>
        <w:t>Safety Notes</w:t>
      </w:r>
    </w:p>
    <w:p>
      <w:pPr>
        <w:pStyle w:val="ListBullet"/>
      </w:pPr>
      <w:r>
        <w:t>Do not ignore symptoms of severe hyperglycemia or signs of diabetic ketoacidosis; seek emergency care immediately.</w:t>
      </w:r>
    </w:p>
    <w:p>
      <w:pPr>
        <w:pStyle w:val="ListBullet"/>
      </w:pPr>
      <w:r>
        <w:t>Avoid drastic dietary changes without consulting healthcare providers to prevent hypoglycemia.</w:t>
      </w:r>
    </w:p>
    <w:p>
      <w:pPr>
        <w:pStyle w:val="ListBullet"/>
      </w:pPr>
      <w:r>
        <w:t>Be cautious when starting new medications that may affect blood sugar levels; monitor accordingly.</w:t>
      </w:r>
    </w:p>
    <w:p>
      <w:pPr>
        <w:pStyle w:val="ListBullet"/>
      </w:pPr>
      <w:r>
        <w:t>Ensure proper glucose meter usage to obtain accurate blood sugar readings.</w:t>
      </w:r>
    </w:p>
    <w:p>
      <w:pPr>
        <w:pStyle w:val="ListBullet"/>
      </w:pPr>
      <w:r>
        <w:t>Inform healthcare providers of all medications and supplements to avoid interactions affecting glucose control.</w:t>
      </w:r>
    </w:p>
    <w:p>
      <w:pPr>
        <w:pStyle w:val="Heading1"/>
      </w:pPr>
      <w:r>
        <w:t>Common Misconceptions</w:t>
      </w:r>
    </w:p>
    <w:p>
      <w:r>
        <w:rPr>
          <w:b/>
        </w:rPr>
        <w:t xml:space="preserve">Misconception: </w:t>
      </w:r>
      <w:r>
        <w:t>Hyperglycemia only occurs in people with diabetes.</w:t>
      </w:r>
    </w:p>
    <w:p>
      <w:r>
        <w:rPr>
          <w:b/>
        </w:rPr>
        <w:t xml:space="preserve">Reality: </w:t>
      </w:r>
      <w:r>
        <w:t>While most common in diabetes, hyperglycemia may also arise during acute illness, medication effects, or hormonal imbalances.</w:t>
      </w:r>
    </w:p>
    <w:p>
      <w:r>
        <w:rPr>
          <w:b/>
        </w:rPr>
        <w:t xml:space="preserve">Misconception: </w:t>
      </w:r>
      <w:r>
        <w:t>High blood sugar means eating too much sugar is the sole cause.</w:t>
      </w:r>
    </w:p>
    <w:p>
      <w:r>
        <w:rPr>
          <w:b/>
        </w:rPr>
        <w:t xml:space="preserve">Reality: </w:t>
      </w:r>
      <w:r>
        <w:t>Hyperglycemia involves complex metabolic and hormonal factors; dietary sugar is only one aspect among many.</w:t>
      </w:r>
    </w:p>
    <w:p>
      <w:r>
        <w:rPr>
          <w:b/>
        </w:rPr>
        <w:t xml:space="preserve">Misconception: </w:t>
      </w:r>
      <w:r>
        <w:t>If I feel fine, my blood sugar can’t be high.</w:t>
      </w:r>
    </w:p>
    <w:p>
      <w:r>
        <w:rPr>
          <w:b/>
        </w:rPr>
        <w:t xml:space="preserve">Reality: </w:t>
      </w:r>
      <w:r>
        <w:t>Hyperglycemia may be asymptomatic initially, so regular monitoring is important even without symptoms.</w:t>
      </w:r>
    </w:p>
    <w:p>
      <w:pPr>
        <w:pStyle w:val="Heading1"/>
      </w:pPr>
      <w:r>
        <w:t>Clinical Pearls</w:t>
      </w:r>
    </w:p>
    <w:p>
      <w:pPr>
        <w:pStyle w:val="ListNumber"/>
      </w:pPr>
      <w:r>
        <w:t>Early intervention in hyperglycemia prevents long-term complications effectively.</w:t>
      </w:r>
    </w:p>
    <w:p>
      <w:pPr>
        <w:pStyle w:val="ListNumber"/>
      </w:pPr>
      <w:r>
        <w:t>Weight loss and exercise remain cornerstone approaches for improving insulin sensitivity.</w:t>
      </w:r>
    </w:p>
    <w:p>
      <w:pPr>
        <w:pStyle w:val="ListNumber"/>
      </w:pPr>
      <w:r>
        <w:t>HbA1c testing reflects average blood glucose but may be affected by conditions like anemia.</w:t>
      </w:r>
    </w:p>
    <w:p>
      <w:pPr>
        <w:pStyle w:val="ListNumber"/>
      </w:pPr>
      <w:r>
        <w:t>Individualized treatment plans optimize outcomes based on patient-specific factors.</w:t>
      </w:r>
    </w:p>
    <w:p>
      <w:pPr>
        <w:pStyle w:val="ListNumber"/>
      </w:pPr>
      <w:r>
        <w:t>Recognize symptoms of diabetic emergencies to facilitate prompt treatment.</w:t>
      </w:r>
    </w:p>
    <w:p>
      <w:pPr>
        <w:pStyle w:val="Heading1"/>
      </w:pPr>
      <w:r>
        <w:t>Key Takeaways</w:t>
      </w:r>
    </w:p>
    <w:p>
      <w:pPr>
        <w:pStyle w:val="ListBullet"/>
      </w:pPr>
      <w:r>
        <w:t>Hyperglycemia is elevated blood glucose above normal ranges, often linked to diabetes.</w:t>
      </w:r>
    </w:p>
    <w:p>
      <w:pPr>
        <w:pStyle w:val="ListBullet"/>
      </w:pPr>
      <w:r>
        <w:t>Proper regulation of blood sugar depends on insulin secretion and action.</w:t>
      </w:r>
    </w:p>
    <w:p>
      <w:pPr>
        <w:pStyle w:val="ListBullet"/>
      </w:pPr>
      <w:r>
        <w:t>Lifestyle changes such as diet and exercise are foundational to managing hyperglycemia.</w:t>
      </w:r>
    </w:p>
    <w:p>
      <w:pPr>
        <w:pStyle w:val="ListBullet"/>
      </w:pPr>
      <w:r>
        <w:t>Untreated hyperglycemia can cause serious vascular complications.</w:t>
      </w:r>
    </w:p>
    <w:p>
      <w:pPr>
        <w:pStyle w:val="ListBullet"/>
      </w:pPr>
      <w:r>
        <w:t>Blood glucose monitoring aids in treatment adjustments and prevention of complications.</w:t>
      </w:r>
    </w:p>
    <w:p>
      <w:pPr>
        <w:pStyle w:val="ListBullet"/>
      </w:pPr>
      <w:r>
        <w:t>Pharmacologic therapy supplements lifestyle modification when necessary.</w:t>
      </w:r>
    </w:p>
    <w:p>
      <w:pPr>
        <w:pStyle w:val="ListBullet"/>
      </w:pPr>
      <w:r>
        <w:t>Patient education and symptom recognition improve safety and outcomes.</w:t>
      </w:r>
    </w:p>
    <w:p>
      <w:pPr>
        <w:pStyle w:val="ListBullet"/>
      </w:pPr>
      <w:r>
        <w:t>Emergency symptoms require urgent medical evaluation to avoid life-threatening conditions.</w:t>
      </w:r>
    </w:p>
    <w:p>
      <w:pPr>
        <w:pStyle w:val="Heading1"/>
      </w:pPr>
      <w:r>
        <w:t>Glossary</w:t>
      </w:r>
    </w:p>
    <w:p>
      <w:r>
        <w:rPr>
          <w:b/>
        </w:rPr>
        <w:t xml:space="preserve">Hyperglycemia: </w:t>
      </w:r>
      <w:r>
        <w:t>A condition characterized by abnormally high levels of glucose in the bloodstream.</w:t>
      </w:r>
    </w:p>
    <w:p>
      <w:r>
        <w:rPr>
          <w:b/>
        </w:rPr>
        <w:t xml:space="preserve">Insulin: </w:t>
      </w:r>
      <w:r>
        <w:t>A hormone produced by the pancreas that allows cells to take up glucose from the blood for energy or storage.</w:t>
      </w:r>
    </w:p>
    <w:p>
      <w:r>
        <w:rPr>
          <w:b/>
        </w:rPr>
        <w:t xml:space="preserve">Glucose: </w:t>
      </w:r>
      <w:r>
        <w:t>A simple sugar that serves as the body's main source of energy.</w:t>
      </w:r>
    </w:p>
    <w:p>
      <w:r>
        <w:rPr>
          <w:b/>
        </w:rPr>
        <w:t xml:space="preserve">Diabetes mellitus: </w:t>
      </w:r>
      <w:r>
        <w:t>A chronic condition where the body cannot properly regulate blood sugar, often causing hyperglycemia.</w:t>
      </w:r>
    </w:p>
    <w:p>
      <w:r>
        <w:rPr>
          <w:b/>
        </w:rPr>
        <w:t xml:space="preserve">Glycated hemoglobin (HbA1c): </w:t>
      </w:r>
      <w:r>
        <w:t>A measure of average blood glucose levels over the past 2-3 months, used to diagnose and monitor diabetes.</w:t>
      </w:r>
    </w:p>
    <w:p>
      <w:r>
        <w:rPr>
          <w:b/>
        </w:rPr>
        <w:t xml:space="preserve">Diabetic ketoacidosis (DKA): </w:t>
      </w:r>
      <w:r>
        <w:t>A serious complication of diabetes where lack of insulin causes high blood sugars and acidic blood products to accumulate.</w:t>
      </w:r>
    </w:p>
    <w:p>
      <w:r>
        <w:rPr>
          <w:b/>
        </w:rPr>
        <w:t xml:space="preserve">Insulin resistance: </w:t>
      </w:r>
      <w:r>
        <w:t>A condition where cells do not respond effectively to insulin, leading to higher blood glucose levels.</w:t>
      </w:r>
    </w:p>
    <w:p>
      <w:r>
        <w:rPr>
          <w:b/>
        </w:rPr>
        <w:t xml:space="preserve">Polydipsia: </w:t>
      </w:r>
      <w:r>
        <w:t>Excessive thirst, a common symptom of hyperglycemia.</w:t>
      </w:r>
    </w:p>
    <w:p>
      <w:pPr>
        <w:pStyle w:val="Heading1"/>
      </w:pPr>
      <w:r>
        <w:t>Related Modules</w:t>
      </w:r>
    </w:p>
    <w:p>
      <w:pPr>
        <w:pStyle w:val="ListBullet"/>
      </w:pPr>
      <w:r>
        <w:t>COND-012</w:t>
      </w:r>
    </w:p>
    <w:p>
      <w:pPr>
        <w:pStyle w:val="ListBullet"/>
      </w:pPr>
      <w:r>
        <w:t>COND-041</w:t>
      </w:r>
    </w:p>
    <w:p>
      <w:pPr>
        <w:pStyle w:val="ListBullet"/>
      </w:pPr>
      <w:r>
        <w:t>COND-045</w:t>
      </w:r>
    </w:p>
    <w:p>
      <w:pPr>
        <w:pStyle w:val="Heading1"/>
      </w:pPr>
      <w:r>
        <w:t>Illustration Specifications</w:t>
      </w:r>
    </w:p>
    <w:p>
      <w:pPr>
        <w:pStyle w:val="Heading2"/>
      </w:pPr>
      <w:r>
        <w:t>ILL-HYP-001 - Normal vs Elevated Blood Glucose Levels</w:t>
      </w:r>
    </w:p>
    <w:p>
      <w:r>
        <w:t>Type: Diagram</w:t>
      </w:r>
    </w:p>
    <w:p>
      <w:r>
        <w:t>A graphical comparison showing normal blood glucose ranges compared to hyperglycemia levels in mg/dL and mmol/L.</w:t>
      </w:r>
    </w:p>
    <w:p>
      <w:r>
        <w:t>Alt text: Graph comparing normal and high blood sugar levels over time.</w:t>
      </w:r>
    </w:p>
    <w:p>
      <w:pPr>
        <w:pStyle w:val="Heading2"/>
      </w:pPr>
      <w:r>
        <w:t>ILL-HYP-002 - Insulin Function in Glucose Regulation</w:t>
      </w:r>
    </w:p>
    <w:p>
      <w:r>
        <w:t>Type: Infographic</w:t>
      </w:r>
    </w:p>
    <w:p>
      <w:r>
        <w:t>Visualizing how insulin promotes glucose uptake into cells and affects blood sugar levels.</w:t>
      </w:r>
    </w:p>
    <w:p>
      <w:r>
        <w:t>Alt text: Diagram showing insulin facilitating glucose entry into body cells.</w:t>
      </w:r>
    </w:p>
    <w:p>
      <w:pPr>
        <w:pStyle w:val="Heading2"/>
      </w:pPr>
      <w:r>
        <w:t>ILL-HYP-003 - Signs and Symptoms of Hyperglycemia</w:t>
      </w:r>
    </w:p>
    <w:p>
      <w:r>
        <w:t>Type: Chart</w:t>
      </w:r>
    </w:p>
    <w:p>
      <w:r>
        <w:t>A chart listing common symptoms to help identify elevated blood sugar.</w:t>
      </w:r>
    </w:p>
    <w:p>
      <w:r>
        <w:t>Alt text: List of symptoms such as thirst and frequent urination related to high blood sugar.</w:t>
      </w:r>
    </w:p>
    <w:p>
      <w:pPr>
        <w:pStyle w:val="Heading2"/>
      </w:pPr>
      <w:r>
        <w:t>ILL-HYP-004 - Hyperglycemia Complications</w:t>
      </w:r>
    </w:p>
    <w:p>
      <w:r>
        <w:t>Type: Infographic</w:t>
      </w:r>
    </w:p>
    <w:p>
      <w:r>
        <w:t>Diagram depicting organs affected by chronic high blood sugar and related complications.</w:t>
      </w:r>
    </w:p>
    <w:p>
      <w:r>
        <w:t>Alt text: Graphic showing effects of hyperglycemia on eyes, kidneys, nerves, and heart.</w:t>
      </w:r>
    </w:p>
    <w:p>
      <w:pPr>
        <w:pStyle w:val="Heading1"/>
      </w:pPr>
      <w:r>
        <w:t>References</w:t>
      </w:r>
    </w:p>
    <w:p>
      <w:pPr>
        <w:pStyle w:val="ListBullet"/>
      </w:pPr>
      <w:r>
        <w:t>Standards of Medical Care in Diabetes—2023 | American Diabetes Association | 2023 | ADA 2023 Standards | Unverified</w:t>
      </w:r>
    </w:p>
    <w:p>
      <w:pPr>
        <w:pStyle w:val="ListBullet"/>
      </w:pPr>
      <w:r>
        <w:t>Hyperglycemia in diabetes: pathophysiology and clinical implications | International Diabetes Federation | 2022 | IDF 2022 Report | Unverified</w:t>
      </w:r>
    </w:p>
    <w:p>
      <w:pPr>
        <w:pStyle w:val="ListBullet"/>
      </w:pPr>
      <w:r>
        <w:t>Diagnosis and classification of diabetes mellitus | World Health Organization | 2019 | WHO Guidelines 2019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