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COND-054 - Hemochromatosis</w:t>
      </w:r>
    </w:p>
    <w:p>
      <w:r>
        <w:rPr>
          <w:i/>
        </w:rPr>
        <w:t>What hemochromatosis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Hemochromatosis, Iron overload, HFE gene, Genetic disorder, Liver disease, Phlebotomy, Iron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Hemochromatosis is a medical condition characterized by excessive accumulation of iron in the body, primarily affecting organs like the liver, heart, and pancreas. This iron overload can lead to tissue damage and serious complications such as liver cirrhosis, diabetes, and heart disease. The most common form, hereditary hemochromatosis, is caused by mutations in the HFE gene affecting iron absorption regulation. Secondary forms can result from other diseases or repeated blood transfusions. Iron metabolism normally balances absorption from diet and recycling of old red blood cells; in hemochromatosis, this balance is disturbed, resulting in high iron storage. Diagnosing hemochromatosis involves blood tests measuring serum ferritin and transferrin saturation, supplemented by genetic testing. Liver biopsy and imaging may assess organ damage. Treatment chiefly includes regular phlebotomy (blood removal) to reduce iron levels, and occasionally chelation therapy if phlebotomy is contraindicated. Lifestyle considerations involve avoiding excess dietary iron, vitamin C supplements that increase iron absorption, and limiting alcohol intake to protect the liver. Early detection and management are crucial to prevent irreversible damage. Limitations in current knowledge include variability in symptom onset and penetrance, and incomplete understanding of modifier genes. Safety considerations emphasize monitoring for anemia during treatment and maintaining adequate nutrition. Common synonyms include iron overload disorder and hereditary hemosiderosis. This module provides an overview for consumers, patients, and practitioners to understand and manage hemochromatosis with evidence-based information, while highlighting areas of ongoing research and clinical debate.</w:t>
      </w:r>
    </w:p>
    <w:p>
      <w:pPr>
        <w:pStyle w:val="Heading1"/>
      </w:pPr>
      <w:r>
        <w:t>Customer Questions Answered</w:t>
      </w:r>
    </w:p>
    <w:p>
      <w:pPr>
        <w:pStyle w:val="ListBullet"/>
      </w:pPr>
      <w:r>
        <w:t>What is hemochromatosis?</w:t>
      </w:r>
    </w:p>
    <w:p>
      <w:pPr>
        <w:pStyle w:val="ListBullet"/>
      </w:pPr>
      <w:r>
        <w:t>What causes hemochromatosis?</w:t>
      </w:r>
    </w:p>
    <w:p>
      <w:pPr>
        <w:pStyle w:val="ListBullet"/>
      </w:pPr>
      <w:r>
        <w:t>What are the symptoms of hemochromatosis?</w:t>
      </w:r>
    </w:p>
    <w:p>
      <w:pPr>
        <w:pStyle w:val="ListBullet"/>
      </w:pPr>
      <w:r>
        <w:t>How is hemochromatosis diagnosed?</w:t>
      </w:r>
    </w:p>
    <w:p>
      <w:pPr>
        <w:pStyle w:val="ListBullet"/>
      </w:pPr>
      <w:r>
        <w:t>Who is at risk for developing hemochromatosis?</w:t>
      </w:r>
    </w:p>
    <w:p>
      <w:pPr>
        <w:pStyle w:val="ListBullet"/>
      </w:pPr>
      <w:r>
        <w:t>What treatments are available for hemochromatosis?</w:t>
      </w:r>
    </w:p>
    <w:p>
      <w:pPr>
        <w:pStyle w:val="ListBullet"/>
      </w:pPr>
      <w:r>
        <w:t>Can diet affect hemochromatosis management?</w:t>
      </w:r>
    </w:p>
    <w:p>
      <w:pPr>
        <w:pStyle w:val="ListBullet"/>
      </w:pPr>
      <w:r>
        <w:t>What are the complications of untreated hemochromatosis?</w:t>
      </w:r>
    </w:p>
    <w:p>
      <w:pPr>
        <w:pStyle w:val="ListBullet"/>
      </w:pPr>
      <w:r>
        <w:t>How often should iron levels be monitored in hemochromatosis?</w:t>
      </w:r>
    </w:p>
    <w:p>
      <w:pPr>
        <w:pStyle w:val="ListBullet"/>
      </w:pPr>
      <w:r>
        <w:t>Is hemochromatosis hereditary?</w:t>
      </w:r>
    </w:p>
    <w:p>
      <w:pPr>
        <w:pStyle w:val="ListBullet"/>
      </w:pPr>
      <w:r>
        <w:t>What lifestyle changes help with hemochromatosis?</w:t>
      </w:r>
    </w:p>
    <w:p>
      <w:pPr>
        <w:pStyle w:val="ListBullet"/>
      </w:pPr>
      <w:r>
        <w:t>Are there any safety concerns with treatment options for hemochromatosis?</w:t>
      </w:r>
    </w:p>
    <w:p>
      <w:pPr>
        <w:pStyle w:val="Heading1"/>
      </w:pPr>
      <w:r>
        <w:t>Learning Objectives</w:t>
      </w:r>
    </w:p>
    <w:p>
      <w:pPr>
        <w:pStyle w:val="ListBullet"/>
      </w:pPr>
      <w:r>
        <w:t>Define hemochromatosis and describe its pathophysiology.</w:t>
      </w:r>
    </w:p>
    <w:p>
      <w:pPr>
        <w:pStyle w:val="ListBullet"/>
      </w:pPr>
      <w:r>
        <w:t>Identify the genetic and non-genetic causes of hemochromatosis.</w:t>
      </w:r>
    </w:p>
    <w:p>
      <w:pPr>
        <w:pStyle w:val="ListBullet"/>
      </w:pPr>
      <w:r>
        <w:t>Recognize common signs and symptoms associated with iron overload.</w:t>
      </w:r>
    </w:p>
    <w:p>
      <w:pPr>
        <w:pStyle w:val="ListBullet"/>
      </w:pPr>
      <w:r>
        <w:t>Understand diagnostic tests used for hemochromatosis evaluation.</w:t>
      </w:r>
    </w:p>
    <w:p>
      <w:pPr>
        <w:pStyle w:val="ListBullet"/>
      </w:pPr>
      <w:r>
        <w:t>Discuss treatment modalities including phlebotomy and chelation therapy.</w:t>
      </w:r>
    </w:p>
    <w:p>
      <w:pPr>
        <w:pStyle w:val="ListBullet"/>
      </w:pPr>
      <w:r>
        <w:t>Explain lifestyle modifications beneficial in hemochromatosis management.</w:t>
      </w:r>
    </w:p>
    <w:p>
      <w:pPr>
        <w:pStyle w:val="ListBullet"/>
      </w:pPr>
      <w:r>
        <w:t>Describe potential complications if hemochromatosis is untreated.</w:t>
      </w:r>
    </w:p>
    <w:p>
      <w:pPr>
        <w:pStyle w:val="ListBullet"/>
      </w:pPr>
      <w:r>
        <w:t>Recognize safety and monitoring considerations during treatment.</w:t>
      </w:r>
    </w:p>
    <w:p>
      <w:pPr>
        <w:pStyle w:val="Heading1"/>
      </w:pPr>
      <w:r>
        <w:t>Definition</w:t>
      </w:r>
    </w:p>
    <w:p>
      <w:r>
        <w:t>Hemochromatosis is a disorder characterized by excessive absorption and accumulation of iron in the body’s tissues, leading to organ dysfunction and damage.</w:t>
      </w:r>
    </w:p>
    <w:p>
      <w:pPr>
        <w:pStyle w:val="Heading1"/>
      </w:pPr>
      <w:r>
        <w:t>Why This Matters</w:t>
      </w:r>
    </w:p>
    <w:p>
      <w:r>
        <w:t>Excess iron accumulation can silently damage vital organs like the liver, heart, and pancreas over years, resulting in life-threatening conditions. Early recognition and treatment of hemochromatosis can prevent serious complications, improve quality of life, and reduce healthcare burden. Being informed empowers patients and healthcare providers to optimize management and safety.</w:t>
      </w:r>
    </w:p>
    <w:p>
      <w:pPr>
        <w:pStyle w:val="Heading1"/>
      </w:pPr>
      <w:r>
        <w:t>Overview and Definition of Hemochromatosis</w:t>
      </w:r>
    </w:p>
    <w:p>
      <w:r>
        <w:t>Hemochromatosis is a systemic condition marked by increased intestinal absorption of dietary iron leading to excessive iron accumulation (iron overload) in body tissues. This pathological iron buildup predominantly affects the liver, heart, pancreas, joints, and skin. The term 'hemochromatosis' comes from the Greek words 'haima' meaning blood and 'chroma' meaning color, referencing the iron-induced darkening of tissues. Primary (hereditary) hemochromatosis results mostly from mutations in the HFE gene, particularly C282Y and H63D variants, leading to dysregulated iron homeostasis. Secondary hemochromatosis arises from other causes such as chronic anemias requiring frequent blood transfusions, chronic liver diseases, or excessive iron intake. Untreated, hemochromatosis can progress to fibrosis, cirrhosis, cardiomyopathy, diabetes mellitus, and arthropathy. Early identification and intervention can reverse iron accumulation and reduce morbidity.</w:t>
      </w:r>
    </w:p>
    <w:p>
      <w:pPr>
        <w:pStyle w:val="Heading1"/>
      </w:pPr>
      <w:r>
        <w:t>Pathophysiology and Iron Metabolism in Hemochromatosis</w:t>
      </w:r>
    </w:p>
    <w:p>
      <w:r>
        <w:t>Iron is vital for physiological processes including oxygen transport and enzymatic reactions. The body maintains iron balance through regulation of absorption in the duodenum as there is no active excretion mechanism. Hepcidin, a liver-derived peptide hormone, is the central regulator that limits intestinal iron absorption and promotes storage within macrophages. In hereditary hemochromatosis, mutations in HFE and other genes impair hepcidin expression or function, leading to unchecked iron absorption despite adequate or excess stores. This dysfunctional regulation causes excess transferrin saturation and deposition of non-transferrin-bound iron in parenchymal tissues, catalyzing oxidative damage and inflammation. The accumulation causes clinical manifestations depending on which organs are affected and severity of iron overload.</w:t>
      </w:r>
    </w:p>
    <w:p>
      <w:pPr>
        <w:pStyle w:val="Heading1"/>
      </w:pPr>
      <w:r>
        <w:t>Genetic Causes and Risk Factors</w:t>
      </w:r>
    </w:p>
    <w:p>
      <w:r>
        <w:t>The most common genetic cause of hereditary hemochromatosis is mutations in the HFE gene located on chromosome 6. The C282Y homozygous mutation is responsible for the majority of cases in people of Northern European descent. Compound heterozygosity (C282Y/H63D) and other rare variants in genes such as HJV, TFR2, and SLC40A1 contribute to atypical or juvenile forms of hemochromatosis. Risk factors include family history of iron overload, male sex (due to absence of regular iron loss via menstruation), and Caucasian ethnicity where these mutations are more prevalent. Environmental factors like excessive dietary iron intake and alcohol consumption may exacerbate disease progression.</w:t>
      </w:r>
    </w:p>
    <w:p>
      <w:pPr>
        <w:pStyle w:val="Heading1"/>
      </w:pPr>
      <w:r>
        <w:t>Symptoms and Clinical Presentation</w:t>
      </w:r>
    </w:p>
    <w:p>
      <w:r>
        <w:t>Hemochromatosis symptoms are often nonspecific and develop gradually, typically presenting in mid-adulthood. Common early symptoms include fatigue, weakness, and joint pain (arthralgia), especially in the hands. With progression, signs of organ involvement emerge including hepatomegaly, skin hyperpigmentation ('bronze diabetes'), diabetes mellitus due to pancreatic damage, cardiac arrhythmias or heart failure, and endocrine abnormalities such as hypogonadism. Some patients remain asymptomatic with only biochemical abnormalities detected. Due to overlap with other conditions and variable symptom onset, diagnosis may be delayed.</w:t>
      </w:r>
    </w:p>
    <w:p>
      <w:pPr>
        <w:pStyle w:val="Heading1"/>
      </w:pPr>
      <w:r>
        <w:t>Diagnostic Evaluation and Laboratory Testing</w:t>
      </w:r>
    </w:p>
    <w:p>
      <w:r>
        <w:t>Diagnosis of hemochromatosis involves a combination of clinical assessment, laboratory tests, genetic analysis, and imaging studies. Initial screening tests include serum ferritin concentration, which reflects stored iron, and transferrin saturation (percentage of transferrin iron-binding sites occupied), with elevated levels suggesting iron overload. Confirmatory testing involves HFE genotyping for common mutations. Liver function tests assess hepatic injury, while imaging like MRI can non-invasively quantify hepatic iron content. In selected cases, liver biopsy may be performed to evaluate fibrosis and iron deposition. Monitoring these parameters is vital to guide management and assess treatment response.</w:t>
      </w:r>
    </w:p>
    <w:p>
      <w:pPr>
        <w:pStyle w:val="Heading1"/>
      </w:pPr>
      <w:r>
        <w:t>Treatment Strategies: Phlebotomy and Chelation</w:t>
      </w:r>
    </w:p>
    <w:p>
      <w:r>
        <w:t>The cornerstone treatment for hereditary hemochromatosis is phlebotomy—regular removal of blood (typically 500 mL per session), which reduces total body iron by stimulating erythropoiesis. Frequency of phlebotomy is individualized based on iron levels, initially weekly or biweekly until iron stores normalize, followed by maintenance sessions every few months. Phlebotomy is generally safe, effective, and well-tolerated. Iron chelation therapy with agents like deferoxamine or deferasirox is reserved for patients unable to undergo phlebotomy such as those with anemia or heart failure. Continuous monitoring of hemoglobin, ferritin, and clinical status is essential during therapy to avoid complications like iron deficiency or anemia.</w:t>
      </w:r>
    </w:p>
    <w:p>
      <w:pPr>
        <w:pStyle w:val="Heading1"/>
      </w:pPr>
      <w:r>
        <w:t>Lifestyle and Dietary Considerations</w:t>
      </w:r>
    </w:p>
    <w:p>
      <w:r>
        <w:t>Although phlebotomy is primary in managing iron overload, lifestyle modifications support overall health and disease control. Patients are encouraged to avoid iron supplements and excessive vitamin C intake, which enhances iron absorption. Alcohol consumption should be limited or avoided due to additive liver toxicity risk. Consumption of red meat and iron-fortified foods may be moderated but not necessarily eliminated. Regular physical activity and managing comorbidities like diabetes and cardiovascular disease complement treatment. Patients should communicate with healthcare providers before initiating complementary therapies or significant dietary changes.</w:t>
      </w:r>
    </w:p>
    <w:p>
      <w:pPr>
        <w:pStyle w:val="Heading1"/>
      </w:pPr>
      <w:r>
        <w:t>Complications and Prognosis</w:t>
      </w:r>
    </w:p>
    <w:p>
      <w:r>
        <w:t>If untreated, hemochromatosis can lead to severe complications including cirrhosis, hepatocellular carcinoma, cardiac arrhythmias and heart failure, diabetes mellitus, arthritis, and hypogonadism. Early detection and adherence to treatment significantly improve prognosis, with many patients maintaining normal lifespan and quality of life. Delayed diagnosis is associated with increased risk of irreversible organ damage. Regular monitoring post-treatment is important to detect recurrence or complications. Outcomes vary depending on genetic factors, iron burden at diagnosis, and comorbidities.</w:t>
      </w:r>
    </w:p>
    <w:p>
      <w:pPr>
        <w:pStyle w:val="Heading1"/>
      </w:pPr>
      <w:r>
        <w:t>Misconceptions and Common Myths about Hemochromatosis</w:t>
      </w:r>
    </w:p>
    <w:p>
      <w:r>
        <w:t>There are misconceptions around hemochromatosis, including the belief that it always causes symptoms early in life or that it primarily affects only the liver. In reality, symptom onset can be late or absent, with diverse organ involvement. Some think iron overload is caused solely by dietary excess, but in hereditary forms, genetic mutations disrupt regulation regardless of intake. Another myth is that treatment is complicated and risky; however, phlebotomy is generally simple and safe when properly managed. Awareness and education are crucial to counter misinformation and encourage timely diagnosis.</w:t>
      </w:r>
    </w:p>
    <w:p>
      <w:pPr>
        <w:pStyle w:val="Heading1"/>
      </w:pPr>
      <w:r>
        <w:t>Safety Considerations in Hemochromatosis Management</w:t>
      </w:r>
    </w:p>
    <w:p>
      <w:r>
        <w:t>Safety during hemochromatosis treatment involves ensuring phlebotomy is performed with attention to patient hemoglobin and overall health to prevent anemia or hypotension. Patients with cardiovascular instability or severe anemia may require adjusted schedules or alternative therapies. Monitoring for iron deficiency symptoms, nutritional status, and liver function tests are important. Furthermore, patients should avoid unsupervised iron supplementation or herbal remedies that may affect iron metabolism. Coordination with multidisciplinary healthcare teams enhances safety and outcomes.</w:t>
      </w:r>
    </w:p>
    <w:p>
      <w:pPr>
        <w:pStyle w:val="Heading1"/>
      </w:pPr>
      <w:r>
        <w:t>Patient Education and Support Resources</w:t>
      </w:r>
    </w:p>
    <w:p>
      <w:r>
        <w:t>Educating patients about hemochromatosis is vital to promote adherence to treatment and lifestyle recommendations. Providers should explain the genetic basis, significance of iron overload, and benefits and risks of therapy in clear language. Support groups and reputable organizations can offer emotional support, updated information, and coping strategies. Access to genetic counseling is helpful for family members at risk. Patients are encouraged to maintain regular follow-up for monitoring and to promptly report new symptoms or concerns.</w:t>
      </w:r>
    </w:p>
    <w:p>
      <w:pPr>
        <w:pStyle w:val="Heading1"/>
      </w:pPr>
      <w:r>
        <w:t>Practical Guidance</w:t>
      </w:r>
    </w:p>
    <w:p>
      <w:pPr>
        <w:pStyle w:val="ListBullet"/>
      </w:pPr>
      <w:r>
        <w:t>Seek genetic testing if there is a family history of hemochromatosis or unexplained iron overload.</w:t>
      </w:r>
    </w:p>
    <w:p>
      <w:pPr>
        <w:pStyle w:val="ListBullet"/>
      </w:pPr>
      <w:r>
        <w:t>Undergo regular blood tests including serum ferritin and transferrin saturation to monitor iron status.</w:t>
      </w:r>
    </w:p>
    <w:p>
      <w:pPr>
        <w:pStyle w:val="ListBullet"/>
      </w:pPr>
      <w:r>
        <w:t>Start phlebotomy promptly if iron overload is confirmed to prevent organ damage.</w:t>
      </w:r>
    </w:p>
    <w:p>
      <w:pPr>
        <w:pStyle w:val="ListBullet"/>
      </w:pPr>
      <w:r>
        <w:t>Avoid iron supplements and high vitamin C intake which increase iron absorption.</w:t>
      </w:r>
    </w:p>
    <w:p>
      <w:pPr>
        <w:pStyle w:val="ListBullet"/>
      </w:pPr>
      <w:r>
        <w:t>Moderate alcohol consumption to reduce liver stress.</w:t>
      </w:r>
    </w:p>
    <w:p>
      <w:pPr>
        <w:pStyle w:val="ListBullet"/>
      </w:pPr>
      <w:r>
        <w:t>Communicate with your healthcare provider about any symptoms or treatment side effects.</w:t>
      </w:r>
    </w:p>
    <w:p>
      <w:pPr>
        <w:pStyle w:val="ListBullet"/>
      </w:pPr>
      <w:r>
        <w:t>Maintain a balanced diet focusing on overall health rather than strict iron restriction.</w:t>
      </w:r>
    </w:p>
    <w:p>
      <w:pPr>
        <w:pStyle w:val="ListBullet"/>
      </w:pPr>
      <w:r>
        <w:t>Attend genetic counseling for at-risk family members to understand inheritance patterns.</w:t>
      </w:r>
    </w:p>
    <w:p>
      <w:pPr>
        <w:pStyle w:val="Heading1"/>
      </w:pPr>
      <w:r>
        <w:t>Safety Notes</w:t>
      </w:r>
    </w:p>
    <w:p>
      <w:pPr>
        <w:pStyle w:val="ListBullet"/>
      </w:pPr>
      <w:r>
        <w:t>Phlebotomy should not be performed if hemoglobin is below safe levels to avoid anemia.</w:t>
      </w:r>
    </w:p>
    <w:p>
      <w:pPr>
        <w:pStyle w:val="ListBullet"/>
      </w:pPr>
      <w:r>
        <w:t>Patients with heart conditions require careful monitoring during treatment.</w:t>
      </w:r>
    </w:p>
    <w:p>
      <w:pPr>
        <w:pStyle w:val="ListBullet"/>
      </w:pPr>
      <w:r>
        <w:t>Avoid self-medication with iron or herbal supplements without medical advice.</w:t>
      </w:r>
    </w:p>
    <w:p>
      <w:pPr>
        <w:pStyle w:val="ListBullet"/>
      </w:pPr>
      <w:r>
        <w:t>Regular monitoring of liver function and iron levels is crucial to detect complications early.</w:t>
      </w:r>
    </w:p>
    <w:p>
      <w:pPr>
        <w:pStyle w:val="ListBullet"/>
      </w:pPr>
      <w:r>
        <w:t>Promptly report any symptoms of fatigue, dizziness, or bleeding to healthcare providers.</w:t>
      </w:r>
    </w:p>
    <w:p>
      <w:pPr>
        <w:pStyle w:val="Heading1"/>
      </w:pPr>
      <w:r>
        <w:t>Common Misconceptions</w:t>
      </w:r>
    </w:p>
    <w:p>
      <w:r>
        <w:rPr>
          <w:b/>
        </w:rPr>
        <w:t xml:space="preserve">Misconception: </w:t>
      </w:r>
      <w:r>
        <w:t>Hemochromatosis only affects the liver.</w:t>
      </w:r>
    </w:p>
    <w:p>
      <w:r>
        <w:rPr>
          <w:b/>
        </w:rPr>
        <w:t xml:space="preserve">Reality: </w:t>
      </w:r>
      <w:r>
        <w:t>Hemochromatosis can affect multiple organs including the heart, pancreas, joints, and skin.</w:t>
      </w:r>
    </w:p>
    <w:p>
      <w:r>
        <w:rPr>
          <w:b/>
        </w:rPr>
        <w:t xml:space="preserve">Misconception: </w:t>
      </w:r>
      <w:r>
        <w:t>Hemochromatosis symptoms appear early in childhood.</w:t>
      </w:r>
    </w:p>
    <w:p>
      <w:r>
        <w:rPr>
          <w:b/>
        </w:rPr>
        <w:t xml:space="preserve">Reality: </w:t>
      </w:r>
      <w:r>
        <w:t>Symptoms often develop gradually and may not appear until adulthood.</w:t>
      </w:r>
    </w:p>
    <w:p>
      <w:r>
        <w:rPr>
          <w:b/>
        </w:rPr>
        <w:t xml:space="preserve">Misconception: </w:t>
      </w:r>
      <w:r>
        <w:t>Dietary iron causes hemochromatosis.</w:t>
      </w:r>
    </w:p>
    <w:p>
      <w:r>
        <w:rPr>
          <w:b/>
        </w:rPr>
        <w:t xml:space="preserve">Reality: </w:t>
      </w:r>
      <w:r>
        <w:t>Hereditary mutations cause excessive absorption regardless of dietary iron intake.</w:t>
      </w:r>
    </w:p>
    <w:p>
      <w:r>
        <w:rPr>
          <w:b/>
        </w:rPr>
        <w:t xml:space="preserve">Misconception: </w:t>
      </w:r>
      <w:r>
        <w:t>Phlebotomy treatment is complicated and risky.</w:t>
      </w:r>
    </w:p>
    <w:p>
      <w:r>
        <w:rPr>
          <w:b/>
        </w:rPr>
        <w:t xml:space="preserve">Reality: </w:t>
      </w:r>
      <w:r>
        <w:t>Phlebotomy is a safe and effective standard treatment when properly supervised.</w:t>
      </w:r>
    </w:p>
    <w:p>
      <w:pPr>
        <w:pStyle w:val="Heading1"/>
      </w:pPr>
      <w:r>
        <w:t>Clinical Pearls</w:t>
      </w:r>
    </w:p>
    <w:p>
      <w:pPr>
        <w:pStyle w:val="ListNumber"/>
      </w:pPr>
      <w:r>
        <w:t>Elevated transferrin saturation (&gt;45%) is an early biochemical marker of iron overload.</w:t>
      </w:r>
    </w:p>
    <w:p>
      <w:pPr>
        <w:pStyle w:val="ListNumber"/>
      </w:pPr>
      <w:r>
        <w:t>Serum ferritin reflects iron stores but can be elevated in inflammation or liver disease.</w:t>
      </w:r>
    </w:p>
    <w:p>
      <w:pPr>
        <w:pStyle w:val="ListNumber"/>
      </w:pPr>
      <w:r>
        <w:t>HFE gene testing confirms hereditary hemochromatosis and guides family screening.</w:t>
      </w:r>
    </w:p>
    <w:p>
      <w:pPr>
        <w:pStyle w:val="ListNumber"/>
      </w:pPr>
      <w:r>
        <w:t>Phlebotomy frequency must be tailored to patient tolerance and iron levels.</w:t>
      </w:r>
    </w:p>
    <w:p>
      <w:pPr>
        <w:pStyle w:val="ListNumber"/>
      </w:pPr>
      <w:r>
        <w:t>MRI of liver iron concentration can help noninvasively assess iron burden.</w:t>
      </w:r>
    </w:p>
    <w:p>
      <w:pPr>
        <w:pStyle w:val="ListNumber"/>
      </w:pPr>
      <w:r>
        <w:t>Patients with secondary hemochromatosis require different management approaches.</w:t>
      </w:r>
    </w:p>
    <w:p>
      <w:pPr>
        <w:pStyle w:val="ListNumber"/>
      </w:pPr>
      <w:r>
        <w:t>Early diagnosis prevents irreversible organ damage and improves prognosis.</w:t>
      </w:r>
    </w:p>
    <w:p>
      <w:pPr>
        <w:pStyle w:val="ListNumber"/>
      </w:pPr>
      <w:r>
        <w:t>Lifestyle modifications enhance treatment efficacy and reduce risks.</w:t>
      </w:r>
    </w:p>
    <w:p>
      <w:pPr>
        <w:pStyle w:val="Heading1"/>
      </w:pPr>
      <w:r>
        <w:t>Key Takeaways</w:t>
      </w:r>
    </w:p>
    <w:p>
      <w:pPr>
        <w:pStyle w:val="ListBullet"/>
      </w:pPr>
      <w:r>
        <w:t>Hemochromatosis is a genetic disorder causing increased iron absorption and tissue overload.</w:t>
      </w:r>
    </w:p>
    <w:p>
      <w:pPr>
        <w:pStyle w:val="ListBullet"/>
      </w:pPr>
      <w:r>
        <w:t>Excess iron damages organs such as the liver, heart, pancreas, and joints.</w:t>
      </w:r>
    </w:p>
    <w:p>
      <w:pPr>
        <w:pStyle w:val="ListBullet"/>
      </w:pPr>
      <w:r>
        <w:t>Symptoms are often nonspecific and develop slowly, making early diagnosis challenging.</w:t>
      </w:r>
    </w:p>
    <w:p>
      <w:pPr>
        <w:pStyle w:val="ListBullet"/>
      </w:pPr>
      <w:r>
        <w:t>Serum ferritin and transferrin saturation are key screening tests; HFE genotyping confirms diagnosis.</w:t>
      </w:r>
    </w:p>
    <w:p>
      <w:pPr>
        <w:pStyle w:val="ListBullet"/>
      </w:pPr>
      <w:r>
        <w:t>Phlebotomy is the primary and effective treatment to reduce iron levels.</w:t>
      </w:r>
    </w:p>
    <w:p>
      <w:pPr>
        <w:pStyle w:val="ListBullet"/>
      </w:pPr>
      <w:r>
        <w:t>Lifestyle modifications include avoiding iron supplements and limiting alcohol intake.</w:t>
      </w:r>
    </w:p>
    <w:p>
      <w:pPr>
        <w:pStyle w:val="ListBullet"/>
      </w:pPr>
      <w:r>
        <w:t>Untreated hemochromatosis leads to serious complications like cirrhosis and heart failure.</w:t>
      </w:r>
    </w:p>
    <w:p>
      <w:pPr>
        <w:pStyle w:val="ListBullet"/>
      </w:pPr>
      <w:r>
        <w:t>Regular monitoring is essential to ensure treatment safety and effectiveness.</w:t>
      </w:r>
    </w:p>
    <w:p>
      <w:pPr>
        <w:pStyle w:val="Heading1"/>
      </w:pPr>
      <w:r>
        <w:t>Glossary</w:t>
      </w:r>
    </w:p>
    <w:p>
      <w:r>
        <w:rPr>
          <w:b/>
        </w:rPr>
        <w:t xml:space="preserve">Hemochromatosis: </w:t>
      </w:r>
      <w:r>
        <w:t>A disorder resulting in excessive absorption and accumulation of iron in body tissues.</w:t>
      </w:r>
    </w:p>
    <w:p>
      <w:r>
        <w:rPr>
          <w:b/>
        </w:rPr>
        <w:t xml:space="preserve">Iron overload: </w:t>
      </w:r>
      <w:r>
        <w:t>A state where iron accumulates beyond physiological needs, causing tissue damage.</w:t>
      </w:r>
    </w:p>
    <w:p>
      <w:r>
        <w:rPr>
          <w:b/>
        </w:rPr>
        <w:t xml:space="preserve">HFE gene: </w:t>
      </w:r>
      <w:r>
        <w:t>A gene involved in regulating iron absorption; mutations cause hereditary hemochromatosis.</w:t>
      </w:r>
    </w:p>
    <w:p>
      <w:r>
        <w:rPr>
          <w:b/>
        </w:rPr>
        <w:t xml:space="preserve">Phlebotomy: </w:t>
      </w:r>
      <w:r>
        <w:t>A medical procedure involving removal of blood, used to reduce iron levels in hemochromatosis.</w:t>
      </w:r>
    </w:p>
    <w:p>
      <w:r>
        <w:rPr>
          <w:b/>
        </w:rPr>
        <w:t xml:space="preserve">Serum ferritin: </w:t>
      </w:r>
      <w:r>
        <w:t>A blood protein that stores iron; elevated levels indicate increased iron stores in the body.</w:t>
      </w:r>
    </w:p>
    <w:p>
      <w:r>
        <w:rPr>
          <w:b/>
        </w:rPr>
        <w:t xml:space="preserve">Transferrin saturation: </w:t>
      </w:r>
      <w:r>
        <w:t>The percentage of transferrin iron-binding sites occupied by iron; used to assess iron overload.</w:t>
      </w:r>
    </w:p>
    <w:p>
      <w:r>
        <w:rPr>
          <w:b/>
        </w:rPr>
        <w:t xml:space="preserve">Hepcidin: </w:t>
      </w:r>
      <w:r>
        <w:t>A liver-produced hormone that controls iron absorption and distribution in the body.</w:t>
      </w:r>
    </w:p>
    <w:p>
      <w:r>
        <w:rPr>
          <w:b/>
        </w:rPr>
        <w:t xml:space="preserve">Chelation therapy: </w:t>
      </w:r>
      <w:r>
        <w:t>Use of medications that bind excess iron to facilitate its excretion, used when phlebotomy is unsuitable.</w:t>
      </w:r>
    </w:p>
    <w:p>
      <w:pPr>
        <w:pStyle w:val="Heading1"/>
      </w:pPr>
      <w:r>
        <w:t>Related Modules</w:t>
      </w:r>
    </w:p>
    <w:p>
      <w:pPr>
        <w:pStyle w:val="ListBullet"/>
      </w:pPr>
      <w:r>
        <w:t>COND-039-Liver-Disease</w:t>
      </w:r>
    </w:p>
    <w:p>
      <w:pPr>
        <w:pStyle w:val="ListBullet"/>
      </w:pPr>
      <w:r>
        <w:t>COND-062-Diabetes-Mellitus</w:t>
      </w:r>
    </w:p>
    <w:p>
      <w:pPr>
        <w:pStyle w:val="ListBullet"/>
      </w:pPr>
      <w:r>
        <w:t>COND-086-Cardiomyopathy</w:t>
      </w:r>
    </w:p>
    <w:p>
      <w:pPr>
        <w:pStyle w:val="Heading1"/>
      </w:pPr>
      <w:r>
        <w:t>Illustration Specifications</w:t>
      </w:r>
    </w:p>
    <w:p>
      <w:pPr>
        <w:pStyle w:val="Heading2"/>
      </w:pPr>
      <w:r>
        <w:t>ILLU-001 - Iron Metabolism and Hepcidin Regulation</w:t>
      </w:r>
    </w:p>
    <w:p>
      <w:r>
        <w:t>Type: Diagram</w:t>
      </w:r>
    </w:p>
    <w:p>
      <w:r>
        <w:t>An anatomical and molecular diagram showing iron absorption in the intestine, role of hepcidin in regulating ferroportin, and iron storage.</w:t>
      </w:r>
    </w:p>
    <w:p>
      <w:r>
        <w:t>Alt text: Diagram depicting iron uptake, hepcidin action, and storage in body tissues.</w:t>
      </w:r>
    </w:p>
    <w:p>
      <w:pPr>
        <w:pStyle w:val="Heading2"/>
      </w:pPr>
      <w:r>
        <w:t>ILLU-002 - Phlebotomy Procedure</w:t>
      </w:r>
    </w:p>
    <w:p>
      <w:r>
        <w:t>Type: Photo</w:t>
      </w:r>
    </w:p>
    <w:p>
      <w:r>
        <w:t>Step-by-step photo series illustrating a phlebotomy session for iron reduction therapy.</w:t>
      </w:r>
    </w:p>
    <w:p>
      <w:r>
        <w:t>Alt text: Photos showing the process of blood removal (phlebotomy) from patient’s arm.</w:t>
      </w:r>
    </w:p>
    <w:p>
      <w:pPr>
        <w:pStyle w:val="Heading2"/>
      </w:pPr>
      <w:r>
        <w:t>ILLU-003 - Organ Damage from Iron Overload</w:t>
      </w:r>
    </w:p>
    <w:p>
      <w:r>
        <w:t>Type: Infographic</w:t>
      </w:r>
    </w:p>
    <w:p>
      <w:r>
        <w:t>Visual depiction of organs commonly affected by iron accumulation such as liver cirrhosis, heart failure, and pancreatic damage.</w:t>
      </w:r>
    </w:p>
    <w:p>
      <w:r>
        <w:t>Alt text: Infographic showing affected organs and related complications from hemochromatosis.</w:t>
      </w:r>
    </w:p>
    <w:p>
      <w:pPr>
        <w:pStyle w:val="Heading2"/>
      </w:pPr>
      <w:r>
        <w:t>ILLU-004 - Genetic Inheritance Patterns in Hereditary Hemochromatosis</w:t>
      </w:r>
    </w:p>
    <w:p>
      <w:r>
        <w:t>Type: Chart</w:t>
      </w:r>
    </w:p>
    <w:p>
      <w:r>
        <w:t>Chart illustrating autosomal recessive inheritance of HFE gene mutations.</w:t>
      </w:r>
    </w:p>
    <w:p>
      <w:r>
        <w:t>Alt text: Genetic diagram showing inheritance of HFE mutations in families.</w:t>
      </w:r>
    </w:p>
    <w:p>
      <w:pPr>
        <w:pStyle w:val="Heading1"/>
      </w:pPr>
      <w:r>
        <w:t>References</w:t>
      </w:r>
    </w:p>
    <w:p>
      <w:pPr>
        <w:pStyle w:val="ListBullet"/>
      </w:pPr>
      <w:r>
        <w:t>Hereditary Hemochromatosis: Clinical Manifestations and Diagnosis | UpToDate Editorial Board | 2023 | UpToDate | Unverified</w:t>
      </w:r>
    </w:p>
    <w:p>
      <w:pPr>
        <w:pStyle w:val="ListBullet"/>
      </w:pPr>
      <w:r>
        <w:t>Hemochromatosis: Pathophysiology, Diagnosis and Treatment | National Institute of Diabetes and Digestive and Kidney Diseases (NIDDK) | 2022 | https://www.niddk.nih.gov/health-information/liver-disease/hemochromatosis | Unverified</w:t>
      </w:r>
    </w:p>
    <w:p>
      <w:pPr>
        <w:pStyle w:val="ListBullet"/>
      </w:pPr>
      <w:r>
        <w:t>Genetics of Hemochromatosis: The HFE Gene and Beyond | Harrison-Findik DD. | 2021 | PubMed Central | Unverified</w:t>
      </w:r>
    </w:p>
    <w:p>
      <w:pPr>
        <w:pStyle w:val="ListBullet"/>
      </w:pPr>
      <w:r>
        <w:t>Iron Overload Disorders | American Society of Hematology | 2023 | https://www.hematology.org/education/patients/anemia/iron-overload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