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MED-007 - Medication Adherence</w:t>
      </w:r>
    </w:p>
    <w:p>
      <w:r>
        <w:rPr>
          <w:i/>
        </w:rPr>
        <w:t>Uses, mechanisms, benefits, side effects, interactions, monitoring, and safety related to medication adherence.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Prevention, Maintenance, Treatment</w:t>
            </w:r>
          </w:p>
        </w:tc>
      </w:tr>
      <w:tr>
        <w:tc>
          <w:tcPr>
            <w:tcW w:type="dxa" w:w="4968"/>
          </w:tcPr>
          <w:p>
            <w:r>
              <w:rPr>
                <w:b/>
              </w:rPr>
              <w:t>Audience</w:t>
            </w:r>
          </w:p>
        </w:tc>
        <w:tc>
          <w:tcPr>
            <w:tcW w:type="dxa" w:w="4968"/>
          </w:tcPr>
          <w:p>
            <w:r>
              <w:t>Consumers, Caregivers, Healthcare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medication adherence, compliance, drug therapy, patient behavior, side effects, monitoring, drug interactions, patient education, medication regimen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 adherence, also known as medication compliance, refers to the degree to which individuals take medications as prescribed by their healthcare providers, including timing, dosage, and frequency. It is a critical component in achieving treatment goals across various health conditions such as hypertension, diabetes, and mental health disorders. Adherence influences the pharmacological effectiveness of drugs and ultimately impacts patient outcomes, healthcare costs, and quality of life. Mechanistically, adherence ensures the maintenance of therapeutic drug levels necessary for desired physiological responses while avoiding toxicity or subtherapeutic effects. Practical relevance involves recognizing factors influencing adherence, including patient understanding, side effects, regimen complexity, cost, and psychosocial elements. Medication adherence can be measured by self-reports, pharmacy refill data, pill counts, and electronic monitoring devices. Important synonyms encompass compliance, concordance, and medication persistence, though nuanced differences exist. Limitations involve difficulties in accurately measuring adherence, individual variability, and external factors such as access and health literacy. Safety considerations underscore the risks posed by non-adherence, including worsening disease, increased hospitalizations, adverse drug reactions from inconsistent dosing, and development of drug resistance in infectious diseases. Understanding medication adherence is vital for patients and healthcare professionals alike to optimize medication efficacy and safety through tailored interventions and education.</w:t>
      </w:r>
    </w:p>
    <w:p>
      <w:pPr>
        <w:pStyle w:val="Heading1"/>
      </w:pPr>
      <w:r>
        <w:t>Customer Questions Answered</w:t>
      </w:r>
    </w:p>
    <w:p>
      <w:pPr>
        <w:pStyle w:val="ListBullet"/>
      </w:pPr>
      <w:r>
        <w:t>What is medication adherence and why is it important?</w:t>
      </w:r>
    </w:p>
    <w:p>
      <w:pPr>
        <w:pStyle w:val="ListBullet"/>
      </w:pPr>
      <w:r>
        <w:t>What factors affect how well patients stick to their medication regimens?</w:t>
      </w:r>
    </w:p>
    <w:p>
      <w:pPr>
        <w:pStyle w:val="ListBullet"/>
      </w:pPr>
      <w:r>
        <w:t>How does medication adherence influence treatment outcomes?</w:t>
      </w:r>
    </w:p>
    <w:p>
      <w:pPr>
        <w:pStyle w:val="ListBullet"/>
      </w:pPr>
      <w:r>
        <w:t>What are common barriers to medication adherence?</w:t>
      </w:r>
    </w:p>
    <w:p>
      <w:pPr>
        <w:pStyle w:val="ListBullet"/>
      </w:pPr>
      <w:r>
        <w:t>What strategies can improve medication adherence?</w:t>
      </w:r>
    </w:p>
    <w:p>
      <w:pPr>
        <w:pStyle w:val="ListBullet"/>
      </w:pPr>
      <w:r>
        <w:t>What side effects might affect a patient’s willingness to take medications?</w:t>
      </w:r>
    </w:p>
    <w:p>
      <w:pPr>
        <w:pStyle w:val="ListBullet"/>
      </w:pPr>
      <w:r>
        <w:t>How should medications be monitored to ensure proper adherence?</w:t>
      </w:r>
    </w:p>
    <w:p>
      <w:pPr>
        <w:pStyle w:val="ListBullet"/>
      </w:pPr>
      <w:r>
        <w:t>Are there drug interactions that can influence adherence?</w:t>
      </w:r>
    </w:p>
    <w:p>
      <w:pPr>
        <w:pStyle w:val="ListBullet"/>
      </w:pPr>
      <w:r>
        <w:t>How can I tell if I or someone I care for is not taking medicines as prescribed?</w:t>
      </w:r>
    </w:p>
    <w:p>
      <w:pPr>
        <w:pStyle w:val="ListBullet"/>
      </w:pPr>
      <w:r>
        <w:t>What are the risks of poor medication adherence?</w:t>
      </w:r>
    </w:p>
    <w:p>
      <w:pPr>
        <w:pStyle w:val="ListBullet"/>
      </w:pPr>
      <w:r>
        <w:t>How do healthcare providers support medication adherence?</w:t>
      </w:r>
    </w:p>
    <w:p>
      <w:pPr>
        <w:pStyle w:val="ListBullet"/>
      </w:pPr>
      <w:r>
        <w:t>What technology tools can help with medication adherence?</w:t>
      </w:r>
    </w:p>
    <w:p>
      <w:pPr>
        <w:pStyle w:val="Heading1"/>
      </w:pPr>
      <w:r>
        <w:t>Learning Objectives</w:t>
      </w:r>
    </w:p>
    <w:p>
      <w:pPr>
        <w:pStyle w:val="ListBullet"/>
      </w:pPr>
      <w:r>
        <w:t>Define medication adherence and understand its significance in healthcare.</w:t>
      </w:r>
    </w:p>
    <w:p>
      <w:pPr>
        <w:pStyle w:val="ListBullet"/>
      </w:pPr>
      <w:r>
        <w:t>Identify common factors that influence medication adherence.</w:t>
      </w:r>
    </w:p>
    <w:p>
      <w:pPr>
        <w:pStyle w:val="ListBullet"/>
      </w:pPr>
      <w:r>
        <w:t>Explain the physiological and pharmacological mechanisms underlying adherence.</w:t>
      </w:r>
    </w:p>
    <w:p>
      <w:pPr>
        <w:pStyle w:val="ListBullet"/>
      </w:pPr>
      <w:r>
        <w:t>Recognize methods used to monitor adherence in clinical practice.</w:t>
      </w:r>
    </w:p>
    <w:p>
      <w:pPr>
        <w:pStyle w:val="ListBullet"/>
      </w:pPr>
      <w:r>
        <w:t>Discuss the clinical consequences of poor adherence.</w:t>
      </w:r>
    </w:p>
    <w:p>
      <w:pPr>
        <w:pStyle w:val="ListBullet"/>
      </w:pPr>
      <w:r>
        <w:t>Describe strategies to improve adherence including patient education and technology use.</w:t>
      </w:r>
    </w:p>
    <w:p>
      <w:pPr>
        <w:pStyle w:val="ListBullet"/>
      </w:pPr>
      <w:r>
        <w:t>Understand common misconceptions about medication adherence.</w:t>
      </w:r>
    </w:p>
    <w:p>
      <w:pPr>
        <w:pStyle w:val="ListBullet"/>
      </w:pPr>
      <w:r>
        <w:t>Recognize safety concerns related to non-adherence and inappropriate medication use.</w:t>
      </w:r>
    </w:p>
    <w:p>
      <w:pPr>
        <w:pStyle w:val="Heading1"/>
      </w:pPr>
      <w:r>
        <w:t>Definition</w:t>
      </w:r>
    </w:p>
    <w:p>
      <w:r>
        <w:t>Medication adherence is the extent to which a patient correctly follows medical advice and takes medications as prescribed, including timing, dosage, and frequency. This term is also known as medication compliance or concordance, emphasizing active patient involvement in therapy.</w:t>
      </w:r>
    </w:p>
    <w:p>
      <w:pPr>
        <w:pStyle w:val="Heading1"/>
      </w:pPr>
      <w:r>
        <w:t>Why This Matters</w:t>
      </w:r>
    </w:p>
    <w:p>
      <w:r>
        <w:t>Proper medication adherence is critical to ensure the effectiveness and safety of therapies. Poor adherence can lead to treatment failure, disease progression, increased healthcare costs, and serious adverse health outcomes. Educating patients and caregivers on adherence supports better health outcomes and reduces avoidable hospitalizations and complications.</w:t>
      </w:r>
    </w:p>
    <w:p>
      <w:pPr>
        <w:pStyle w:val="Heading1"/>
      </w:pPr>
      <w:r>
        <w:t>Introduction to Medication Adherence</w:t>
      </w:r>
    </w:p>
    <w:p>
      <w:r>
        <w:t>Medication adherence refers to the degree to which patients take medications as prescribed in terms of dose, timing, and frequency. It ensures that therapeutic drug levels are maintained to achieve intended therapeutic outcomes. Non-adherence may be intentional or unintentional and can negatively impact disease management.</w:t>
      </w:r>
    </w:p>
    <w:p>
      <w:pPr>
        <w:pStyle w:val="Heading1"/>
      </w:pPr>
      <w:r>
        <w:t>Mechanisms and Physiological Impact of Adherence</w:t>
      </w:r>
    </w:p>
    <w:p>
      <w:r>
        <w:t>Adherence maintains consistent drug plasma concentrations necessary for pharmacodynamic effects. Irregular dosing may cause subtherapeutic levels leading to ineffective treatment or spikes increasing toxicity. Adherence promotes steady physiological responses critical in chronic conditions such as hypertension or diabetes.</w:t>
      </w:r>
    </w:p>
    <w:p>
      <w:pPr>
        <w:pStyle w:val="Heading1"/>
      </w:pPr>
      <w:r>
        <w:t>Common Barriers to Medication Adherence</w:t>
      </w:r>
    </w:p>
    <w:p>
      <w:r>
        <w:t>Barriers include complex regimens, side effects, forgetfulness, cost of medication, lack of understanding of therapeutic benefits, cultural beliefs, mental health issues, and limited access to healthcare. Identifying and mitigating these barriers is essential to improving adherence.</w:t>
      </w:r>
    </w:p>
    <w:p>
      <w:pPr>
        <w:pStyle w:val="Heading1"/>
      </w:pPr>
      <w:r>
        <w:t>Clinical Consequences of Poor Adherence</w:t>
      </w:r>
    </w:p>
    <w:p>
      <w:r>
        <w:t>Non-adherence may lead to worsening symptoms, disease progression, increased risk of hospitalization, higher healthcare costs, development of drug resistance particularly in infectious diseases, and increased mortality risk in chronic illnesses such as heart failure and HIV.</w:t>
      </w:r>
    </w:p>
    <w:p>
      <w:pPr>
        <w:pStyle w:val="Heading1"/>
      </w:pPr>
      <w:r>
        <w:t>Methods to Monitor Medication Adherence</w:t>
      </w:r>
    </w:p>
    <w:p>
      <w:r>
        <w:t>Techniques for assessing adherence include patient self-report questionnaires, pill counts, pharmacy refill records, electronic medication monitors (e.g., MEMS caps), therapeutic drug monitoring, and biochemical assays. Each method has strengths and limitations concerning accuracy and feasibility.</w:t>
      </w:r>
    </w:p>
    <w:p>
      <w:pPr>
        <w:pStyle w:val="Heading1"/>
      </w:pPr>
      <w:r>
        <w:t>Strategies to Improve Medication Adherence</w:t>
      </w:r>
    </w:p>
    <w:p>
      <w:r>
        <w:t>Effective strategies include simplifying dosing regimens, patient education, reminder systems (alarms, apps), motivational interviewing, involving family support, addressing side effects, reducing costs, and regular follow-up appointments. Multidisciplinary approaches often enhance adherence.</w:t>
      </w:r>
    </w:p>
    <w:p>
      <w:pPr>
        <w:pStyle w:val="Heading1"/>
      </w:pPr>
      <w:r>
        <w:t>Medication Side Effects and Their Role in Adherence</w:t>
      </w:r>
    </w:p>
    <w:p>
      <w:r>
        <w:t>Adverse drug reactions can discourage patients from continuing therapy as prescribed. Common side effects like nausea, dizziness, or fatigue should be anticipated and managed proactively through patient counseling and, if necessary, medication adjustments.</w:t>
      </w:r>
    </w:p>
    <w:p>
      <w:pPr>
        <w:pStyle w:val="Heading1"/>
      </w:pPr>
      <w:r>
        <w:t>Drug Interactions Affecting Adherence</w:t>
      </w:r>
    </w:p>
    <w:p>
      <w:r>
        <w:t>Pharmacokinetic or pharmacodynamic interactions can alter drug effectiveness or increase side effects, potentially affecting adherence. Patients should be informed about interactions with other medications, supplements, or certain foods to maintain safety and compliance.</w:t>
      </w:r>
    </w:p>
    <w:p>
      <w:pPr>
        <w:pStyle w:val="Heading1"/>
      </w:pPr>
      <w:r>
        <w:t>Misconceptions about Medication Adherence</w:t>
      </w:r>
    </w:p>
    <w:p>
      <w:r>
        <w:t>Some believe that skipping doses occasionally has no harm or that medications can be stopped once symptoms improve. Others may assume that adherence means taking medication only when feeling unwell. Such misconceptions can undermine treatment success and should be corrected through education.</w:t>
      </w:r>
    </w:p>
    <w:p>
      <w:pPr>
        <w:pStyle w:val="Heading1"/>
      </w:pPr>
      <w:r>
        <w:t>Role of Healthcare Providers in Supporting Adherence</w:t>
      </w:r>
    </w:p>
    <w:p>
      <w:r>
        <w:t>Healthcare providers play a vital role by assessing adherence regularly, educating patients, building trust, simplifying treatment plans, monitoring side effects, and using shared decision-making to improve commitment to therapy.</w:t>
      </w:r>
    </w:p>
    <w:p>
      <w:pPr>
        <w:pStyle w:val="Heading1"/>
      </w:pPr>
      <w:r>
        <w:t>Use of Technology Tools in Medication Adherence</w:t>
      </w:r>
    </w:p>
    <w:p>
      <w:r>
        <w:t>Technologies like mobile health apps, electronic pillboxes, SMS reminders, and telemedicine offer innovative ways to support adherence. Evidence suggests these tools can improve medication-taking behavior especially in younger or tech-savvy populations.</w:t>
      </w:r>
    </w:p>
    <w:p>
      <w:pPr>
        <w:pStyle w:val="Heading1"/>
      </w:pPr>
      <w:r>
        <w:t>Safety Considerations and Risks Related to Adherence</w:t>
      </w:r>
    </w:p>
    <w:p>
      <w:r>
        <w:t>Non-adherence increases risks of adverse outcomes including treatment failure, increased toxicity from inconsistent dosing, and development of resistant infections. Safety monitoring should integrate adherence assessments to prevent avoidable harm.</w:t>
      </w:r>
    </w:p>
    <w:p>
      <w:pPr>
        <w:pStyle w:val="Heading1"/>
      </w:pPr>
      <w:r>
        <w:t>Practical Guidance</w:t>
      </w:r>
    </w:p>
    <w:p>
      <w:pPr>
        <w:pStyle w:val="ListBullet"/>
      </w:pPr>
      <w:r>
        <w:t>Keep a medication schedule or use pill organizers to track doses.</w:t>
      </w:r>
    </w:p>
    <w:p>
      <w:pPr>
        <w:pStyle w:val="ListBullet"/>
      </w:pPr>
      <w:r>
        <w:t>Discuss any side effects or difficulties with your healthcare provider.</w:t>
      </w:r>
    </w:p>
    <w:p>
      <w:pPr>
        <w:pStyle w:val="ListBullet"/>
      </w:pPr>
      <w:r>
        <w:t>Use reminder tools such as alarms or smartphone apps to avoid missed doses.</w:t>
      </w:r>
    </w:p>
    <w:p>
      <w:pPr>
        <w:pStyle w:val="ListBullet"/>
      </w:pPr>
      <w:r>
        <w:t>Never stop or alter medications without consulting a healthcare professional.</w:t>
      </w:r>
    </w:p>
    <w:p>
      <w:pPr>
        <w:pStyle w:val="ListBullet"/>
      </w:pPr>
      <w:r>
        <w:t>Regularly review your medication regimen with your healthcare provider to simplify it if possible.</w:t>
      </w:r>
    </w:p>
    <w:p>
      <w:pPr>
        <w:pStyle w:val="ListBullet"/>
      </w:pPr>
      <w:r>
        <w:t>Be honest about your medication-taking habits to receive appropriate support.</w:t>
      </w:r>
    </w:p>
    <w:p>
      <w:pPr>
        <w:pStyle w:val="ListBullet"/>
      </w:pPr>
      <w:r>
        <w:t>Maintain an updated medication list to share with all healthcare providers.</w:t>
      </w:r>
    </w:p>
    <w:p>
      <w:pPr>
        <w:pStyle w:val="ListBullet"/>
      </w:pPr>
      <w:r>
        <w:t>Understand the purpose and benefits of your medications to stay motivated.</w:t>
      </w:r>
    </w:p>
    <w:p>
      <w:pPr>
        <w:pStyle w:val="Heading1"/>
      </w:pPr>
      <w:r>
        <w:t>Safety Notes</w:t>
      </w:r>
    </w:p>
    <w:p>
      <w:pPr>
        <w:pStyle w:val="ListBullet"/>
      </w:pPr>
      <w:r>
        <w:t>Do not double doses if one is missed unless instructed by a healthcare provider.</w:t>
      </w:r>
    </w:p>
    <w:p>
      <w:pPr>
        <w:pStyle w:val="ListBullet"/>
      </w:pPr>
      <w:r>
        <w:t>Inform your provider about all medicines and supplements to avoid interactions.</w:t>
      </w:r>
    </w:p>
    <w:p>
      <w:pPr>
        <w:pStyle w:val="ListBullet"/>
      </w:pPr>
      <w:r>
        <w:t>Be aware that stopping medications suddenly can cause withdrawal or worsening of conditions.</w:t>
      </w:r>
    </w:p>
    <w:p>
      <w:pPr>
        <w:pStyle w:val="ListBullet"/>
      </w:pPr>
      <w:r>
        <w:t>Always store medications as advised to preserve their effectiveness.</w:t>
      </w:r>
    </w:p>
    <w:p>
      <w:pPr>
        <w:pStyle w:val="ListBullet"/>
      </w:pPr>
      <w:r>
        <w:t>Seek help immediately if you experience severe side effects or allergic reactions.</w:t>
      </w:r>
    </w:p>
    <w:p>
      <w:pPr>
        <w:pStyle w:val="Heading1"/>
      </w:pPr>
      <w:r>
        <w:t>Common Misconceptions</w:t>
      </w:r>
    </w:p>
    <w:p>
      <w:r>
        <w:rPr>
          <w:b/>
        </w:rPr>
        <w:t xml:space="preserve">Misconception: </w:t>
      </w:r>
      <w:r>
        <w:t>Skipping a dose occasionally will not affect my treatment.</w:t>
      </w:r>
    </w:p>
    <w:p>
      <w:r>
        <w:rPr>
          <w:b/>
        </w:rPr>
        <w:t xml:space="preserve">Reality: </w:t>
      </w:r>
      <w:r>
        <w:t>Even occasional missed doses can reduce drug effectiveness and lead to treatment failure or resistance.</w:t>
      </w:r>
    </w:p>
    <w:p>
      <w:r>
        <w:rPr>
          <w:b/>
        </w:rPr>
        <w:t xml:space="preserve">Misconception: </w:t>
      </w:r>
      <w:r>
        <w:t>If I feel better, I can stop taking my medication.</w:t>
      </w:r>
    </w:p>
    <w:p>
      <w:r>
        <w:rPr>
          <w:b/>
        </w:rPr>
        <w:t xml:space="preserve">Reality: </w:t>
      </w:r>
      <w:r>
        <w:t>Many medications require continuous use even after symptoms improve to control the disease.</w:t>
      </w:r>
    </w:p>
    <w:p>
      <w:r>
        <w:rPr>
          <w:b/>
        </w:rPr>
        <w:t xml:space="preserve">Misconception: </w:t>
      </w:r>
      <w:r>
        <w:t>Taking medications only when symptoms occur is sufficient.</w:t>
      </w:r>
    </w:p>
    <w:p>
      <w:r>
        <w:rPr>
          <w:b/>
        </w:rPr>
        <w:t xml:space="preserve">Reality: </w:t>
      </w:r>
      <w:r>
        <w:t>Consistent medication intake as prescribed maintains therapeutic levels needed for control, especially in chronic illnesses.</w:t>
      </w:r>
    </w:p>
    <w:p>
      <w:pPr>
        <w:pStyle w:val="Heading1"/>
      </w:pPr>
      <w:r>
        <w:t>Clinical Pearls</w:t>
      </w:r>
    </w:p>
    <w:p>
      <w:pPr>
        <w:pStyle w:val="ListNumber"/>
      </w:pPr>
      <w:r>
        <w:t>Assess medication adherence routinely during clinical visits.</w:t>
      </w:r>
    </w:p>
    <w:p>
      <w:pPr>
        <w:pStyle w:val="ListNumber"/>
      </w:pPr>
      <w:r>
        <w:t>Use a non-judgmental and supportive approach when discussing adherence.</w:t>
      </w:r>
    </w:p>
    <w:p>
      <w:pPr>
        <w:pStyle w:val="ListNumber"/>
      </w:pPr>
      <w:r>
        <w:t>Simplify dosing regimens to once daily if possible to improve adherence.</w:t>
      </w:r>
    </w:p>
    <w:p>
      <w:pPr>
        <w:pStyle w:val="ListNumber"/>
      </w:pPr>
      <w:r>
        <w:t>Educate patients on potential side effects and management strategies.</w:t>
      </w:r>
    </w:p>
    <w:p>
      <w:pPr>
        <w:pStyle w:val="ListNumber"/>
      </w:pPr>
      <w:r>
        <w:t>Leverage technology to support patients with remembering doses.</w:t>
      </w:r>
    </w:p>
    <w:p>
      <w:pPr>
        <w:pStyle w:val="Heading1"/>
      </w:pPr>
      <w:r>
        <w:t>Key Takeaways</w:t>
      </w:r>
    </w:p>
    <w:p>
      <w:pPr>
        <w:pStyle w:val="ListBullet"/>
      </w:pPr>
      <w:r>
        <w:t>Medication adherence is essential for effective and safe drug therapy.</w:t>
      </w:r>
    </w:p>
    <w:p>
      <w:pPr>
        <w:pStyle w:val="ListBullet"/>
      </w:pPr>
      <w:r>
        <w:t>Non-adherence can lead to treatment failure and serious health risks.</w:t>
      </w:r>
    </w:p>
    <w:p>
      <w:pPr>
        <w:pStyle w:val="ListBullet"/>
      </w:pPr>
      <w:r>
        <w:t>Multiple factors influence adherence, including side effects and regimen complexity.</w:t>
      </w:r>
    </w:p>
    <w:p>
      <w:pPr>
        <w:pStyle w:val="ListBullet"/>
      </w:pPr>
      <w:r>
        <w:t>Monitoring adherence uses various tools, none being perfectly accurate alone.</w:t>
      </w:r>
    </w:p>
    <w:p>
      <w:pPr>
        <w:pStyle w:val="ListBullet"/>
      </w:pPr>
      <w:r>
        <w:t>Patient education and healthcare provider support are critical to improving adherence.</w:t>
      </w:r>
    </w:p>
    <w:p>
      <w:pPr>
        <w:pStyle w:val="ListBullet"/>
      </w:pPr>
      <w:r>
        <w:t>Side effects and drug interactions can impact patients’ willingness to comply.</w:t>
      </w:r>
    </w:p>
    <w:p>
      <w:pPr>
        <w:pStyle w:val="ListBullet"/>
      </w:pPr>
      <w:r>
        <w:t>Technology offers promising tools to enhance adherence in many populations.</w:t>
      </w:r>
    </w:p>
    <w:p>
      <w:pPr>
        <w:pStyle w:val="ListBullet"/>
      </w:pPr>
      <w:r>
        <w:t>Correcting misconceptions about adherence improves patient outcomes.</w:t>
      </w:r>
    </w:p>
    <w:p>
      <w:pPr>
        <w:pStyle w:val="Heading1"/>
      </w:pPr>
      <w:r>
        <w:t>Glossary</w:t>
      </w:r>
    </w:p>
    <w:p>
      <w:r>
        <w:rPr>
          <w:b/>
        </w:rPr>
        <w:t xml:space="preserve">Medication Adherence: </w:t>
      </w:r>
      <w:r>
        <w:t>Taking medications exactly as prescribed in terms of dose, timing, and frequency.</w:t>
      </w:r>
    </w:p>
    <w:p>
      <w:r>
        <w:rPr>
          <w:b/>
        </w:rPr>
        <w:t xml:space="preserve">Compliance: </w:t>
      </w:r>
      <w:r>
        <w:t>Another term for medication adherence emphasizing following instructions.</w:t>
      </w:r>
    </w:p>
    <w:p>
      <w:r>
        <w:rPr>
          <w:b/>
        </w:rPr>
        <w:t xml:space="preserve">Concordance: </w:t>
      </w:r>
      <w:r>
        <w:t>A collaborative agreement between patient and provider on medication use.</w:t>
      </w:r>
    </w:p>
    <w:p>
      <w:r>
        <w:rPr>
          <w:b/>
        </w:rPr>
        <w:t xml:space="preserve">Pharmacokinetics: </w:t>
      </w:r>
      <w:r>
        <w:t>The movement of drugs through the body including absorption, distribution, metabolism, and excretion.</w:t>
      </w:r>
    </w:p>
    <w:p>
      <w:r>
        <w:rPr>
          <w:b/>
        </w:rPr>
        <w:t xml:space="preserve">Pharmacodynamics: </w:t>
      </w:r>
      <w:r>
        <w:t>The effects of drugs on the body and the mechanisms of drug action.</w:t>
      </w:r>
    </w:p>
    <w:p>
      <w:r>
        <w:rPr>
          <w:b/>
        </w:rPr>
        <w:t xml:space="preserve">Side Effects: </w:t>
      </w:r>
      <w:r>
        <w:t>Unintended and often undesirable effects of a medication.</w:t>
      </w:r>
    </w:p>
    <w:p>
      <w:r>
        <w:rPr>
          <w:b/>
        </w:rPr>
        <w:t xml:space="preserve">Therapeutic Drug Monitoring (TDM): </w:t>
      </w:r>
      <w:r>
        <w:t>Measuring drug levels in the blood to optimize dosing.</w:t>
      </w:r>
    </w:p>
    <w:p>
      <w:r>
        <w:rPr>
          <w:b/>
        </w:rPr>
        <w:t xml:space="preserve">Multimorbidity: </w:t>
      </w:r>
      <w:r>
        <w:t>The presence of two or more chronic medical conditions in a patient.</w:t>
      </w:r>
    </w:p>
    <w:p>
      <w:pPr>
        <w:pStyle w:val="Heading1"/>
      </w:pPr>
      <w:r>
        <w:t>Related Modules</w:t>
      </w:r>
    </w:p>
    <w:p>
      <w:pPr>
        <w:pStyle w:val="ListBullet"/>
      </w:pPr>
      <w:r>
        <w:t>MED-005</w:t>
      </w:r>
    </w:p>
    <w:p>
      <w:pPr>
        <w:pStyle w:val="ListBullet"/>
      </w:pPr>
      <w:r>
        <w:t>MED-009</w:t>
      </w:r>
    </w:p>
    <w:p>
      <w:pPr>
        <w:pStyle w:val="ListBullet"/>
      </w:pPr>
      <w:r>
        <w:t>MED-012</w:t>
      </w:r>
    </w:p>
    <w:p>
      <w:pPr>
        <w:pStyle w:val="Heading1"/>
      </w:pPr>
      <w:r>
        <w:t>Illustration Specifications</w:t>
      </w:r>
    </w:p>
    <w:p>
      <w:pPr>
        <w:pStyle w:val="Heading2"/>
      </w:pPr>
      <w:r>
        <w:t>ILL-MED007-001 - Medication Adherence Cycle</w:t>
      </w:r>
    </w:p>
    <w:p>
      <w:r>
        <w:t>Type: Diagram</w:t>
      </w:r>
    </w:p>
    <w:p>
      <w:r>
        <w:t>Flowchart depicting the medication adherence process including prescription, patient intake, monitoring, and outcomes.</w:t>
      </w:r>
    </w:p>
    <w:p>
      <w:r>
        <w:t>Alt text: Flowchart showing stages of medication adherence from prescription to health outcomes.</w:t>
      </w:r>
    </w:p>
    <w:p>
      <w:pPr>
        <w:pStyle w:val="Heading2"/>
      </w:pPr>
      <w:r>
        <w:t>ILL-MED007-002 - Factors Affecting Medication Adherence</w:t>
      </w:r>
    </w:p>
    <w:p>
      <w:r>
        <w:t>Type: Infographic</w:t>
      </w:r>
    </w:p>
    <w:p>
      <w:r>
        <w:t>Visual infographic listing common barriers and facilitators influencing medication adherence.</w:t>
      </w:r>
    </w:p>
    <w:p>
      <w:r>
        <w:t>Alt text: Infographic of patient and system factors impacting medication adherence.</w:t>
      </w:r>
    </w:p>
    <w:p>
      <w:pPr>
        <w:pStyle w:val="Heading2"/>
      </w:pPr>
      <w:r>
        <w:t>ILL-MED007-003 - Monitoring Methods for Adherence</w:t>
      </w:r>
    </w:p>
    <w:p>
      <w:r>
        <w:t>Type: Table</w:t>
      </w:r>
    </w:p>
    <w:p>
      <w:r>
        <w:t>A comparative table of various adherence monitoring methods with pros and cons.</w:t>
      </w:r>
    </w:p>
    <w:p>
      <w:r>
        <w:t>Alt text: Table comparing methods such as self-report, pill counts, and electronic monitoring for medication adherence.</w:t>
      </w:r>
    </w:p>
    <w:p>
      <w:pPr>
        <w:pStyle w:val="Heading2"/>
      </w:pPr>
      <w:r>
        <w:t>ILL-MED007-004 - Side Effects and Medication Adherence</w:t>
      </w:r>
    </w:p>
    <w:p>
      <w:r>
        <w:t>Type: Illustration</w:t>
      </w:r>
    </w:p>
    <w:p>
      <w:r>
        <w:t>Graph showing relationship between side effect severity and medication adherence rates.</w:t>
      </w:r>
    </w:p>
    <w:p>
      <w:r>
        <w:t>Alt text: Chart illustrating how increased side effects reduce adherence.</w:t>
      </w:r>
    </w:p>
    <w:p>
      <w:pPr>
        <w:pStyle w:val="Heading1"/>
      </w:pPr>
      <w:r>
        <w:t>References</w:t>
      </w:r>
    </w:p>
    <w:p>
      <w:pPr>
        <w:pStyle w:val="ListBullet"/>
      </w:pPr>
      <w:r>
        <w:t>Adherence to Long-Term Therapies: Evidence for Action | World Health Organization | 2003 |  | Unverified</w:t>
      </w:r>
    </w:p>
    <w:p>
      <w:pPr>
        <w:pStyle w:val="ListBullet"/>
      </w:pPr>
      <w:r>
        <w:t>Medication Adherence: WHO Cares? | Kripalani S et al. | 2007 |  | Unverified</w:t>
      </w:r>
    </w:p>
    <w:p>
      <w:pPr>
        <w:pStyle w:val="ListBullet"/>
      </w:pPr>
      <w:r>
        <w:t>Improving Medication Adherence: A Call for Action | Osterberg L and Blaschke T | 2005 | N Engl J Med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