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MED-010 - Drug Allergies</w:t>
      </w:r>
    </w:p>
    <w:p>
      <w:r>
        <w:rPr>
          <w:i/>
        </w:rPr>
        <w:t>Uses, mechanisms, benefits, side effects, interactions, monitoring, and safety related to drug allergies.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Medication Foundations</w:t>
            </w:r>
          </w:p>
        </w:tc>
      </w:tr>
      <w:tr>
        <w:tc>
          <w:tcPr>
            <w:tcW w:type="dxa" w:w="4968"/>
          </w:tcPr>
          <w:p>
            <w:r>
              <w:rPr>
                <w:b/>
              </w:rPr>
              <w:t>SOM stages</w:t>
            </w:r>
          </w:p>
        </w:tc>
        <w:tc>
          <w:tcPr>
            <w:tcW w:type="dxa" w:w="4968"/>
          </w:tcPr>
          <w:p>
            <w:r>
              <w:t>Recognition, Diagnosis, Management, Prevention</w:t>
            </w:r>
          </w:p>
        </w:tc>
      </w:tr>
      <w:tr>
        <w:tc>
          <w:tcPr>
            <w:tcW w:type="dxa" w:w="4968"/>
          </w:tcPr>
          <w:p>
            <w:r>
              <w:rPr>
                <w:b/>
              </w:rPr>
              <w:t>Audience</w:t>
            </w:r>
          </w:p>
        </w:tc>
        <w:tc>
          <w:tcPr>
            <w:tcW w:type="dxa" w:w="4968"/>
          </w:tcPr>
          <w:p>
            <w:r>
              <w:t>Patients, Caregivers, Healthcare Professionals, Pharmacists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drug allergy, hypersensitivity, immune response, allergic reaction, anaphylaxis, drug intolerance, cross-reactivity, antibiotic allergy, allergy testing, desensitization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Drug allergies are immune-mediated adverse reactions that occur when a person's immune system mistakenly identifies a medication as harmful and reacts against it. Unlike common side effects, which are predictable and dose-dependent, drug allergies involve complex hypersensitivity mechanisms, primarily mediated by immunoglobulin E (IgE) or T-cell responses. These immune reactions can range from mild skin rashes to severe, life-threatening conditions such as anaphylaxis. Drug allergies differ from drug intolerances, which are non-immune adverse reactions. Understanding drug allergies is critical for patient safety, as inappropriate use of allergenic drugs can cause serious complications. Common synonyms and related terms include 'drug hypersensitivity,' 'allergic drug reactions,' and 'immunologic drug reactions.' Limitations in diagnosis arise due to the variability in symptoms and lack of definitive tests for certain allergies, necessitating careful clinical assessment and, occasionally, allergy testing or drug challenge under supervision. Monitoring for signs of allergic reactions during drug therapy is essential, especially when introducing new medications known to be common allergens, such as beta-lactam antibiotics or nonsteroidal anti-inflammatory drugs (NSAIDs). Safety measures include thorough patient history, avoidance of known allergens, and readiness to manage acute allergic events with medications like epinephrine. Advances in desensitization protocols allow some patients to tolerate necessary drugs despite allergies under specialized care. This module covers the immunological mechanisms, clinical manifestations, diagnostic approaches, management strategies including emergency interventions, misconceptions, and practical guidelines for monitoring and preventing drug allergies, aiming to provide comprehensive education for patients and healthcare providers.</w:t>
      </w:r>
    </w:p>
    <w:p>
      <w:pPr>
        <w:pStyle w:val="Heading1"/>
      </w:pPr>
      <w:r>
        <w:t>Customer Questions Answered</w:t>
      </w:r>
    </w:p>
    <w:p>
      <w:pPr>
        <w:pStyle w:val="ListBullet"/>
      </w:pPr>
      <w:r>
        <w:t>What is a drug allergy?</w:t>
      </w:r>
    </w:p>
    <w:p>
      <w:pPr>
        <w:pStyle w:val="ListBullet"/>
      </w:pPr>
      <w:r>
        <w:t>How do drug allergies differ from side effects?</w:t>
      </w:r>
    </w:p>
    <w:p>
      <w:pPr>
        <w:pStyle w:val="ListBullet"/>
      </w:pPr>
      <w:r>
        <w:t>What causes drug allergies?</w:t>
      </w:r>
    </w:p>
    <w:p>
      <w:pPr>
        <w:pStyle w:val="ListBullet"/>
      </w:pPr>
      <w:r>
        <w:t>What are the common symptoms of a drug allergy?</w:t>
      </w:r>
    </w:p>
    <w:p>
      <w:pPr>
        <w:pStyle w:val="ListBullet"/>
      </w:pPr>
      <w:r>
        <w:t>How are drug allergies diagnosed?</w:t>
      </w:r>
    </w:p>
    <w:p>
      <w:pPr>
        <w:pStyle w:val="ListBullet"/>
      </w:pPr>
      <w:r>
        <w:t>Can drug allergies be life-threatening?</w:t>
      </w:r>
    </w:p>
    <w:p>
      <w:pPr>
        <w:pStyle w:val="ListBullet"/>
      </w:pPr>
      <w:r>
        <w:t>Are drug allergies the same as drug intolerances?</w:t>
      </w:r>
    </w:p>
    <w:p>
      <w:pPr>
        <w:pStyle w:val="ListBullet"/>
      </w:pPr>
      <w:r>
        <w:t>What should I do if I suspect I have a drug allergy?</w:t>
      </w:r>
    </w:p>
    <w:p>
      <w:pPr>
        <w:pStyle w:val="ListBullet"/>
      </w:pPr>
      <w:r>
        <w:t>Can drug allergies be treated or cured?</w:t>
      </w:r>
    </w:p>
    <w:p>
      <w:pPr>
        <w:pStyle w:val="ListBullet"/>
      </w:pPr>
      <w:r>
        <w:t>Is it safe to use alternative medications if I'm allergic to one drug?</w:t>
      </w:r>
    </w:p>
    <w:p>
      <w:pPr>
        <w:pStyle w:val="ListBullet"/>
      </w:pPr>
      <w:r>
        <w:t>What is cross-reactivity in drug allergies?</w:t>
      </w:r>
    </w:p>
    <w:p>
      <w:pPr>
        <w:pStyle w:val="ListBullet"/>
      </w:pPr>
      <w:r>
        <w:t>How can drug allergies be prevented?</w:t>
      </w:r>
    </w:p>
    <w:p>
      <w:pPr>
        <w:pStyle w:val="Heading1"/>
      </w:pPr>
      <w:r>
        <w:t>Learning Objectives</w:t>
      </w:r>
    </w:p>
    <w:p>
      <w:pPr>
        <w:pStyle w:val="ListBullet"/>
      </w:pPr>
      <w:r>
        <w:t>Define drug allergies and differentiate them from other adverse drug reactions.</w:t>
      </w:r>
    </w:p>
    <w:p>
      <w:pPr>
        <w:pStyle w:val="ListBullet"/>
      </w:pPr>
      <w:r>
        <w:t>Describe the immunological mechanisms underlying drug allergies.</w:t>
      </w:r>
    </w:p>
    <w:p>
      <w:pPr>
        <w:pStyle w:val="ListBullet"/>
      </w:pPr>
      <w:r>
        <w:t>Identify common signs and symptoms of drug allergic reactions.</w:t>
      </w:r>
    </w:p>
    <w:p>
      <w:pPr>
        <w:pStyle w:val="ListBullet"/>
      </w:pPr>
      <w:r>
        <w:t>Explain diagnostic methods used for detecting drug allergies.</w:t>
      </w:r>
    </w:p>
    <w:p>
      <w:pPr>
        <w:pStyle w:val="ListBullet"/>
      </w:pPr>
      <w:r>
        <w:t>Discuss management strategies including avoidance, treatment, and desensitization.</w:t>
      </w:r>
    </w:p>
    <w:p>
      <w:pPr>
        <w:pStyle w:val="ListBullet"/>
      </w:pPr>
      <w:r>
        <w:t>Understand the difference between drug allergies and drug intolerances.</w:t>
      </w:r>
    </w:p>
    <w:p>
      <w:pPr>
        <w:pStyle w:val="ListBullet"/>
      </w:pPr>
      <w:r>
        <w:t>Recognize common drugs associated with allergic reactions.</w:t>
      </w:r>
    </w:p>
    <w:p>
      <w:pPr>
        <w:pStyle w:val="ListBullet"/>
      </w:pPr>
      <w:r>
        <w:t>Outline safety precautions and monitoring for patients with drug allergies.</w:t>
      </w:r>
    </w:p>
    <w:p>
      <w:pPr>
        <w:pStyle w:val="Heading1"/>
      </w:pPr>
      <w:r>
        <w:t>Definition</w:t>
      </w:r>
    </w:p>
    <w:p>
      <w:r>
        <w:t>A drug allergy is a type of adverse drug reaction caused by an immune system response to a medication. It is characterized by hypersensitivity reactions, where the immune system mistakenly identifies a drug (or its metabolites) as harmful and mounts an immune response, leading to symptoms that can range from mild to severe, including anaphylaxis.</w:t>
      </w:r>
    </w:p>
    <w:p>
      <w:pPr>
        <w:pStyle w:val="Heading1"/>
      </w:pPr>
      <w:r>
        <w:t>Why This Matters</w:t>
      </w:r>
    </w:p>
    <w:p>
      <w:r>
        <w:t>Drug allergies can cause significant morbidity and mortality if unrecognized or mismanaged. They impact medication choices, requiring healthcare providers to identify safe alternatives and sometimes use complex procedures such as desensitization. Educating patients and clinicians about drug allergies improves treatment safety, reduces adverse outcomes, and supports informed medication decisions.</w:t>
      </w:r>
    </w:p>
    <w:p>
      <w:pPr>
        <w:pStyle w:val="Heading1"/>
      </w:pPr>
      <w:r>
        <w:t>Definition and Overview of Drug Allergies</w:t>
      </w:r>
    </w:p>
    <w:p>
      <w:r>
        <w:t>Drug allergies are immune-mediated adverse reactions triggered by drugs, involving immune system mechanisms such as IgE antibodies or T-cell responses. These reactions are distinct from non-immune drug side effects or intolerances. Drug allergies may present with a variety of symptoms, ranging from cutaneous manifestations like urticaria and rash to systemic, potentially fatal conditions such as anaphylaxis. Recognizing drug allergies is essential for preventing serious complications and guiding patient care.</w:t>
      </w:r>
    </w:p>
    <w:p>
      <w:pPr>
        <w:pStyle w:val="Heading1"/>
      </w:pPr>
      <w:r>
        <w:t>Mechanisms of Drug Allergy: Immunological Basis</w:t>
      </w:r>
    </w:p>
    <w:p>
      <w:r>
        <w:t>The mechanisms behind drug allergies typically involve the immune system incorrectly identifying a drug as a harmful antigen. Immediate hypersensitivity reactions (Type I) are mediated by IgE antibodies, leading to rapid symptoms like hives and anaphylaxis. Delayed hypersensitivity reactions (Type IV) involve T-cell-mediated immune responses resulting in skin eruptions or organ-specific damage. Drugs may act as haptens, binding to proteins and forming complete antigens that elicit an immune response. Understanding these mechanisms helps explain symptom timing and severity.</w:t>
      </w:r>
    </w:p>
    <w:p>
      <w:pPr>
        <w:pStyle w:val="Heading1"/>
      </w:pPr>
      <w:r>
        <w:t>Common Clinical Presentations and Symptoms</w:t>
      </w:r>
    </w:p>
    <w:p>
      <w:r>
        <w:t>Drug allergy symptoms vary widely but commonly include skin rashes, itching, hives (urticaria), angioedema (swelling of deeper skin layers), respiratory symptoms (such as wheezing), fever, and in severe cases, anaphylaxis characterized by hypotension, airway obstruction, and shock. Delayed reactions may manifest as eczema-like rashes, Stevens-Johnson syndrome, or organ dysfunction. Recognizing these presentations facilitates early diagnosis and intervention to avoid progression.</w:t>
      </w:r>
    </w:p>
    <w:p>
      <w:pPr>
        <w:pStyle w:val="Heading1"/>
      </w:pPr>
      <w:r>
        <w:t>Distinguishing Drug Allergy from Drug Intolerance and Side Effects</w:t>
      </w:r>
    </w:p>
    <w:p>
      <w:r>
        <w:t>Drug allergy involves immune system activation against a drug, while drug intolerance refers to non-immune adverse reactions such as gastrointestinal upset or headache that are dose-dependent and predictable. Side effects are known pharmacological effects of drugs unrelated to immune mechanisms. Accurate distinction is crucial to avoid unnecessary avoidance of helpful medications or misdiagnosis. For example, nausea from a drug is usually intolerance, not allergy.</w:t>
      </w:r>
    </w:p>
    <w:p>
      <w:pPr>
        <w:pStyle w:val="Heading1"/>
      </w:pPr>
      <w:r>
        <w:t>Diagnosis and Testing for Drug Allergies</w:t>
      </w:r>
    </w:p>
    <w:p>
      <w:r>
        <w:t>Diagnosing drug allergies relies on clinical history, physical examination, and sometimes specialized tests. Skin prick and intradermal testing can identify IgE-mediated allergies for certain drugs. Patch testing is useful for delayed hypersensitivity. Drug challenge tests under medical supervision remain the gold standard but carry risks. Laboratory tests like specific IgE assays may aid diagnosis but have limitations. Accurate diagnosis is essential to avoid mislabeling patients and consequent treatment restrictions.</w:t>
      </w:r>
    </w:p>
    <w:p>
      <w:pPr>
        <w:pStyle w:val="Heading1"/>
      </w:pPr>
      <w:r>
        <w:t>Management and Treatment of Drug Allergies</w:t>
      </w:r>
    </w:p>
    <w:p>
      <w:r>
        <w:t>Management includes immediate cessation of the suspected allergenic drug and supportive care. Mild reactions may only require antihistamines or corticosteroids, whereas anaphylaxis demands emergency treatment with intramuscular epinephrine and advanced medical care. For patients needing essential drugs to which they are allergic, desensitization protocols performed in controlled settings may permit temporary tolerance. Patient education on avoidance and emergency preparedness is vital.</w:t>
      </w:r>
    </w:p>
    <w:p>
      <w:pPr>
        <w:pStyle w:val="Heading1"/>
      </w:pPr>
      <w:r>
        <w:t>Prevention and Monitoring Strategies</w:t>
      </w:r>
    </w:p>
    <w:p>
      <w:r>
        <w:t>Preventing drug allergies involves thorough patient history taking to identify prior reactions, careful prescribing, and avoidance of known allergens. Monitoring for early signs during drug administration, especially with high-risk medications like penicillins or sulfonamides, supports prompt detection. Patient wristbands or medical alert bracelets noting drug allergies can enhance safety. Health professionals should document allergies clearly and update records regularly.</w:t>
      </w:r>
    </w:p>
    <w:p>
      <w:pPr>
        <w:pStyle w:val="Heading1"/>
      </w:pPr>
      <w:r>
        <w:t>Cross-Reactivity and Implications for Drug Selection</w:t>
      </w:r>
    </w:p>
    <w:p>
      <w:r>
        <w:t>Cross-reactivity occurs when an allergy to one drug predicts allergy to chemically or structurally related drugs, such as penicillin allergies cross-reacting with cephalosporins in some cases. Understanding cross-reactivity aids clinicians in choosing safe alternative medications. However, cross-reactivity patterns are complex and not absolute; decisions must be individualized based on clinical evidence and testing.</w:t>
      </w:r>
    </w:p>
    <w:p>
      <w:pPr>
        <w:pStyle w:val="Heading1"/>
      </w:pPr>
      <w:r>
        <w:t>Common Misconceptions about Drug Allergies</w:t>
      </w:r>
    </w:p>
    <w:p>
      <w:r>
        <w:t>Common myths include the belief that any side effect is an allergy, allergy testing is always definitive, and patients with reported allergies can never use related drugs. Clarifying that allergies are immune reactions distinct from other adverse effects is important. Some patients labeled as allergic to penicillin can tolerate it after evaluation. Misconceptions may lead to unnecessary avoidance and suboptimal therapies.</w:t>
      </w:r>
    </w:p>
    <w:p>
      <w:pPr>
        <w:pStyle w:val="Heading1"/>
      </w:pPr>
      <w:r>
        <w:t>Safety Considerations and Emergency Management</w:t>
      </w:r>
    </w:p>
    <w:p>
      <w:r>
        <w:t>Drug allergies can be life-threatening emergencies. Immediate recognition and treatment of anaphylaxis with epinephrine are critical. Facilities should have emergency protocols, medications, and equipment readily available. Patients at risk should carry epinephrine auto-injectors and be educated on their use. Reporting and documentation of allergic reactions enhance pharmacovigilance and safety.</w:t>
      </w:r>
    </w:p>
    <w:p>
      <w:pPr>
        <w:pStyle w:val="Heading1"/>
      </w:pPr>
      <w:r>
        <w:t>Emerging Evidence and Research in Drug Allergy</w:t>
      </w:r>
    </w:p>
    <w:p>
      <w:r>
        <w:t>Research continues to clarify genetic predispositions, biomarkers for diagnosis, and improved desensitization methods. New assays aim to predict allergy risk and guide personalized medicine. While promising, many findings remain preliminary and require further validation before routine clinical application. Continued research is important to advance understanding and management of drug allergies.</w:t>
      </w:r>
    </w:p>
    <w:p>
      <w:pPr>
        <w:pStyle w:val="Heading1"/>
      </w:pPr>
      <w:r>
        <w:t>Practical Guidance</w:t>
      </w:r>
    </w:p>
    <w:p>
      <w:pPr>
        <w:pStyle w:val="ListBullet"/>
      </w:pPr>
      <w:r>
        <w:t>Always inform your healthcare provider about any previous drug allergic reactions.</w:t>
      </w:r>
    </w:p>
    <w:p>
      <w:pPr>
        <w:pStyle w:val="ListBullet"/>
      </w:pPr>
      <w:r>
        <w:t>Do not attempt to re-use a medication suspected to cause an allergy without medical advice and testing.</w:t>
      </w:r>
    </w:p>
    <w:p>
      <w:pPr>
        <w:pStyle w:val="ListBullet"/>
      </w:pPr>
      <w:r>
        <w:t>In case of severe allergic symptoms (such as difficulty breathing, swelling, or syncope), seek emergency medical care immediately.</w:t>
      </w:r>
    </w:p>
    <w:p>
      <w:pPr>
        <w:pStyle w:val="ListBullet"/>
      </w:pPr>
      <w:r>
        <w:t>Wear medical alert identification if you have known drug allergies to aid rapid emergency treatment.</w:t>
      </w:r>
    </w:p>
    <w:p>
      <w:pPr>
        <w:pStyle w:val="ListBullet"/>
      </w:pPr>
      <w:r>
        <w:t>Carry an epinephrine auto-injector if prescribed for risk of anaphylaxis and ensure training on its use.</w:t>
      </w:r>
    </w:p>
    <w:p>
      <w:pPr>
        <w:pStyle w:val="ListBullet"/>
      </w:pPr>
      <w:r>
        <w:t>Discuss alternative medications and safety of cross-reactive drugs with your healthcare provider.</w:t>
      </w:r>
    </w:p>
    <w:p>
      <w:pPr>
        <w:pStyle w:val="ListBullet"/>
      </w:pPr>
      <w:r>
        <w:t>Report any new allergic reactions to medications promptly to your healthcare team.</w:t>
      </w:r>
    </w:p>
    <w:p>
      <w:pPr>
        <w:pStyle w:val="ListBullet"/>
      </w:pPr>
      <w:r>
        <w:t>Follow recommended allergy testing and desensitization protocols only under specialist supervision.</w:t>
      </w:r>
    </w:p>
    <w:p>
      <w:pPr>
        <w:pStyle w:val="Heading1"/>
      </w:pPr>
      <w:r>
        <w:t>Safety Notes</w:t>
      </w:r>
    </w:p>
    <w:p>
      <w:pPr>
        <w:pStyle w:val="ListBullet"/>
      </w:pPr>
      <w:r>
        <w:t>Never self-medicate or re-expose yourself to a drug causing previous allergic reaction without medical supervision.</w:t>
      </w:r>
    </w:p>
    <w:p>
      <w:pPr>
        <w:pStyle w:val="ListBullet"/>
      </w:pPr>
      <w:r>
        <w:t>Be aware that drug allergy symptoms can escalate rapidly; emergency treatment may be necessary.</w:t>
      </w:r>
    </w:p>
    <w:p>
      <w:pPr>
        <w:pStyle w:val="ListBullet"/>
      </w:pPr>
      <w:r>
        <w:t>Carrying and knowing how to use emergency medications such as epinephrine can be life-saving.</w:t>
      </w:r>
    </w:p>
    <w:p>
      <w:pPr>
        <w:pStyle w:val="ListBullet"/>
      </w:pPr>
      <w:r>
        <w:t>Inform all healthcare providers about your drug allergy history to prevent accidental exposure.</w:t>
      </w:r>
    </w:p>
    <w:p>
      <w:pPr>
        <w:pStyle w:val="ListBullet"/>
      </w:pPr>
      <w:r>
        <w:t>Allergy testing and drug challenges should be performed in settings equipped to manage anaphylaxis.</w:t>
      </w:r>
    </w:p>
    <w:p>
      <w:pPr>
        <w:pStyle w:val="Heading1"/>
      </w:pPr>
      <w:r>
        <w:t>Common Misconceptions</w:t>
      </w:r>
    </w:p>
    <w:p>
      <w:r>
        <w:rPr>
          <w:b/>
        </w:rPr>
        <w:t xml:space="preserve">Misconception: </w:t>
      </w:r>
      <w:r>
        <w:t>Any adverse reaction to a drug is a drug allergy.</w:t>
      </w:r>
    </w:p>
    <w:p>
      <w:r>
        <w:rPr>
          <w:b/>
        </w:rPr>
        <w:t xml:space="preserve">Reality: </w:t>
      </w:r>
      <w:r>
        <w:t>Only immune-mediated reactions qualify as drug allergies; many side effects are non-allergic.</w:t>
      </w:r>
    </w:p>
    <w:p>
      <w:r>
        <w:rPr>
          <w:b/>
        </w:rPr>
        <w:t xml:space="preserve">Misconception: </w:t>
      </w:r>
      <w:r>
        <w:t>If testing for drug allergy is negative, you are not allergic under any circumstance.</w:t>
      </w:r>
    </w:p>
    <w:p>
      <w:r>
        <w:rPr>
          <w:b/>
        </w:rPr>
        <w:t xml:space="preserve">Reality: </w:t>
      </w:r>
      <w:r>
        <w:t>Some tests have false negatives; clinical context and history remain critical.</w:t>
      </w:r>
    </w:p>
    <w:p>
      <w:r>
        <w:rPr>
          <w:b/>
        </w:rPr>
        <w:t xml:space="preserve">Misconception: </w:t>
      </w:r>
      <w:r>
        <w:t>Patients allergic to penicillin cannot take any beta-lactam antibiotics.</w:t>
      </w:r>
    </w:p>
    <w:p>
      <w:r>
        <w:rPr>
          <w:b/>
        </w:rPr>
        <w:t xml:space="preserve">Reality: </w:t>
      </w:r>
      <w:r>
        <w:t>Cross-reactivity exists but is limited; many beta-lactams can be safely used after assessment.</w:t>
      </w:r>
    </w:p>
    <w:p>
      <w:pPr>
        <w:pStyle w:val="Heading1"/>
      </w:pPr>
      <w:r>
        <w:t>Clinical Pearls</w:t>
      </w:r>
    </w:p>
    <w:p>
      <w:pPr>
        <w:pStyle w:val="ListNumber"/>
      </w:pPr>
      <w:r>
        <w:t>Detailed patient history is the cornerstone of drug allergy diagnosis.</w:t>
      </w:r>
    </w:p>
    <w:p>
      <w:pPr>
        <w:pStyle w:val="ListNumber"/>
      </w:pPr>
      <w:r>
        <w:t>Anaphylaxis requires immediate intramuscular epinephrine administration.</w:t>
      </w:r>
    </w:p>
    <w:p>
      <w:pPr>
        <w:pStyle w:val="ListNumber"/>
      </w:pPr>
      <w:r>
        <w:t>Not all rash or skin reactions during drug therapy indicate allergy.</w:t>
      </w:r>
    </w:p>
    <w:p>
      <w:pPr>
        <w:pStyle w:val="ListNumber"/>
      </w:pPr>
      <w:r>
        <w:t>Desensitization allows crucial medications to be used safely in allergic patients under supervision.</w:t>
      </w:r>
    </w:p>
    <w:p>
      <w:pPr>
        <w:pStyle w:val="ListNumber"/>
      </w:pPr>
      <w:r>
        <w:t>Documentation of drug allergies in medical records improves patient safety and care continuity.</w:t>
      </w:r>
    </w:p>
    <w:p>
      <w:pPr>
        <w:pStyle w:val="Heading1"/>
      </w:pPr>
      <w:r>
        <w:t>Key Takeaways</w:t>
      </w:r>
    </w:p>
    <w:p>
      <w:pPr>
        <w:pStyle w:val="ListBullet"/>
      </w:pPr>
      <w:r>
        <w:t>Drug allergies are immune-mediated reactions, distinct from side effects or intolerances.</w:t>
      </w:r>
    </w:p>
    <w:p>
      <w:pPr>
        <w:pStyle w:val="ListBullet"/>
      </w:pPr>
      <w:r>
        <w:t>They can range from mild skin rashes to severe, life-threatening anaphylaxis.</w:t>
      </w:r>
    </w:p>
    <w:p>
      <w:pPr>
        <w:pStyle w:val="ListBullet"/>
      </w:pPr>
      <w:r>
        <w:t>Diagnosis relies on history, clinical examination, and, where appropriate, testing.</w:t>
      </w:r>
    </w:p>
    <w:p>
      <w:pPr>
        <w:pStyle w:val="ListBullet"/>
      </w:pPr>
      <w:r>
        <w:t>Management includes stopping the drug, treating symptoms, and emergency response when necessary.</w:t>
      </w:r>
    </w:p>
    <w:p>
      <w:pPr>
        <w:pStyle w:val="ListBullet"/>
      </w:pPr>
      <w:r>
        <w:t>Desensitization protocols exist for patients needing treatment despite allergies.</w:t>
      </w:r>
    </w:p>
    <w:p>
      <w:pPr>
        <w:pStyle w:val="ListBullet"/>
      </w:pPr>
      <w:r>
        <w:t>Cross-reactivity among related drugs should be considered carefully.</w:t>
      </w:r>
    </w:p>
    <w:p>
      <w:pPr>
        <w:pStyle w:val="ListBullet"/>
      </w:pPr>
      <w:r>
        <w:t>Preventing drug allergies requires accurate history and careful prescribing.</w:t>
      </w:r>
    </w:p>
    <w:p>
      <w:pPr>
        <w:pStyle w:val="ListBullet"/>
      </w:pPr>
      <w:r>
        <w:t>Emergency preparedness and patient education are vital for safety.</w:t>
      </w:r>
    </w:p>
    <w:p>
      <w:pPr>
        <w:pStyle w:val="Heading1"/>
      </w:pPr>
      <w:r>
        <w:t>Glossary</w:t>
      </w:r>
    </w:p>
    <w:p>
      <w:r>
        <w:rPr>
          <w:b/>
        </w:rPr>
        <w:t xml:space="preserve">Drug Allergy: </w:t>
      </w:r>
      <w:r>
        <w:t>An adverse immune system reaction to a medication that can cause symptoms ranging from mild rash to severe anaphylaxis.</w:t>
      </w:r>
    </w:p>
    <w:p>
      <w:r>
        <w:rPr>
          <w:b/>
        </w:rPr>
        <w:t xml:space="preserve">Hypersensitivity Reaction: </w:t>
      </w:r>
      <w:r>
        <w:t>An exaggerated or inappropriate immune response to a substance, such as a drug, leading to tissue damage or symptoms.</w:t>
      </w:r>
    </w:p>
    <w:p>
      <w:r>
        <w:rPr>
          <w:b/>
        </w:rPr>
        <w:t xml:space="preserve">IgE (Immunoglobulin E): </w:t>
      </w:r>
      <w:r>
        <w:t>A type of antibody involved in immediate allergic reactions, including many drug allergies.</w:t>
      </w:r>
    </w:p>
    <w:p>
      <w:r>
        <w:rPr>
          <w:b/>
        </w:rPr>
        <w:t xml:space="preserve">Anaphylaxis: </w:t>
      </w:r>
      <w:r>
        <w:t>A severe, potentially fatal systemic allergic reaction characterized by airway swelling, low blood pressure, and shock.</w:t>
      </w:r>
    </w:p>
    <w:p>
      <w:r>
        <w:rPr>
          <w:b/>
        </w:rPr>
        <w:t xml:space="preserve">Drug Intolerance: </w:t>
      </w:r>
      <w:r>
        <w:t>Non-immune adverse reactions to drugs, such as nausea or headache, that are usually predictable and dose-related.</w:t>
      </w:r>
    </w:p>
    <w:p>
      <w:r>
        <w:rPr>
          <w:b/>
        </w:rPr>
        <w:t xml:space="preserve">Cross-Reactivity: </w:t>
      </w:r>
      <w:r>
        <w:t>The phenomenon where sensitivity to one drug causes reactions to chemically or structurally similar drugs.</w:t>
      </w:r>
    </w:p>
    <w:p>
      <w:r>
        <w:rPr>
          <w:b/>
        </w:rPr>
        <w:t xml:space="preserve">Desensitization: </w:t>
      </w:r>
      <w:r>
        <w:t>A medically supervised procedure that temporarily reduces drug allergy by gradually administering increasing doses of the drug.</w:t>
      </w:r>
    </w:p>
    <w:p>
      <w:r>
        <w:rPr>
          <w:b/>
        </w:rPr>
        <w:t xml:space="preserve">Urticaria: </w:t>
      </w:r>
      <w:r>
        <w:t>Raised, itchy skin welts (hives) often seen in allergic reactions.</w:t>
      </w:r>
    </w:p>
    <w:p>
      <w:r>
        <w:rPr>
          <w:b/>
        </w:rPr>
        <w:t xml:space="preserve">Epipen: </w:t>
      </w:r>
      <w:r>
        <w:t>A brand of epinephrine auto-injector used for emergency treatment of anaphylaxis.</w:t>
      </w:r>
    </w:p>
    <w:p>
      <w:pPr>
        <w:pStyle w:val="Heading1"/>
      </w:pPr>
      <w:r>
        <w:t>Related Modules</w:t>
      </w:r>
    </w:p>
    <w:p>
      <w:pPr>
        <w:pStyle w:val="ListBullet"/>
      </w:pPr>
      <w:r>
        <w:t>MED-005-Medication-Adherence</w:t>
      </w:r>
    </w:p>
    <w:p>
      <w:pPr>
        <w:pStyle w:val="ListBullet"/>
      </w:pPr>
      <w:r>
        <w:t>MED-015-Anaphylaxis-Management</w:t>
      </w:r>
    </w:p>
    <w:p>
      <w:pPr>
        <w:pStyle w:val="ListBullet"/>
      </w:pPr>
      <w:r>
        <w:t>IMM-003-Immune-Responses</w:t>
      </w:r>
    </w:p>
    <w:p>
      <w:pPr>
        <w:pStyle w:val="ListBullet"/>
      </w:pPr>
      <w:r>
        <w:t>PHR-007-Patient-Education-on-Allergies</w:t>
      </w:r>
    </w:p>
    <w:p>
      <w:pPr>
        <w:pStyle w:val="Heading1"/>
      </w:pPr>
      <w:r>
        <w:t>Illustration Specifications</w:t>
      </w:r>
    </w:p>
    <w:p>
      <w:pPr>
        <w:pStyle w:val="Heading2"/>
      </w:pPr>
      <w:r>
        <w:t>ILLU-010-01 - IgE-Mediated Drug Allergy Mechanism</w:t>
      </w:r>
    </w:p>
    <w:p>
      <w:r>
        <w:t>Type: Diagram</w:t>
      </w:r>
    </w:p>
    <w:p>
      <w:r>
        <w:t>Schematic illustration showing how a drug acts as an antigen, triggering IgE antibody production and mast cell degranulation leading to allergic symptoms.</w:t>
      </w:r>
    </w:p>
    <w:p>
      <w:r>
        <w:t>Alt text: Diagram of immune mechanism in IgE-mediated drug allergy.</w:t>
      </w:r>
    </w:p>
    <w:p>
      <w:pPr>
        <w:pStyle w:val="Heading2"/>
      </w:pPr>
      <w:r>
        <w:t>ILLU-010-02 - Common Clinical Manifestations of Drug Allergy</w:t>
      </w:r>
    </w:p>
    <w:p>
      <w:r>
        <w:t>Type: Infographic</w:t>
      </w:r>
    </w:p>
    <w:p>
      <w:r>
        <w:t>Visual summary of typical symptoms including rash, hives, swelling, respiratory distress, and anaphylaxis.</w:t>
      </w:r>
    </w:p>
    <w:p>
      <w:r>
        <w:t>Alt text: Illustration showing symptoms of drug allergy on skin and respiratory system.</w:t>
      </w:r>
    </w:p>
    <w:p>
      <w:pPr>
        <w:pStyle w:val="Heading2"/>
      </w:pPr>
      <w:r>
        <w:t>ILLU-010-03 - Emergency Management of Anaphylaxis</w:t>
      </w:r>
    </w:p>
    <w:p>
      <w:r>
        <w:t>Type: Stepwise Flowchart</w:t>
      </w:r>
    </w:p>
    <w:p>
      <w:r>
        <w:t>Flowchart detailing steps to recognize and treat anaphylaxis, highlighting epinephrine administration, airway management, and emergency services.</w:t>
      </w:r>
    </w:p>
    <w:p>
      <w:r>
        <w:t>Alt text: Flowchart of anaphylaxis recognition and treatment steps.</w:t>
      </w:r>
    </w:p>
    <w:p>
      <w:pPr>
        <w:pStyle w:val="Heading2"/>
      </w:pPr>
      <w:r>
        <w:t>ILLU-010-04 - Desensitization Protocol Overview</w:t>
      </w:r>
    </w:p>
    <w:p>
      <w:r>
        <w:t>Type: Process Diagram</w:t>
      </w:r>
    </w:p>
    <w:p>
      <w:r>
        <w:t>Diagram depicting gradual dose escalation of allergenic drug under medical supervision to induce tolerance.</w:t>
      </w:r>
    </w:p>
    <w:p>
      <w:r>
        <w:t>Alt text: Diagram of drug desensitization protocol showing dose increments.</w:t>
      </w:r>
    </w:p>
    <w:p>
      <w:pPr>
        <w:pStyle w:val="Heading1"/>
      </w:pPr>
      <w:r>
        <w:t>References</w:t>
      </w:r>
    </w:p>
    <w:p>
      <w:pPr>
        <w:pStyle w:val="ListBullet"/>
      </w:pPr>
      <w:r>
        <w:t>Drug Hypersensitivity: Pathogenesis and Diagnosis | Pichler WJ | 2003 | Unverified | Unverified</w:t>
      </w:r>
    </w:p>
    <w:p>
      <w:pPr>
        <w:pStyle w:val="ListBullet"/>
      </w:pPr>
      <w:r>
        <w:t>Guidelines for the Diagnosis and Management of Drug Allergy | Joint Task Force on Practice Parameters | 2010 | Unverified | Unverified</w:t>
      </w:r>
    </w:p>
    <w:p>
      <w:pPr>
        <w:pStyle w:val="ListBullet"/>
      </w:pPr>
      <w:r>
        <w:t>Diagnosis and Management of Drug Allergy | American Academy of Allergy, Asthma, and Immunology | 2021 | Unverified | Unverified</w:t>
      </w:r>
    </w:p>
    <w:p>
      <w:pPr>
        <w:pStyle w:val="ListBullet"/>
      </w:pPr>
      <w:r>
        <w:t>Cross-reactivity of beta-lactam antibiotics | Romano A, et al. | 2016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