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MED-011 - Drug Interactions</w:t>
      </w:r>
    </w:p>
    <w:p>
      <w:r>
        <w:rPr>
          <w:i/>
        </w:rPr>
        <w:t>Uses, mechanisms, benefits, side effects, interactions, monitoring, and safety related to drug interactions.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Prevention, Treatment, Chronic Care</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drug interactions, pharmacokinetics, pharmacodynamics, adverse drug reactions, polypharmacy, drug metabolism, CYP450, medication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Drug interactions occur when the effects of one medication are altered by the presence of another drug, food, drink, or supplement. These interactions can enhance or reduce the therapeutic effects or increase the risk of side effects and toxicity. Two primary mechanisms underlie these interactions: pharmacokinetic interactions, which affect the absorption, distribution, metabolism, or excretion of a drug, and pharmacodynamic interactions, which influence how drugs affect the body at target sites. Important enzymes such as cytochrome P450 (CYP450) metabolize many drugs, and changes in their activity can lead to significant interactions. Understanding drug interactions is critical in clinical practice and everyday medication use to avoid adverse drug reactions, particularly in individuals taking multiple medications (polypharmacy), the elderly, or those with chronic conditions. Synonymous terms include "medication interactions" and "drug-drug interactions." Limitations in current knowledge include variability in individual response due to genetics, lifestyle, and comorbidities. Safety practices involve thorough medication review, patient education, and careful monitoring. Despite known risks, many interactions are manageable and avoidable with proper healthcare guidance and patient awareness.</w:t>
      </w:r>
    </w:p>
    <w:p>
      <w:pPr>
        <w:pStyle w:val="Heading1"/>
      </w:pPr>
      <w:r>
        <w:t>Customer Questions Answered</w:t>
      </w:r>
    </w:p>
    <w:p>
      <w:pPr>
        <w:pStyle w:val="ListBullet"/>
      </w:pPr>
      <w:r>
        <w:t>What are drug interactions and why do they matter?</w:t>
      </w:r>
    </w:p>
    <w:p>
      <w:pPr>
        <w:pStyle w:val="ListBullet"/>
      </w:pPr>
      <w:r>
        <w:t>How do drugs interact with each other in the body?</w:t>
      </w:r>
    </w:p>
    <w:p>
      <w:pPr>
        <w:pStyle w:val="ListBullet"/>
      </w:pPr>
      <w:r>
        <w:t>Can food affect how my medications work?</w:t>
      </w:r>
    </w:p>
    <w:p>
      <w:pPr>
        <w:pStyle w:val="ListBullet"/>
      </w:pPr>
      <w:r>
        <w:t>What are common signs of harmful drug interactions?</w:t>
      </w:r>
    </w:p>
    <w:p>
      <w:pPr>
        <w:pStyle w:val="ListBullet"/>
      </w:pPr>
      <w:r>
        <w:t>How can I prevent adverse drug interactions?</w:t>
      </w:r>
    </w:p>
    <w:p>
      <w:pPr>
        <w:pStyle w:val="ListBullet"/>
      </w:pPr>
      <w:r>
        <w:t>Are over-the-counter drugs safe to take with prescription medicines?</w:t>
      </w:r>
    </w:p>
    <w:p>
      <w:pPr>
        <w:pStyle w:val="ListBullet"/>
      </w:pPr>
      <w:r>
        <w:t>What role do enzymes like CYP450 play in drug interactions?</w:t>
      </w:r>
    </w:p>
    <w:p>
      <w:pPr>
        <w:pStyle w:val="ListBullet"/>
      </w:pPr>
      <w:r>
        <w:t>How should I tell my doctor about all my medications?</w:t>
      </w:r>
    </w:p>
    <w:p>
      <w:pPr>
        <w:pStyle w:val="ListBullet"/>
      </w:pPr>
      <w:r>
        <w:t>Can supplements and herbal products cause drug interactions?</w:t>
      </w:r>
    </w:p>
    <w:p>
      <w:pPr>
        <w:pStyle w:val="ListBullet"/>
      </w:pPr>
      <w:r>
        <w:t>What monitoring is needed when taking multiple medications?</w:t>
      </w:r>
    </w:p>
    <w:p>
      <w:pPr>
        <w:pStyle w:val="ListBullet"/>
      </w:pPr>
      <w:r>
        <w:t>Are drug interactions more common in older adults?</w:t>
      </w:r>
    </w:p>
    <w:p>
      <w:pPr>
        <w:pStyle w:val="ListBullet"/>
      </w:pPr>
      <w:r>
        <w:t>What should I do if I suspect a drug interaction?</w:t>
      </w:r>
    </w:p>
    <w:p>
      <w:pPr>
        <w:pStyle w:val="Heading1"/>
      </w:pPr>
      <w:r>
        <w:t>Learning Objectives</w:t>
      </w:r>
    </w:p>
    <w:p>
      <w:pPr>
        <w:pStyle w:val="ListBullet"/>
      </w:pPr>
      <w:r>
        <w:t>Define drug interactions and understand their clinical significance.</w:t>
      </w:r>
    </w:p>
    <w:p>
      <w:pPr>
        <w:pStyle w:val="ListBullet"/>
      </w:pPr>
      <w:r>
        <w:t>Explain pharmacokinetic and pharmacodynamic mechanisms of drug interactions.</w:t>
      </w:r>
    </w:p>
    <w:p>
      <w:pPr>
        <w:pStyle w:val="ListBullet"/>
      </w:pPr>
      <w:r>
        <w:t>Identify factors that influence drug interactions including patient-specific variables.</w:t>
      </w:r>
    </w:p>
    <w:p>
      <w:pPr>
        <w:pStyle w:val="ListBullet"/>
      </w:pPr>
      <w:r>
        <w:t>Recognize common drug interaction pairs and their potential consequences.</w:t>
      </w:r>
    </w:p>
    <w:p>
      <w:pPr>
        <w:pStyle w:val="ListBullet"/>
      </w:pPr>
      <w:r>
        <w:t>Discuss the role of CYP450 enzymes in metabolizing and interacting drugs.</w:t>
      </w:r>
    </w:p>
    <w:p>
      <w:pPr>
        <w:pStyle w:val="ListBullet"/>
      </w:pPr>
      <w:r>
        <w:t>Outline the importance of communication between patients and healthcare providers regarding medications.</w:t>
      </w:r>
    </w:p>
    <w:p>
      <w:pPr>
        <w:pStyle w:val="ListBullet"/>
      </w:pPr>
      <w:r>
        <w:t>Describe monitoring strategies to detect and manage drug interactions.</w:t>
      </w:r>
    </w:p>
    <w:p>
      <w:pPr>
        <w:pStyle w:val="ListBullet"/>
      </w:pPr>
      <w:r>
        <w:t>Understand the implications of supplements, herbal products, and food on drug interactions.</w:t>
      </w:r>
    </w:p>
    <w:p>
      <w:pPr>
        <w:pStyle w:val="Heading1"/>
      </w:pPr>
      <w:r>
        <w:t>Definition</w:t>
      </w:r>
    </w:p>
    <w:p>
      <w:r>
        <w:t>Drug interactions refer to the modification of a drug's effect due to the presence of another drug, food, beverage, or supplement. These interactions can alter the intensity or duration of therapy, leading to reduced efficacy or increased toxicity.</w:t>
      </w:r>
    </w:p>
    <w:p>
      <w:pPr>
        <w:pStyle w:val="Heading1"/>
      </w:pPr>
      <w:r>
        <w:t>Why This Matters</w:t>
      </w:r>
    </w:p>
    <w:p>
      <w:r>
        <w:t>Understanding drug interactions is vital for safe medication use. They can lead to unintended side effects, hospitalizations, or decreased therapeutic benefits, especially in vulnerable populations like older adults and those on multiple medications.</w:t>
      </w:r>
    </w:p>
    <w:p>
      <w:pPr>
        <w:pStyle w:val="Heading1"/>
      </w:pPr>
      <w:r>
        <w:t>Definition and Types of Drug Interactions</w:t>
      </w:r>
    </w:p>
    <w:p>
      <w:r>
        <w:t>Drug interactions are broadly categorized into drug-drug, drug-food, and drug-supplement interactions. Drug-drug interactions occur when two or more medications influence each other's effects. Drug-food interactions involve dietary components altering drug action, while drug-supplement interactions include herbal and dietary supplements impacting medication effectiveness. Each type can result in increased toxicity or decreased therapeutic effect depending on the interaction mechanism.</w:t>
      </w:r>
    </w:p>
    <w:p>
      <w:pPr>
        <w:pStyle w:val="Heading1"/>
      </w:pPr>
      <w:r>
        <w:t>Pharmacokinetic Mechanisms of Drug Interactions</w:t>
      </w:r>
    </w:p>
    <w:p>
      <w:r>
        <w:t>Pharmacokinetic interactions affect the absorption, distribution, metabolism, or elimination (ADME) of drugs. For example, one drug may inhibit the enzymes responsible for metabolizing another, leading to higher blood levels and toxicity. Commonly involved enzymes include members of the cytochrome P450 family (e.g., CYP3A4, CYP2D6). Other mechanisms include alteration of drug transporters affecting drug uptake and clearance.</w:t>
      </w:r>
    </w:p>
    <w:p>
      <w:pPr>
        <w:pStyle w:val="Heading1"/>
      </w:pPr>
      <w:r>
        <w:t>Pharmacodynamic Mechanisms of Drug Interactions</w:t>
      </w:r>
    </w:p>
    <w:p>
      <w:r>
        <w:t>Pharmacodynamic interactions occur when drugs have additive, synergistic, or antagonistic effects at receptor sites or physiological pathways. For instance, taking two drugs that both lower blood pressure can cause hypotension. Alternatively, one drug may inhibit the effect of another, reducing therapeutic benefit. These interactions do not change drug concentrations but influence clinical outcomes.</w:t>
      </w:r>
    </w:p>
    <w:p>
      <w:pPr>
        <w:pStyle w:val="Heading1"/>
      </w:pPr>
      <w:r>
        <w:t>Role of Cytochrome P450 Enzymes in Drug Metabolism</w:t>
      </w:r>
    </w:p>
    <w:p>
      <w:r>
        <w:t>Cytochrome P450 enzymes metabolize many drugs in the liver and intestines. Drugs that induce these enzymes can decrease the effectiveness of other medications by increasing their metabolism. Conversely, inhibitors slow metabolism, increasing drug concentrations and risk of side effects. Genetic differences in CYP450 isoforms also contribute to variability in drug response and interactions.</w:t>
      </w:r>
    </w:p>
    <w:p>
      <w:pPr>
        <w:pStyle w:val="Heading1"/>
      </w:pPr>
      <w:r>
        <w:t>Common Drug-Drug Interaction Examples and Risks</w:t>
      </w:r>
    </w:p>
    <w:p>
      <w:r>
        <w:t>Examples of significant interactions include warfarin with antibiotics or antifungals (increased bleeding risk), statins with certain antivirals (risk of muscle toxicity), and SSRIs with MAO inhibitors (serotonin syndrome). Polypharmacy increases the likelihood of such interactions, especially in elderly or chronically ill patients. Awareness of these pairs helps prevent adverse outcomes.</w:t>
      </w:r>
    </w:p>
    <w:p>
      <w:pPr>
        <w:pStyle w:val="Heading1"/>
      </w:pPr>
      <w:r>
        <w:t>Impact of Food and Supplements on Drug Effects</w:t>
      </w:r>
    </w:p>
    <w:p>
      <w:r>
        <w:t>Certain foods can interfere with drug absorption or metabolism; for example, grapefruit juice inhibits CYP3A4 and can increase levels of many drugs. Supplements like St. John's Wort induce metabolism enzymes, reducing drug effectiveness. Patients taking medications should discuss diet and supplement use with healthcare providers to avoid harmful interactions.</w:t>
      </w:r>
    </w:p>
    <w:p>
      <w:pPr>
        <w:pStyle w:val="Heading1"/>
      </w:pPr>
      <w:r>
        <w:t>Clinical Significance and Monitoring Strategies</w:t>
      </w:r>
    </w:p>
    <w:p>
      <w:r>
        <w:t>Monitoring involves laboratory tests (e.g., INR for warfarin), clinical signs of toxicity or reduced efficacy, and patient history review. Healthcare providers use drug interaction databases and clinical guidelines to anticipate and manage interactions. Regular review of medication lists is essential, especially when starting or stopping drugs.</w:t>
      </w:r>
    </w:p>
    <w:p>
      <w:pPr>
        <w:pStyle w:val="Heading1"/>
      </w:pPr>
      <w:r>
        <w:t>Patient Communication and Medication Management</w:t>
      </w:r>
    </w:p>
    <w:p>
      <w:r>
        <w:t>Effective communication includes informing patients about potential interactions, instructing when and how to take medications, and encouraging reporting of all substances used. Documentation of all medications including OTC drugs and supplements supports safe prescribing and monitoring.</w:t>
      </w:r>
    </w:p>
    <w:p>
      <w:pPr>
        <w:pStyle w:val="Heading1"/>
      </w:pPr>
      <w:r>
        <w:t>Special Populations at Increased Risk</w:t>
      </w:r>
    </w:p>
    <w:p>
      <w:r>
        <w:t>Older adults, patients with liver or kidney impairment, and those with chronic diseases are more susceptible to interactions due to altered drug metabolism or increased polypharmacy. Careful medication reconciliation and dose adjustments reduce risks in these groups.</w:t>
      </w:r>
    </w:p>
    <w:p>
      <w:pPr>
        <w:pStyle w:val="Heading1"/>
      </w:pPr>
      <w:r>
        <w:t>Limitations and Challenges in Predicting Drug Interactions</w:t>
      </w:r>
    </w:p>
    <w:p>
      <w:r>
        <w:t>Not all potential drug interactions are clinically significant. The complexity of individual factors such as genetics, concurrent illnesses, and adherence affect outcomes. Emerging research continues to refine understanding but limitations persist in predicting all consequences accurately.</w:t>
      </w:r>
    </w:p>
    <w:p>
      <w:pPr>
        <w:pStyle w:val="Heading1"/>
      </w:pPr>
      <w:r>
        <w:t>Common Misconceptions About Drug Interactions</w:t>
      </w:r>
    </w:p>
    <w:p>
      <w:r>
        <w:t>A common misconception is that over-the-counter (OTC) drugs and supplements are always safe and do not interact with prescription medications. Another is that absence of side effects means no interaction is occurring. Education can correct these misbeliefs to improve safety.</w:t>
      </w:r>
    </w:p>
    <w:p>
      <w:pPr>
        <w:pStyle w:val="Heading1"/>
      </w:pPr>
      <w:r>
        <w:t>Safety Tips and Practical Guidance for Patients</w:t>
      </w:r>
    </w:p>
    <w:p>
      <w:r>
        <w:t>Patients should keep an up-to-date medication list including all prescriptions, OTC drugs, and supplements. They should avoid self-medicating without consulting healthcare providers and report any unusual symptoms promptly. Pharmacists and doctors play key roles in educating and monitoring patients to minimize interaction risks.</w:t>
      </w:r>
    </w:p>
    <w:p>
      <w:pPr>
        <w:pStyle w:val="Heading1"/>
      </w:pPr>
      <w:r>
        <w:t>Practical Guidance</w:t>
      </w:r>
    </w:p>
    <w:p>
      <w:pPr>
        <w:pStyle w:val="ListBullet"/>
      </w:pPr>
      <w:r>
        <w:t>Always inform healthcare providers about all medications, supplements, and herbal products you use.</w:t>
      </w:r>
    </w:p>
    <w:p>
      <w:pPr>
        <w:pStyle w:val="ListBullet"/>
      </w:pPr>
      <w:r>
        <w:t>Do not start or stop any medication without consulting your healthcare provider, especially when taking multiple drugs.</w:t>
      </w:r>
    </w:p>
    <w:p>
      <w:pPr>
        <w:pStyle w:val="ListBullet"/>
      </w:pPr>
      <w:r>
        <w:t>Be cautious with food and drink known to interact with medications, such as grapefruit juice.</w:t>
      </w:r>
    </w:p>
    <w:p>
      <w:pPr>
        <w:pStyle w:val="ListBullet"/>
      </w:pPr>
      <w:r>
        <w:t>Use a single pharmacy when possible to allow for comprehensive drug interaction checking.</w:t>
      </w:r>
    </w:p>
    <w:p>
      <w:pPr>
        <w:pStyle w:val="ListBullet"/>
      </w:pPr>
      <w:r>
        <w:t>Regularly review your medication list with your healthcare provider to detect and prevent potential interactions.</w:t>
      </w:r>
    </w:p>
    <w:p>
      <w:pPr>
        <w:pStyle w:val="ListBullet"/>
      </w:pPr>
      <w:r>
        <w:t>Watch for unusual symptoms or side effects when starting new medications and report them.</w:t>
      </w:r>
    </w:p>
    <w:p>
      <w:pPr>
        <w:pStyle w:val="ListBullet"/>
      </w:pPr>
      <w:r>
        <w:t>Avoid sharing medications with others, as drug interactions can vary individually.</w:t>
      </w:r>
    </w:p>
    <w:p>
      <w:pPr>
        <w:pStyle w:val="ListBullet"/>
      </w:pPr>
      <w:r>
        <w:t>Use tools and apps validated by healthcare professionals to help manage and identify drug interactions.</w:t>
      </w:r>
    </w:p>
    <w:p>
      <w:pPr>
        <w:pStyle w:val="Heading1"/>
      </w:pPr>
      <w:r>
        <w:t>Safety Notes</w:t>
      </w:r>
    </w:p>
    <w:p>
      <w:pPr>
        <w:pStyle w:val="ListBullet"/>
      </w:pPr>
      <w:r>
        <w:t>Drug interactions can cause serious adverse effects including hospitalization and death if not managed properly.</w:t>
      </w:r>
    </w:p>
    <w:p>
      <w:pPr>
        <w:pStyle w:val="ListBullet"/>
      </w:pPr>
      <w:r>
        <w:t>Do not stop or adjust medications without medical advice, as this may worsen conditions or cause withdrawal effects.</w:t>
      </w:r>
    </w:p>
    <w:p>
      <w:pPr>
        <w:pStyle w:val="ListBullet"/>
      </w:pPr>
      <w:r>
        <w:t>Inform all your healthcare providers about all substances you take to avoid dangerous interactions.</w:t>
      </w:r>
    </w:p>
    <w:p>
      <w:pPr>
        <w:pStyle w:val="ListBullet"/>
      </w:pPr>
      <w:r>
        <w:t>Be aware that herbal supplements and OTC drugs can interact with prescription medications.</w:t>
      </w:r>
    </w:p>
    <w:p>
      <w:pPr>
        <w:pStyle w:val="ListBullet"/>
      </w:pPr>
      <w:r>
        <w:t>Seek immediate medical attention if you experience symptoms such as rash, difficulty breathing, severe dizziness, or bleeding while on medications.</w:t>
      </w:r>
    </w:p>
    <w:p>
      <w:pPr>
        <w:pStyle w:val="Heading1"/>
      </w:pPr>
      <w:r>
        <w:t>Common Misconceptions</w:t>
      </w:r>
    </w:p>
    <w:p>
      <w:r>
        <w:rPr>
          <w:b/>
        </w:rPr>
        <w:t xml:space="preserve">Misconception: </w:t>
      </w:r>
      <w:r>
        <w:t>Over-the-counter medications and supplements cannot interact with prescription drugs.</w:t>
      </w:r>
    </w:p>
    <w:p>
      <w:r>
        <w:rPr>
          <w:b/>
        </w:rPr>
        <w:t xml:space="preserve">Reality: </w:t>
      </w:r>
      <w:r>
        <w:t>Many OTC medications and supplements can cause significant interactions with prescription drugs and should be disclosed to healthcare providers.</w:t>
      </w:r>
    </w:p>
    <w:p>
      <w:r>
        <w:rPr>
          <w:b/>
        </w:rPr>
        <w:t xml:space="preserve">Misconception: </w:t>
      </w:r>
      <w:r>
        <w:t>If a drug interaction causes no immediate side effects, it is not harmful.</w:t>
      </w:r>
    </w:p>
    <w:p>
      <w:r>
        <w:rPr>
          <w:b/>
        </w:rPr>
        <w:t xml:space="preserve">Reality: </w:t>
      </w:r>
      <w:r>
        <w:t>Some drug interactions may have delayed effects or reduce drug efficacy without causing immediate symptoms.</w:t>
      </w:r>
    </w:p>
    <w:p>
      <w:r>
        <w:rPr>
          <w:b/>
        </w:rPr>
        <w:t xml:space="preserve">Misconception: </w:t>
      </w:r>
      <w:r>
        <w:t>Only elderly people need to worry about drug interactions.</w:t>
      </w:r>
    </w:p>
    <w:p>
      <w:r>
        <w:rPr>
          <w:b/>
        </w:rPr>
        <w:t xml:space="preserve">Reality: </w:t>
      </w:r>
      <w:r>
        <w:t>While older adults are at higher risk, drug interactions can occur at any age especially when multiple drugs are used.</w:t>
      </w:r>
    </w:p>
    <w:p>
      <w:pPr>
        <w:pStyle w:val="Heading1"/>
      </w:pPr>
      <w:r>
        <w:t>Clinical Pearls</w:t>
      </w:r>
    </w:p>
    <w:p>
      <w:pPr>
        <w:pStyle w:val="ListNumber"/>
      </w:pPr>
      <w:r>
        <w:t>Polypharmacy significantly increases the risk of drug interactions and adverse drug events.</w:t>
      </w:r>
    </w:p>
    <w:p>
      <w:pPr>
        <w:pStyle w:val="ListNumber"/>
      </w:pPr>
      <w:r>
        <w:t>CYP450 enzyme inhibition or induction is a common and important mechanism of drug interactions.</w:t>
      </w:r>
    </w:p>
    <w:p>
      <w:pPr>
        <w:pStyle w:val="ListNumber"/>
      </w:pPr>
      <w:r>
        <w:t>Patient education and thorough medication history taking are critical to preventing adverse drug interactions.</w:t>
      </w:r>
    </w:p>
    <w:p>
      <w:pPr>
        <w:pStyle w:val="ListNumber"/>
      </w:pPr>
      <w:r>
        <w:t>Herbal and dietary supplements may interact with conventional medications and require careful consideration.</w:t>
      </w:r>
    </w:p>
    <w:p>
      <w:pPr>
        <w:pStyle w:val="ListNumber"/>
      </w:pPr>
      <w:r>
        <w:t>Monitoring therapeutic drug levels is essential for drugs with narrow therapeutic windows to avoid toxicity.</w:t>
      </w:r>
    </w:p>
    <w:p>
      <w:pPr>
        <w:pStyle w:val="Heading1"/>
      </w:pPr>
      <w:r>
        <w:t>Key Takeaways</w:t>
      </w:r>
    </w:p>
    <w:p>
      <w:pPr>
        <w:pStyle w:val="ListBullet"/>
      </w:pPr>
      <w:r>
        <w:t>Drug interactions can alter medication effectiveness and safety through pharmacokinetic and pharmacodynamic mechanisms.</w:t>
      </w:r>
    </w:p>
    <w:p>
      <w:pPr>
        <w:pStyle w:val="ListBullet"/>
      </w:pPr>
      <w:r>
        <w:t>Cytochrome P450 enzymes play a central role in many drug metabolism interactions.</w:t>
      </w:r>
    </w:p>
    <w:p>
      <w:pPr>
        <w:pStyle w:val="ListBullet"/>
      </w:pPr>
      <w:r>
        <w:t>Food, supplements, and lifestyle factors can significantly impact drug interactions.</w:t>
      </w:r>
    </w:p>
    <w:p>
      <w:pPr>
        <w:pStyle w:val="ListBullet"/>
      </w:pPr>
      <w:r>
        <w:t>Older adults and people on multiple medications are especially vulnerable to drug interactions.</w:t>
      </w:r>
    </w:p>
    <w:p>
      <w:pPr>
        <w:pStyle w:val="ListBullet"/>
      </w:pPr>
      <w:r>
        <w:t>Communication between patients and healthcare professionals helps prevent harmful interactions.</w:t>
      </w:r>
    </w:p>
    <w:p>
      <w:pPr>
        <w:pStyle w:val="ListBullet"/>
      </w:pPr>
      <w:r>
        <w:t>Not all interactions cause noticeable symptoms but can still affect health outcomes.</w:t>
      </w:r>
    </w:p>
    <w:p>
      <w:pPr>
        <w:pStyle w:val="ListBullet"/>
      </w:pPr>
      <w:r>
        <w:t>Medication review and monitoring are essential components of safe drug therapy.</w:t>
      </w:r>
    </w:p>
    <w:p>
      <w:pPr>
        <w:pStyle w:val="ListBullet"/>
      </w:pPr>
      <w:r>
        <w:t>Avoid self-medicating and always seek professional advice regarding drug interactions.</w:t>
      </w:r>
    </w:p>
    <w:p>
      <w:pPr>
        <w:pStyle w:val="Heading1"/>
      </w:pPr>
      <w:r>
        <w:t>Glossary</w:t>
      </w:r>
    </w:p>
    <w:p>
      <w:r>
        <w:rPr>
          <w:b/>
        </w:rPr>
        <w:t xml:space="preserve">Pharmacokinetics: </w:t>
      </w:r>
      <w:r>
        <w:t>The study of how the body absorbs, distributes, metabolizes, and excretes drugs.</w:t>
      </w:r>
    </w:p>
    <w:p>
      <w:r>
        <w:rPr>
          <w:b/>
        </w:rPr>
        <w:t xml:space="preserve">Pharmacodynamics: </w:t>
      </w:r>
      <w:r>
        <w:t>The study of the physiological and biochemical effects of drugs and their mechanisms of action.</w:t>
      </w:r>
    </w:p>
    <w:p>
      <w:r>
        <w:rPr>
          <w:b/>
        </w:rPr>
        <w:t xml:space="preserve">Cytochrome P450 enzymes (CYP450): </w:t>
      </w:r>
      <w:r>
        <w:t>A family of liver enzymes that metabolize many medications and can be influenced by other drugs, affecting drug levels.</w:t>
      </w:r>
    </w:p>
    <w:p>
      <w:r>
        <w:rPr>
          <w:b/>
        </w:rPr>
        <w:t xml:space="preserve">Polypharmacy: </w:t>
      </w:r>
      <w:r>
        <w:t>The concurrent use of multiple medications by a patient, often increasing the risk of drug interactions.</w:t>
      </w:r>
    </w:p>
    <w:p>
      <w:r>
        <w:rPr>
          <w:b/>
        </w:rPr>
        <w:t xml:space="preserve">Adverse Drug Reaction (ADR): </w:t>
      </w:r>
      <w:r>
        <w:t>An unintended and harmful reaction to a medication.</w:t>
      </w:r>
    </w:p>
    <w:p>
      <w:r>
        <w:rPr>
          <w:b/>
        </w:rPr>
        <w:t xml:space="preserve">Drug-Drug Interaction: </w:t>
      </w:r>
      <w:r>
        <w:t>A situation in which one drug affects the activity of another when both are administered together.</w:t>
      </w:r>
    </w:p>
    <w:p>
      <w:r>
        <w:rPr>
          <w:b/>
        </w:rPr>
        <w:t xml:space="preserve">Drug-Food Interaction: </w:t>
      </w:r>
      <w:r>
        <w:t>When food affects the way a drug is absorbed or metabolized, altering its effect.</w:t>
      </w:r>
    </w:p>
    <w:p>
      <w:r>
        <w:rPr>
          <w:b/>
        </w:rPr>
        <w:t xml:space="preserve">Therapeutic Window: </w:t>
      </w:r>
      <w:r>
        <w:t>The range of drug doses which can treat disease effectively while staying within the safety range.</w:t>
      </w:r>
    </w:p>
    <w:p>
      <w:pPr>
        <w:pStyle w:val="Heading1"/>
      </w:pPr>
      <w:r>
        <w:t>Related Modules</w:t>
      </w:r>
    </w:p>
    <w:p>
      <w:pPr>
        <w:pStyle w:val="ListBullet"/>
      </w:pPr>
      <w:r>
        <w:t>MED-007-Medication-Adherence</w:t>
      </w:r>
    </w:p>
    <w:p>
      <w:pPr>
        <w:pStyle w:val="ListBullet"/>
      </w:pPr>
      <w:r>
        <w:t>MED-013-Polypharmacy</w:t>
      </w:r>
    </w:p>
    <w:p>
      <w:pPr>
        <w:pStyle w:val="ListBullet"/>
      </w:pPr>
      <w:r>
        <w:t>MED-025-Herbal-Supplements</w:t>
      </w:r>
    </w:p>
    <w:p>
      <w:pPr>
        <w:pStyle w:val="ListBullet"/>
      </w:pPr>
      <w:r>
        <w:t>MED-029-Medication-Safety</w:t>
      </w:r>
    </w:p>
    <w:p>
      <w:pPr>
        <w:pStyle w:val="Heading1"/>
      </w:pPr>
      <w:r>
        <w:t>Illustration Specifications</w:t>
      </w:r>
    </w:p>
    <w:p>
      <w:pPr>
        <w:pStyle w:val="Heading2"/>
      </w:pPr>
      <w:r>
        <w:t>ILLU-001 - Pharmacokinetic Pathways and Drug Interaction Sites</w:t>
      </w:r>
    </w:p>
    <w:p>
      <w:r>
        <w:t>Type: Schematic Diagram</w:t>
      </w:r>
    </w:p>
    <w:p>
      <w:r>
        <w:t>Diagram showing the absorption, metabolism (CYP450 enzymes), distribution, and excretion of drugs highlighting points where interactions commonly occur.</w:t>
      </w:r>
    </w:p>
    <w:p>
      <w:r>
        <w:t>Alt text: Drug pharmacokinetic pathways with interaction points labeled.</w:t>
      </w:r>
    </w:p>
    <w:p>
      <w:pPr>
        <w:pStyle w:val="Heading2"/>
      </w:pPr>
      <w:r>
        <w:t>ILLU-002 - Examples of Common Drug-Drug Interactions</w:t>
      </w:r>
    </w:p>
    <w:p>
      <w:r>
        <w:t>Type: Table</w:t>
      </w:r>
    </w:p>
    <w:p>
      <w:r>
        <w:t>Table listing common interacting drug pairs, the mechanism of interaction, and clinical consequences.</w:t>
      </w:r>
    </w:p>
    <w:p>
      <w:r>
        <w:t>Alt text: Table of common drug-drug interactions with effects and mechanisms.</w:t>
      </w:r>
    </w:p>
    <w:p>
      <w:pPr>
        <w:pStyle w:val="Heading2"/>
      </w:pPr>
      <w:r>
        <w:t>ILLU-003 - Effect of Grapefruit Juice on Drug Metabolism</w:t>
      </w:r>
    </w:p>
    <w:p>
      <w:r>
        <w:t>Type: Infographic</w:t>
      </w:r>
    </w:p>
    <w:p>
      <w:r>
        <w:t>Visual showing how grapefruit juice inhibits CYP3A4 enzymes leading to increased blood levels of certain drugs.</w:t>
      </w:r>
    </w:p>
    <w:p>
      <w:r>
        <w:t>Alt text: Infographic showing grapefruit juice effect on drug metabolism.</w:t>
      </w:r>
    </w:p>
    <w:p>
      <w:pPr>
        <w:pStyle w:val="Heading2"/>
      </w:pPr>
      <w:r>
        <w:t>ILLU-004 - Risk Factors for Drug Interactions</w:t>
      </w:r>
    </w:p>
    <w:p>
      <w:r>
        <w:t>Type: Chart</w:t>
      </w:r>
    </w:p>
    <w:p>
      <w:r>
        <w:t>Bar chart depicting factors increasing interaction risk such as age, number of drugs, liver/kidney function impairment.</w:t>
      </w:r>
    </w:p>
    <w:p>
      <w:r>
        <w:t>Alt text: Chart showing drug interaction risk factors.</w:t>
      </w:r>
    </w:p>
    <w:p>
      <w:pPr>
        <w:pStyle w:val="Heading1"/>
      </w:pPr>
      <w:r>
        <w:t>References</w:t>
      </w:r>
    </w:p>
    <w:p>
      <w:pPr>
        <w:pStyle w:val="ListBullet"/>
      </w:pPr>
      <w:r>
        <w:t>Drug Interactions: Mechanisms and Clinical Implications | UpToDate Editorial Board | 2023 | Unverified | Unverified</w:t>
      </w:r>
    </w:p>
    <w:p>
      <w:pPr>
        <w:pStyle w:val="ListBullet"/>
      </w:pPr>
      <w:r>
        <w:t>Pharmacokinetics and Drug Interactions | American Society of Health-System Pharmacists | 2022 | Unverified | Unverified</w:t>
      </w:r>
    </w:p>
    <w:p>
      <w:pPr>
        <w:pStyle w:val="ListBullet"/>
      </w:pPr>
      <w:r>
        <w:t>Cytochrome P450 Enzymes and Drug Metabolism | National Institute of General Medical Sciences (NIGMS) | 2021 | Unverified | Unverified</w:t>
      </w:r>
    </w:p>
    <w:p>
      <w:pPr>
        <w:pStyle w:val="ListBullet"/>
      </w:pPr>
      <w:r>
        <w:t>Herbal Medicine and Drug Interaction | World Health Organization (WHO)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