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MED-024 - Central Alpha Agonists</w:t>
      </w:r>
    </w:p>
    <w:p>
      <w:r>
        <w:rPr>
          <w:i/>
        </w:rPr>
        <w:t>Uses, mechanisms, benefits, side effects, interactions, monitoring, and safety related to central alpha agonists.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Treatment, Management</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Central alpha agonists, Clonidine, Methyldopa, Hypertension, Blood pressure, Adrenergic receptors, Side effects,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Central alpha agonists are a class of medications primarily used to manage hypertension (high blood pressure) and other cardiovascular conditions by acting on central nervous system receptors to reduce sympathetic nervous system output. These agents, including well-known drugs like clonidine and methyldopa, stimulate alpha-2 adrenergic receptors located in the brainstem, leading to decreased release of norepinephrine. This results in vasodilation and a reduction in heart rate and blood pressure. They are also used off-label for conditions such as attention deficit hyperactivity disorder (ADHD), opioid withdrawal, and certain pain syndromes. The practical relevance of central alpha agonists lies in their ability to provide blood pressure control especially when other agents are insufficient or contraindicated. Major synonyms include central alpha-2 agonists and centrally acting antihypertensives. Limitations of this drug class include side effects such as sedation, dry mouth, dizziness, and potential rebound hypertension if abruptly discontinued. Safety in pregnancy is established particularly for methyldopa, which is classified as relatively safe. Careful monitoring is required to adjust dosage and mitigate adverse effects. Other safety considerations include interactions with other central nervous system depressants and the importance of gradual tapering to prevent withdrawal symptoms. In summary, central alpha agonists are valuable agents in the armamentarium against hypertension with distinct mechanisms and safety profiles that require clinician and patient awareness for optimal use.</w:t>
      </w:r>
    </w:p>
    <w:p>
      <w:pPr>
        <w:pStyle w:val="Heading1"/>
      </w:pPr>
      <w:r>
        <w:t>Customer Questions Answered</w:t>
      </w:r>
    </w:p>
    <w:p>
      <w:pPr>
        <w:pStyle w:val="ListBullet"/>
      </w:pPr>
      <w:r>
        <w:t>What are central alpha agonists and how do they work?</w:t>
      </w:r>
    </w:p>
    <w:p>
      <w:pPr>
        <w:pStyle w:val="ListBullet"/>
      </w:pPr>
      <w:r>
        <w:t>What conditions are treated with central alpha agonists?</w:t>
      </w:r>
    </w:p>
    <w:p>
      <w:pPr>
        <w:pStyle w:val="ListBullet"/>
      </w:pPr>
      <w:r>
        <w:t>What are common brand names of central alpha agonists?</w:t>
      </w:r>
    </w:p>
    <w:p>
      <w:pPr>
        <w:pStyle w:val="ListBullet"/>
      </w:pPr>
      <w:r>
        <w:t>How do central alpha agonists lower blood pressure?</w:t>
      </w:r>
    </w:p>
    <w:p>
      <w:pPr>
        <w:pStyle w:val="ListBullet"/>
      </w:pPr>
      <w:r>
        <w:t>What are the most common side effects of these medications?</w:t>
      </w:r>
    </w:p>
    <w:p>
      <w:pPr>
        <w:pStyle w:val="ListBullet"/>
      </w:pPr>
      <w:r>
        <w:t>Are there any serious risks with central alpha agonists?</w:t>
      </w:r>
    </w:p>
    <w:p>
      <w:pPr>
        <w:pStyle w:val="ListBullet"/>
      </w:pPr>
      <w:r>
        <w:t>Can central alpha agonists be used during pregnancy?</w:t>
      </w:r>
    </w:p>
    <w:p>
      <w:pPr>
        <w:pStyle w:val="ListBullet"/>
      </w:pPr>
      <w:r>
        <w:t>How do central alpha agonists interact with other blood pressure medications?</w:t>
      </w:r>
    </w:p>
    <w:p>
      <w:pPr>
        <w:pStyle w:val="ListBullet"/>
      </w:pPr>
      <w:r>
        <w:t>What monitoring is required when taking central alpha agonists?</w:t>
      </w:r>
    </w:p>
    <w:p>
      <w:pPr>
        <w:pStyle w:val="ListBullet"/>
      </w:pPr>
      <w:r>
        <w:t>Are central alpha agonists safe for children?</w:t>
      </w:r>
    </w:p>
    <w:p>
      <w:pPr>
        <w:pStyle w:val="ListBullet"/>
      </w:pPr>
      <w:r>
        <w:t>What precautions should be taken when stopping these medications?</w:t>
      </w:r>
    </w:p>
    <w:p>
      <w:pPr>
        <w:pStyle w:val="ListBullet"/>
      </w:pPr>
      <w:r>
        <w:t>Are there misconceptions about central alpha agonists?</w:t>
      </w:r>
    </w:p>
    <w:p>
      <w:pPr>
        <w:pStyle w:val="Heading1"/>
      </w:pPr>
      <w:r>
        <w:t>Learning Objectives</w:t>
      </w:r>
    </w:p>
    <w:p>
      <w:pPr>
        <w:pStyle w:val="ListBullet"/>
      </w:pPr>
      <w:r>
        <w:t>Understand the definition and pharmacological action of central alpha agonists.</w:t>
      </w:r>
    </w:p>
    <w:p>
      <w:pPr>
        <w:pStyle w:val="ListBullet"/>
      </w:pPr>
      <w:r>
        <w:t>Identify clinical uses and indications for central alpha agonists.</w:t>
      </w:r>
    </w:p>
    <w:p>
      <w:pPr>
        <w:pStyle w:val="ListBullet"/>
      </w:pPr>
      <w:r>
        <w:t>Describe the mechanism of action at the receptor and physiological level.</w:t>
      </w:r>
    </w:p>
    <w:p>
      <w:pPr>
        <w:pStyle w:val="ListBullet"/>
      </w:pPr>
      <w:r>
        <w:t>Recognize common side effects and safety concerns.</w:t>
      </w:r>
    </w:p>
    <w:p>
      <w:pPr>
        <w:pStyle w:val="ListBullet"/>
      </w:pPr>
      <w:r>
        <w:t>Outline monitoring parameters during therapy.</w:t>
      </w:r>
    </w:p>
    <w:p>
      <w:pPr>
        <w:pStyle w:val="ListBullet"/>
      </w:pPr>
      <w:r>
        <w:t>Discuss drug interactions relevant to central alpha agonists.</w:t>
      </w:r>
    </w:p>
    <w:p>
      <w:pPr>
        <w:pStyle w:val="ListBullet"/>
      </w:pPr>
      <w:r>
        <w:t>Explain precautions for discontinuation and dosage adjustments.</w:t>
      </w:r>
    </w:p>
    <w:p>
      <w:pPr>
        <w:pStyle w:val="ListBullet"/>
      </w:pPr>
      <w:r>
        <w:t>Clarify misconceptions and provide evidence-based information.</w:t>
      </w:r>
    </w:p>
    <w:p>
      <w:pPr>
        <w:pStyle w:val="Heading1"/>
      </w:pPr>
      <w:r>
        <w:t>Definition</w:t>
      </w:r>
    </w:p>
    <w:p>
      <w:r>
        <w:t>Central alpha agonists are medications that stimulate alpha-2 adrenergic receptors in the central nervous system, leading to decreased sympathetic nervous system activity and subsequent lowering of blood pressure.</w:t>
      </w:r>
    </w:p>
    <w:p>
      <w:pPr>
        <w:pStyle w:val="Heading1"/>
      </w:pPr>
      <w:r>
        <w:t>Why This Matters</w:t>
      </w:r>
    </w:p>
    <w:p>
      <w:r>
        <w:t>Hypertension is a major risk factor for cardiovascular diseases worldwide. Central alpha agonists offer a unique mechanism to control high blood pressure, especially in cases where other treatments may not be suitable. Understanding their benefits, risks, and practical use empowers patients and providers to manage hypertension safely and effectively.</w:t>
      </w:r>
    </w:p>
    <w:p>
      <w:pPr>
        <w:pStyle w:val="Heading1"/>
      </w:pPr>
      <w:r>
        <w:t>Definition and Overview of Central Alpha Agonists</w:t>
      </w:r>
    </w:p>
    <w:p>
      <w:r>
        <w:t>Central alpha agonists are a class of drugs that act centrally to lower blood pressure by stimulating alpha-2 adrenergic receptors located in the brainstem, thereby reducing sympathetic outflow. Common examples include clonidine and methyldopa. These agents are primarily used for hypertension treatment but have additional off-label uses. They are also referred to as centrally acting alpha-2 adrenergic agonists or centrally acting antihypertensives.</w:t>
      </w:r>
    </w:p>
    <w:p>
      <w:pPr>
        <w:pStyle w:val="Heading1"/>
      </w:pPr>
      <w:r>
        <w:t>Mechanism of Action</w:t>
      </w:r>
    </w:p>
    <w:p>
      <w:r>
        <w:t>Central alpha agonists stimulate alpha-2 adrenergic receptors within the central nervous system, particularly in the medullary vasomotor center. Activation of these receptors inhibits the release of norepinephrine and other neurotransmitters, resulting in decreased sympathetic tone. This decreases peripheral vascular resistance and heart rate, leading to reduced blood pressure. This mechanism distinguishes central alpha agonists from peripheral alpha blockers which act directly on vascular smooth muscle.</w:t>
      </w:r>
    </w:p>
    <w:p>
      <w:pPr>
        <w:pStyle w:val="Heading1"/>
      </w:pPr>
      <w:r>
        <w:t>Physiological Effects and Receptor Pharmacology</w:t>
      </w:r>
    </w:p>
    <w:p>
      <w:r>
        <w:t>Alpha-2 receptors targeted by these medications are G-protein coupled receptors that inhibit adenylate cyclase activity, leading to decreased intracellular cyclic AMP in presynaptic neurons. This inhibition lowers norepinephrine release, modulating autonomic nervous system balance. The reduction in sympathetic nervous system activity results in vasodilation, decreased cardiac output, and lowered blood pressure. Additionally, some central alpha agonists affect imidazoline receptors which may contribute to antihypertensive effects.</w:t>
      </w:r>
    </w:p>
    <w:p>
      <w:pPr>
        <w:pStyle w:val="Heading1"/>
      </w:pPr>
      <w:r>
        <w:t>Clinical Uses and Indications</w:t>
      </w:r>
    </w:p>
    <w:p>
      <w:r>
        <w:t>The primary indication for central alpha agonists is hypertension, often reserved for cases not controlled by other medications or when patients need additional control. Methyldopa is preferred in pregnancy-induced hypertension due to its safety profile. Clonidine is also used off-label for conditions including attention deficit hyperactivity disorder (ADHD), opioid withdrawal symptoms, certain neuropathic pains, and menopausal hot flashes.</w:t>
      </w:r>
    </w:p>
    <w:p>
      <w:pPr>
        <w:pStyle w:val="Heading1"/>
      </w:pPr>
      <w:r>
        <w:t>Common Side Effects and Adverse Reactions</w:t>
      </w:r>
    </w:p>
    <w:p>
      <w:r>
        <w:t>Side effects commonly include sedation, dry mouth, dizziness, constipation, and fatigue due to central nervous system effects. Less commonly, patients may experience hypotension, bradycardia, or sexual dysfunction. Abrupt withdrawal of central alpha agonists can precipitate rebound hypertension, which may be severe. Therefore, gradual dose tapering is crucial. Rare but serious adverse effects include allergic reactions and liver enzyme elevations, particularly with methyldopa.</w:t>
      </w:r>
    </w:p>
    <w:p>
      <w:pPr>
        <w:pStyle w:val="Heading1"/>
      </w:pPr>
      <w:r>
        <w:t>Drug Interactions</w:t>
      </w:r>
    </w:p>
    <w:p>
      <w:r>
        <w:t>Central alpha agonists can interact with other medications affecting the central nervous system and blood pressure. Concomitant use with CNS depressants such as benzodiazepines or alcohol can enhance sedation. They may also potentiate the effects of other antihypertensives, leading to additive hypotension. Use with tricyclic antidepressants can antagonize their antihypertensive effects. It is important for clinicians to review medication lists carefully to avoid adverse interactions.</w:t>
      </w:r>
    </w:p>
    <w:p>
      <w:pPr>
        <w:pStyle w:val="Heading1"/>
      </w:pPr>
      <w:r>
        <w:t>Monitoring Parameters</w:t>
      </w:r>
    </w:p>
    <w:p>
      <w:r>
        <w:t>Patients on central alpha agonists require regular monitoring of blood pressure and heart rate to assess efficacy and detect adverse effects like bradycardia or hypotension. Liver function tests are recommended especially when methyldopa is used due to risk of hepatotoxicity. Monitoring for signs of sedation, dry mouth, and mental status changes is also advised to adjust doses accordingly. During medication discontinuation, close follow-up is critical to prevent rebound hypertension.</w:t>
      </w:r>
    </w:p>
    <w:p>
      <w:pPr>
        <w:pStyle w:val="Heading1"/>
      </w:pPr>
      <w:r>
        <w:t>Use in Special Populations: Pregnancy and Pediatrics</w:t>
      </w:r>
    </w:p>
    <w:p>
      <w:r>
        <w:t>Methyldopa is established as a safe antihypertensive during pregnancy and is commonly used in pregnancy-induced hypertension. Clonidine is less well studied in pregnancy and generally reserved for specific cases. Pediatric use of central alpha agonists is limited but clonidine is sometimes used for ADHD and sleep disorders under specialist guidance. In all special populations, benefits and risks must be carefully weighed.</w:t>
      </w:r>
    </w:p>
    <w:p>
      <w:pPr>
        <w:pStyle w:val="Heading1"/>
      </w:pPr>
      <w:r>
        <w:t>Limitations and Contraindications</w:t>
      </w:r>
    </w:p>
    <w:p>
      <w:r>
        <w:t>Central alpha agonists are not first-line agents for hypertension as they are associated with significant side effects and difficulty with adherence related to sedation. Withdrawal requires careful management due to rebound hypertension risk. Contraindications include hypersensitivity to drug components and caution is advised in patients with severe cardiac conduction disorders or depression. They are generally avoided in elderly patients sensitive to CNS effects.</w:t>
      </w:r>
    </w:p>
    <w:p>
      <w:pPr>
        <w:pStyle w:val="Heading1"/>
      </w:pPr>
      <w:r>
        <w:t>Misconceptions About Central Alpha Agonists</w:t>
      </w:r>
    </w:p>
    <w:p>
      <w:r>
        <w:t>A common misconception is that all blood pressure medications have similar safety and side effect profiles; central alpha agonists typically cause more sedation and require careful withdrawal to avoid rebound hypertension. Another myth is that these drugs are primarily used for psychiatric disorders—while they have off-label neuropsychiatric uses, their main role remains blood pressure control. It is also falsely believed they can be stopped abruptly without consequences.</w:t>
      </w:r>
    </w:p>
    <w:p>
      <w:pPr>
        <w:pStyle w:val="Heading1"/>
      </w:pPr>
      <w:r>
        <w:t>Safety and Discontinuation Guidelines</w:t>
      </w:r>
    </w:p>
    <w:p>
      <w:r>
        <w:t>Safety considerations include avoiding abrupt discontinuation to prevent rebound effects like hypertensive crisis, sweating, and nervousness. Dose tapering over days to weeks is recommended. Patients should be educated about side effects and advised not to stop medication without medical advice. Monitoring for CNS depression is critical, especially in combination with other sedatives. Methyldopa requires liver function monitoring, and clonidine patches may reduce pill burden but have unique application considerations.</w:t>
      </w:r>
    </w:p>
    <w:p>
      <w:pPr>
        <w:pStyle w:val="Heading1"/>
      </w:pPr>
      <w:r>
        <w:t>Practical Guidance</w:t>
      </w:r>
    </w:p>
    <w:p>
      <w:pPr>
        <w:pStyle w:val="ListBullet"/>
      </w:pPr>
      <w:r>
        <w:t>Take central alpha agonists exactly as prescribed and never stop suddenly without consulting a healthcare provider.</w:t>
      </w:r>
    </w:p>
    <w:p>
      <w:pPr>
        <w:pStyle w:val="ListBullet"/>
      </w:pPr>
      <w:r>
        <w:t>Monitor blood pressure regularly to assess response and side effects.</w:t>
      </w:r>
    </w:p>
    <w:p>
      <w:pPr>
        <w:pStyle w:val="ListBullet"/>
      </w:pPr>
      <w:r>
        <w:t>Report symptoms such as dizziness, excessive sedation, or palpitations promptly.</w:t>
      </w:r>
    </w:p>
    <w:p>
      <w:pPr>
        <w:pStyle w:val="ListBullet"/>
      </w:pPr>
      <w:r>
        <w:t>Inform your provider about all medications and supplements to prevent interactions.</w:t>
      </w:r>
    </w:p>
    <w:p>
      <w:pPr>
        <w:pStyle w:val="ListBullet"/>
      </w:pPr>
      <w:r>
        <w:t>Methyldopa is often preferred in pregnant patients needing blood pressure control.</w:t>
      </w:r>
    </w:p>
    <w:p>
      <w:pPr>
        <w:pStyle w:val="ListBullet"/>
      </w:pPr>
      <w:r>
        <w:t>Dose adjustments may be needed for elderly patients due to increased sensitivity.</w:t>
      </w:r>
    </w:p>
    <w:p>
      <w:pPr>
        <w:pStyle w:val="ListBullet"/>
      </w:pPr>
      <w:r>
        <w:t>Be aware of the need for gradual dose tapering to avoid rebound hypertension.</w:t>
      </w:r>
    </w:p>
    <w:p>
      <w:pPr>
        <w:pStyle w:val="ListBullet"/>
      </w:pPr>
      <w:r>
        <w:t>Avoid alcohol and other CNS depressants while taking these medicines.</w:t>
      </w:r>
    </w:p>
    <w:p>
      <w:pPr>
        <w:pStyle w:val="Heading1"/>
      </w:pPr>
      <w:r>
        <w:t>Safety Notes</w:t>
      </w:r>
    </w:p>
    <w:p>
      <w:pPr>
        <w:pStyle w:val="ListBullet"/>
      </w:pPr>
      <w:r>
        <w:t>Do not discontinue central alpha agonists abruptly due to risk of rebound hypertension.</w:t>
      </w:r>
    </w:p>
    <w:p>
      <w:pPr>
        <w:pStyle w:val="ListBullet"/>
      </w:pPr>
      <w:r>
        <w:t>Avoid operating heavy machinery if experiencing sedation or dizziness.</w:t>
      </w:r>
    </w:p>
    <w:p>
      <w:pPr>
        <w:pStyle w:val="ListBullet"/>
      </w:pPr>
      <w:r>
        <w:t>Use caution in patients with history of depression or cardiac conduction issues.</w:t>
      </w:r>
    </w:p>
    <w:p>
      <w:pPr>
        <w:pStyle w:val="ListBullet"/>
      </w:pPr>
      <w:r>
        <w:t>Monitor liver function tests when using methyldopa routinely.</w:t>
      </w:r>
    </w:p>
    <w:p>
      <w:pPr>
        <w:pStyle w:val="ListBullet"/>
      </w:pPr>
      <w:r>
        <w:t>Inform healthcare providers of all concurrent medications to avoid interactions.</w:t>
      </w:r>
    </w:p>
    <w:p>
      <w:pPr>
        <w:pStyle w:val="Heading1"/>
      </w:pPr>
      <w:r>
        <w:t>Common Misconceptions</w:t>
      </w:r>
    </w:p>
    <w:p>
      <w:r>
        <w:rPr>
          <w:b/>
        </w:rPr>
        <w:t xml:space="preserve">Misconception: </w:t>
      </w:r>
      <w:r>
        <w:t>Central alpha agonists can be stopped suddenly without harm.</w:t>
      </w:r>
    </w:p>
    <w:p>
      <w:r>
        <w:rPr>
          <w:b/>
        </w:rPr>
        <w:t xml:space="preserve">Reality: </w:t>
      </w:r>
      <w:r>
        <w:t>Abrupt discontinuation can cause dangerous rebound hypertension; gradual tapering is necessary.</w:t>
      </w:r>
    </w:p>
    <w:p>
      <w:r>
        <w:rPr>
          <w:b/>
        </w:rPr>
        <w:t xml:space="preserve">Misconception: </w:t>
      </w:r>
      <w:r>
        <w:t>They are first-line treatment for most hypertension cases.</w:t>
      </w:r>
    </w:p>
    <w:p>
      <w:r>
        <w:rPr>
          <w:b/>
        </w:rPr>
        <w:t xml:space="preserve">Reality: </w:t>
      </w:r>
      <w:r>
        <w:t>Central alpha agonists are typically second- or third-line due to side effects and are used when other drugs are inadequate or contraindicated.</w:t>
      </w:r>
    </w:p>
    <w:p>
      <w:r>
        <w:rPr>
          <w:b/>
        </w:rPr>
        <w:t xml:space="preserve">Misconception: </w:t>
      </w:r>
      <w:r>
        <w:t>All blood pressure medicines have similar side effects.</w:t>
      </w:r>
    </w:p>
    <w:p>
      <w:r>
        <w:rPr>
          <w:b/>
        </w:rPr>
        <w:t xml:space="preserve">Reality: </w:t>
      </w:r>
      <w:r>
        <w:t>Central alpha agonists often cause sedation and dry mouth more than many other antihypertensives.</w:t>
      </w:r>
    </w:p>
    <w:p>
      <w:pPr>
        <w:pStyle w:val="Heading1"/>
      </w:pPr>
      <w:r>
        <w:t>Clinical Pearls</w:t>
      </w:r>
    </w:p>
    <w:p>
      <w:pPr>
        <w:pStyle w:val="ListNumber"/>
      </w:pPr>
      <w:r>
        <w:t>Rebound hypertension after stopping central alpha agonists can be severe and requires prompt management.</w:t>
      </w:r>
    </w:p>
    <w:p>
      <w:pPr>
        <w:pStyle w:val="ListNumber"/>
      </w:pPr>
      <w:r>
        <w:t>Methyldopa remains a preferred antihypertensive in pregnancy due to established safety.</w:t>
      </w:r>
    </w:p>
    <w:p>
      <w:pPr>
        <w:pStyle w:val="ListNumber"/>
      </w:pPr>
      <w:r>
        <w:t>Clonidine’s use extends beyond hypertension into neuropsychiatric and pain conditions.</w:t>
      </w:r>
    </w:p>
    <w:p>
      <w:pPr>
        <w:pStyle w:val="ListNumber"/>
      </w:pPr>
      <w:r>
        <w:t>Monitoring heart rate and blood pressure ensures safety during initial dose adjustments.</w:t>
      </w:r>
    </w:p>
    <w:p>
      <w:pPr>
        <w:pStyle w:val="ListNumber"/>
      </w:pPr>
      <w:r>
        <w:t>Patient education about adherence and side effects improves outcomes.</w:t>
      </w:r>
    </w:p>
    <w:p>
      <w:pPr>
        <w:pStyle w:val="Heading1"/>
      </w:pPr>
      <w:r>
        <w:t>Key Takeaways</w:t>
      </w:r>
    </w:p>
    <w:p>
      <w:pPr>
        <w:pStyle w:val="ListBullet"/>
      </w:pPr>
      <w:r>
        <w:t>Central alpha agonists lower blood pressure by reducing sympathetic nervous system activity via alpha-2 receptor stimulation in the brain.</w:t>
      </w:r>
    </w:p>
    <w:p>
      <w:pPr>
        <w:pStyle w:val="ListBullet"/>
      </w:pPr>
      <w:r>
        <w:t>Common drugs in this class include clonidine and methyldopa, with distinct clinical uses and safety profiles.</w:t>
      </w:r>
    </w:p>
    <w:p>
      <w:pPr>
        <w:pStyle w:val="ListBullet"/>
      </w:pPr>
      <w:r>
        <w:t>Side effects often include sedation, dry mouth, and dizziness; dose adjustments may be necessary to improve tolerability.</w:t>
      </w:r>
    </w:p>
    <w:p>
      <w:pPr>
        <w:pStyle w:val="ListBullet"/>
      </w:pPr>
      <w:r>
        <w:t>Abrupt withdrawal can cause rebound hypertension, making gradual tapering essential.</w:t>
      </w:r>
    </w:p>
    <w:p>
      <w:pPr>
        <w:pStyle w:val="ListBullet"/>
      </w:pPr>
      <w:r>
        <w:t>Methyldopa is preferred for hypertension during pregnancy due to its safety.</w:t>
      </w:r>
    </w:p>
    <w:p>
      <w:pPr>
        <w:pStyle w:val="ListBullet"/>
      </w:pPr>
      <w:r>
        <w:t>Drug interactions with CNS depressants and other antihypertensives require caution and careful monitoring.</w:t>
      </w:r>
    </w:p>
    <w:p>
      <w:pPr>
        <w:pStyle w:val="ListBullet"/>
      </w:pPr>
      <w:r>
        <w:t>Regular monitoring of blood pressure, heart rate, and liver function (for methyldopa) help ensure safe therapy.</w:t>
      </w:r>
    </w:p>
    <w:p>
      <w:pPr>
        <w:pStyle w:val="ListBullet"/>
      </w:pPr>
      <w:r>
        <w:t>Central alpha agonists may have off-label uses but are not generally first-line for hypertension due to side effect burden.</w:t>
      </w:r>
    </w:p>
    <w:p>
      <w:pPr>
        <w:pStyle w:val="Heading1"/>
      </w:pPr>
      <w:r>
        <w:t>Glossary</w:t>
      </w:r>
    </w:p>
    <w:p>
      <w:r>
        <w:rPr>
          <w:b/>
        </w:rPr>
        <w:t xml:space="preserve">Central Alpha Agonists: </w:t>
      </w:r>
      <w:r>
        <w:t>Medications that act on central nervous system alpha-2 adrenergic receptors to reduce sympathetic nervous system output and lower blood pressure.</w:t>
      </w:r>
    </w:p>
    <w:p>
      <w:r>
        <w:rPr>
          <w:b/>
        </w:rPr>
        <w:t xml:space="preserve">Alpha-2 Adrenergic Receptors: </w:t>
      </w:r>
      <w:r>
        <w:t>Receptors in the brain that regulate neurotransmitter release and sympathetic nervous system activity.</w:t>
      </w:r>
    </w:p>
    <w:p>
      <w:r>
        <w:rPr>
          <w:b/>
        </w:rPr>
        <w:t xml:space="preserve">Sympathetic Nervous System: </w:t>
      </w:r>
      <w:r>
        <w:t>Part of the autonomic nervous system involved in 'fight or flight' responses, including increasing heart rate and blood pressure.</w:t>
      </w:r>
    </w:p>
    <w:p>
      <w:r>
        <w:rPr>
          <w:b/>
        </w:rPr>
        <w:t xml:space="preserve">Norepinephrine: </w:t>
      </w:r>
      <w:r>
        <w:t>A neurotransmitter released by sympathetic nerves that increases heart rate and blood pressure.</w:t>
      </w:r>
    </w:p>
    <w:p>
      <w:r>
        <w:rPr>
          <w:b/>
        </w:rPr>
        <w:t xml:space="preserve">Rebound Hypertension: </w:t>
      </w:r>
      <w:r>
        <w:t>A sudden increase in blood pressure that can occur after stopping certain blood pressure medications abruptly.</w:t>
      </w:r>
    </w:p>
    <w:p>
      <w:r>
        <w:rPr>
          <w:b/>
        </w:rPr>
        <w:t xml:space="preserve">Methyldopa: </w:t>
      </w:r>
      <w:r>
        <w:t>A central alpha agonist commonly used to treat hypertension, especially in pregnancy.</w:t>
      </w:r>
    </w:p>
    <w:p>
      <w:r>
        <w:rPr>
          <w:b/>
        </w:rPr>
        <w:t xml:space="preserve">Clonidine: </w:t>
      </w:r>
      <w:r>
        <w:t>A central alpha agonist used to treat hypertension and other off-label indications.</w:t>
      </w:r>
    </w:p>
    <w:p>
      <w:pPr>
        <w:pStyle w:val="Heading1"/>
      </w:pPr>
      <w:r>
        <w:t>Related Modules</w:t>
      </w:r>
    </w:p>
    <w:p>
      <w:pPr>
        <w:pStyle w:val="ListBullet"/>
      </w:pPr>
      <w:r>
        <w:t>MED-010</w:t>
      </w:r>
    </w:p>
    <w:p>
      <w:pPr>
        <w:pStyle w:val="ListBullet"/>
      </w:pPr>
      <w:r>
        <w:t>MED-035</w:t>
      </w:r>
    </w:p>
    <w:p>
      <w:pPr>
        <w:pStyle w:val="ListBullet"/>
      </w:pPr>
      <w:r>
        <w:t>MED-047</w:t>
      </w:r>
    </w:p>
    <w:p>
      <w:pPr>
        <w:pStyle w:val="Heading1"/>
      </w:pPr>
      <w:r>
        <w:t>Illustration Specifications</w:t>
      </w:r>
    </w:p>
    <w:p>
      <w:pPr>
        <w:pStyle w:val="Heading2"/>
      </w:pPr>
      <w:r>
        <w:t>ILL-001 - Mechanism of Action of Central Alpha Agonists</w:t>
      </w:r>
    </w:p>
    <w:p>
      <w:r>
        <w:t>Type: Diagram</w:t>
      </w:r>
    </w:p>
    <w:p>
      <w:r>
        <w:t>Visual overview showing central alpha agonist drugs stimulating alpha-2 receptors in the brainstem leading to decreased norepinephrine release and reduced blood pressure.</w:t>
      </w:r>
    </w:p>
    <w:p>
      <w:r>
        <w:t>Alt text: Diagram showing central alpha agonist action on brain receptors reducing sympathetic output.</w:t>
      </w:r>
    </w:p>
    <w:p>
      <w:pPr>
        <w:pStyle w:val="Heading2"/>
      </w:pPr>
      <w:r>
        <w:t>ILL-002 - Comparative Side Effect Profiles</w:t>
      </w:r>
    </w:p>
    <w:p>
      <w:r>
        <w:t>Type: Chart</w:t>
      </w:r>
    </w:p>
    <w:p>
      <w:r>
        <w:t>Chart displaying common side effects of central alpha agonists compared to other antihypertensives.</w:t>
      </w:r>
    </w:p>
    <w:p>
      <w:r>
        <w:t>Alt text: Bar chart comparing side effects like sedation and dry mouth among blood pressure drug classes.</w:t>
      </w:r>
    </w:p>
    <w:p>
      <w:pPr>
        <w:pStyle w:val="Heading2"/>
      </w:pPr>
      <w:r>
        <w:t>ILL-003 - Monitoring Parameters and Clinical Considerations</w:t>
      </w:r>
    </w:p>
    <w:p>
      <w:r>
        <w:t>Type: Infographic</w:t>
      </w:r>
    </w:p>
    <w:p>
      <w:r>
        <w:t>Infographic outlining key monitoring points during therapy with central alpha agonists, including blood pressure, heart rate, and liver function.</w:t>
      </w:r>
    </w:p>
    <w:p>
      <w:r>
        <w:t>Alt text: Infographic listing monitoring guidelines for central alpha agonist therapy.</w:t>
      </w:r>
    </w:p>
    <w:p>
      <w:pPr>
        <w:pStyle w:val="Heading1"/>
      </w:pPr>
      <w:r>
        <w:t>References</w:t>
      </w:r>
    </w:p>
    <w:p>
      <w:pPr>
        <w:pStyle w:val="ListBullet"/>
      </w:pPr>
      <w:r>
        <w:t>2017 ACC/AHA Hypertension Guideline | American College of Cardiology/American Heart Association | 2017 | N/A | Unverified</w:t>
      </w:r>
    </w:p>
    <w:p>
      <w:pPr>
        <w:pStyle w:val="ListBullet"/>
      </w:pPr>
      <w:r>
        <w:t>Pharmacology and Therapeutics of Antihypertensive Drugs | Katzung BG, Basic and Clinical Pharmacology | 2018 | N/A | Unverified</w:t>
      </w:r>
    </w:p>
    <w:p>
      <w:pPr>
        <w:pStyle w:val="ListBullet"/>
      </w:pPr>
      <w:r>
        <w:t>Methyldopa Use in Pregnancy and Safety Data | American College of Obstetricians and Gynecologists (ACOG) | 2020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