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MED-033 - PCSK9 Inhibitors</w:t>
      </w:r>
    </w:p>
    <w:p>
      <w:r>
        <w:rPr>
          <w:i/>
        </w:rPr>
        <w:t>Uses, mechanisms, benefits, side effects, interactions, monitoring, and safety related to PCSK9 inhibitors.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primary prevention, secondary prevention, management</w:t>
            </w:r>
          </w:p>
        </w:tc>
      </w:tr>
      <w:tr>
        <w:tc>
          <w:tcPr>
            <w:tcW w:type="dxa" w:w="4968"/>
          </w:tcPr>
          <w:p>
            <w:r>
              <w:rPr>
                <w:b/>
              </w:rPr>
              <w:t>Audience</w:t>
            </w:r>
          </w:p>
        </w:tc>
        <w:tc>
          <w:tcPr>
            <w:tcW w:type="dxa" w:w="4968"/>
          </w:tcPr>
          <w:p>
            <w:r>
              <w:t>patients, caregivers, clinicians</w:t>
            </w:r>
          </w:p>
        </w:tc>
      </w:tr>
      <w:tr>
        <w:tc>
          <w:tcPr>
            <w:tcW w:type="dxa" w:w="4968"/>
          </w:tcPr>
          <w:p>
            <w:r>
              <w:rPr>
                <w:b/>
              </w:rPr>
              <w:t>Reading level</w:t>
            </w:r>
          </w:p>
        </w:tc>
        <w:tc>
          <w:tcPr>
            <w:tcW w:type="dxa" w:w="4968"/>
          </w:tcPr>
          <w:p>
            <w:r>
              <w:t>Intermediate (High School to College)</w:t>
            </w:r>
          </w:p>
        </w:tc>
      </w:tr>
      <w:tr>
        <w:tc>
          <w:tcPr>
            <w:tcW w:type="dxa" w:w="4968"/>
          </w:tcPr>
          <w:p>
            <w:r>
              <w:rPr>
                <w:b/>
              </w:rPr>
              <w:t>Keywords</w:t>
            </w:r>
          </w:p>
        </w:tc>
        <w:tc>
          <w:tcPr>
            <w:tcW w:type="dxa" w:w="4968"/>
          </w:tcPr>
          <w:p>
            <w:r>
              <w:t>PCSK9 inhibitors, cholesterol, LDL cholesterol, hyperlipidemia, cardiovascular disease, monoclonal antibodies, statin intolerance, lipid lowering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PCSK9 inhibitors are a class of cholesterol-lowering medications primarily used to reduce low-density lipoprotein cholesterol (LDL-C), commonly known as 'bad cholesterol'. These drugs, including evolocumab and alirocumab, are monoclonal antibodies that target and inhibit the protein proprotein convertase subtilisin/kexin type 9 (PCSK9). PCSK9 normally binds to LDL receptors on liver cells, leading to their degradation, which reduces the liver's ability to remove LDL-C from the blood. By inhibiting PCSK9, these drugs increase LDL receptor availability, thereby lowering LDL cholesterol levels significantly. PCSK9 inhibitors are especially beneficial for patients with familial hypercholesterolemia, statin intolerance, or those who do not reach LDL-C goals despite maximally tolerated statin therapy. Therapeutic benefits include substantial reductions in LDL-C—up to 60%—and evidence of reduced cardiovascular events such as heart attacks and strokes. Common side effects are injection site reactions, nasopharyngitis, and flu-like symptoms; severe adverse effects are rare. PCSK9 inhibitors are administered by subcutaneous injection every two to four weeks. They can be safely combined with statins and other lipid-lowering therapies. Monitoring typically includes regular lipid profile assessments to evaluate efficacy. Limitations include high cost and intravenous route of administration, which may affect access and adherence. Current evidence supports PCSK9 inhibitors as a valuable addition for patients at high cardiovascular risk needing aggressive LDL-C lowering. Ongoing studies are evaluating long-term safety and expanding indications. Safety considerations highlight careful use during pregnancy and the need for clinicians to assess individual patient risk factors. This comprehensive overview integrates clinical pharmacology, evidence-based benefits, safety profiles, and practical application guidance for consumers and healthcare professionals alike.</w:t>
      </w:r>
    </w:p>
    <w:p>
      <w:pPr>
        <w:pStyle w:val="Heading1"/>
      </w:pPr>
      <w:r>
        <w:t>Customer Questions Answered</w:t>
      </w:r>
    </w:p>
    <w:p>
      <w:pPr>
        <w:pStyle w:val="ListBullet"/>
      </w:pPr>
      <w:r>
        <w:t>What are PCSK9 inhibitors and how do they work?</w:t>
      </w:r>
    </w:p>
    <w:p>
      <w:pPr>
        <w:pStyle w:val="ListBullet"/>
      </w:pPr>
      <w:r>
        <w:t>Who should consider taking PCSK9 inhibitors?</w:t>
      </w:r>
    </w:p>
    <w:p>
      <w:pPr>
        <w:pStyle w:val="ListBullet"/>
      </w:pPr>
      <w:r>
        <w:t>What are the benefits of PCSK9 inhibitors in lowering cholesterol?</w:t>
      </w:r>
    </w:p>
    <w:p>
      <w:pPr>
        <w:pStyle w:val="ListBullet"/>
      </w:pPr>
      <w:r>
        <w:t>Are PCSK9 inhibitors safe and what side effects can they cause?</w:t>
      </w:r>
    </w:p>
    <w:p>
      <w:pPr>
        <w:pStyle w:val="ListBullet"/>
      </w:pPr>
      <w:r>
        <w:t>Can PCSK9 inhibitors be used with statins or other cholesterol drugs?</w:t>
      </w:r>
    </w:p>
    <w:p>
      <w:pPr>
        <w:pStyle w:val="ListBullet"/>
      </w:pPr>
      <w:r>
        <w:t>How often do PCSK9 inhibitors need to be administered?</w:t>
      </w:r>
    </w:p>
    <w:p>
      <w:pPr>
        <w:pStyle w:val="ListBullet"/>
      </w:pPr>
      <w:r>
        <w:t>What is the difference between PCSK9 inhibitors and statins?</w:t>
      </w:r>
    </w:p>
    <w:p>
      <w:pPr>
        <w:pStyle w:val="ListBullet"/>
      </w:pPr>
      <w:r>
        <w:t>Are there any known drug interactions with PCSK9 inhibitors?</w:t>
      </w:r>
    </w:p>
    <w:p>
      <w:pPr>
        <w:pStyle w:val="ListBullet"/>
      </w:pPr>
      <w:r>
        <w:t>How do PCSK9 inhibitors impact the risk of heart attack or stroke?</w:t>
      </w:r>
    </w:p>
    <w:p>
      <w:pPr>
        <w:pStyle w:val="ListBullet"/>
      </w:pPr>
      <w:r>
        <w:t>What monitoring is required when using PCSK9 inhibitors?</w:t>
      </w:r>
    </w:p>
    <w:p>
      <w:pPr>
        <w:pStyle w:val="ListBullet"/>
      </w:pPr>
      <w:r>
        <w:t>Are PCSK9 inhibitors suitable for children or pregnant women?</w:t>
      </w:r>
    </w:p>
    <w:p>
      <w:pPr>
        <w:pStyle w:val="ListBullet"/>
      </w:pPr>
      <w:r>
        <w:t>How expensive are PCSK9 inhibitors and are they covered by insurance?</w:t>
      </w:r>
    </w:p>
    <w:p>
      <w:pPr>
        <w:pStyle w:val="Heading1"/>
      </w:pPr>
      <w:r>
        <w:t>Learning Objectives</w:t>
      </w:r>
    </w:p>
    <w:p>
      <w:pPr>
        <w:pStyle w:val="ListBullet"/>
      </w:pPr>
      <w:r>
        <w:t>Understand the definition and mechanism of action of PCSK9 inhibitors.</w:t>
      </w:r>
    </w:p>
    <w:p>
      <w:pPr>
        <w:pStyle w:val="ListBullet"/>
      </w:pPr>
      <w:r>
        <w:t>Recognize clinical indications for prescribing PCSK9 inhibitors.</w:t>
      </w:r>
    </w:p>
    <w:p>
      <w:pPr>
        <w:pStyle w:val="ListBullet"/>
      </w:pPr>
      <w:r>
        <w:t>Identify common benefits and side effects associated with PCSK9 inhibitors.</w:t>
      </w:r>
    </w:p>
    <w:p>
      <w:pPr>
        <w:pStyle w:val="ListBullet"/>
      </w:pPr>
      <w:r>
        <w:t>Understand how PCSK9 inhibitors are administered and monitored.</w:t>
      </w:r>
    </w:p>
    <w:p>
      <w:pPr>
        <w:pStyle w:val="ListBullet"/>
      </w:pPr>
      <w:r>
        <w:t>Know potential drug interactions and contraindications.</w:t>
      </w:r>
    </w:p>
    <w:p>
      <w:pPr>
        <w:pStyle w:val="ListBullet"/>
      </w:pPr>
      <w:r>
        <w:t>Differentiate PCSK9 inhibitors from other cholesterol-lowering medications.</w:t>
      </w:r>
    </w:p>
    <w:p>
      <w:pPr>
        <w:pStyle w:val="ListBullet"/>
      </w:pPr>
      <w:r>
        <w:t>Appreciate current evidence supporting cardiovascular risk reduction.</w:t>
      </w:r>
    </w:p>
    <w:p>
      <w:pPr>
        <w:pStyle w:val="ListBullet"/>
      </w:pPr>
      <w:r>
        <w:t>Recognize common misconceptions about PCSK9 inhibitors and cholesterol therapy.</w:t>
      </w:r>
    </w:p>
    <w:p>
      <w:pPr>
        <w:pStyle w:val="Heading1"/>
      </w:pPr>
      <w:r>
        <w:t>Definition</w:t>
      </w:r>
    </w:p>
    <w:p>
      <w:r>
        <w:t>PCSK9 inhibitors are injectable monoclonal antibody medications that target the PCSK9 enzyme to lower LDL cholesterol levels and reduce cardiovascular risk.</w:t>
      </w:r>
    </w:p>
    <w:p>
      <w:pPr>
        <w:pStyle w:val="Heading1"/>
      </w:pPr>
      <w:r>
        <w:t>Why This Matters</w:t>
      </w:r>
    </w:p>
    <w:p>
      <w:r>
        <w:t>High LDL cholesterol is a major risk factor for heart disease and stroke. Many patients are unable to achieve target cholesterol levels with statins alone due to intolerance or genetic factors. PCSK9 inhibitors provide an effective alternative or add-on therapy to reduce LDL cholesterol significantly, improving cardiovascular outcomes and potentially saving lives.</w:t>
      </w:r>
    </w:p>
    <w:p>
      <w:pPr>
        <w:pStyle w:val="Heading1"/>
      </w:pPr>
      <w:r>
        <w:t>What Are PCSK9 Inhibitors?</w:t>
      </w:r>
    </w:p>
    <w:p>
      <w:r>
        <w:t>PCSK9 inhibitors are a class of drugs designed to reduce LDL cholesterol by blocking the proprotein convertase subtilisin/kexin type 9 (PCSK9) enzyme. They are typically monoclonal antibodies —engineered proteins that specifically bind to PCSK9— preventing it from degrading LDL receptors in the liver. This increases the number of LDL receptors available to remove LDL cholesterol from the bloodstream, leading to lower blood cholesterol levels.</w:t>
      </w:r>
    </w:p>
    <w:p>
      <w:pPr>
        <w:pStyle w:val="Heading1"/>
      </w:pPr>
      <w:r>
        <w:t>Mechanism of Action of PCSK9 Inhibitors</w:t>
      </w:r>
    </w:p>
    <w:p>
      <w:r>
        <w:t>PCSK9 is an enzyme produced mainly by the liver. It attaches to LDL receptors on liver cells and causes their degradation inside the cell. LDL receptors are responsible for clearing LDL cholesterol ('bad cholesterol') from the blood. By inhibiting PCSK9, these drugs prevent LDL receptor breakdown, increasing receptor recycling to the cell surface and enhancing clearance of LDL cholesterol from circulation.</w:t>
      </w:r>
    </w:p>
    <w:p>
      <w:pPr>
        <w:pStyle w:val="Heading1"/>
      </w:pPr>
      <w:r>
        <w:t>Clinical Uses and Indications</w:t>
      </w:r>
    </w:p>
    <w:p>
      <w:r>
        <w:t>PCSK9 inhibitors are primarily used to treat hypercholesterolemia, including familial hypercholesterolemia (FH), which is a genetic condition causing very high LDL cholesterol. They are also prescribed for patients with established cardiovascular disease who have not met LDL cholesterol goals despite maximum tolerated statin therapy, or for patients who are statin intolerant. They reduce the risk of heart attack, stroke, and other cardiovascular events in these populations.</w:t>
      </w:r>
    </w:p>
    <w:p>
      <w:pPr>
        <w:pStyle w:val="Heading1"/>
      </w:pPr>
      <w:r>
        <w:t>Benefits and Efficacy of PCSK9 Inhibitors</w:t>
      </w:r>
    </w:p>
    <w:p>
      <w:r>
        <w:t>Clinical trials have shown that PCSK9 inhibitors lower LDL cholesterol by approximately 50 to 60%. This reduction is substantially greater than what can be achieved with statins alone in some patients. Additionally, evidence from cardiovascular outcome trials demonstrates that these drugs reduce major cardiovascular events, including heart attacks and strokes, contributing to improved patient survival and quality of life.</w:t>
      </w:r>
    </w:p>
    <w:p>
      <w:pPr>
        <w:pStyle w:val="Heading1"/>
      </w:pPr>
      <w:r>
        <w:t>Common Side Effects and Adverse Reactions</w:t>
      </w:r>
    </w:p>
    <w:p>
      <w:r>
        <w:t>PCSK9 inhibitors are generally well tolerated. The most common side effects include injection site reactions such as redness, pain or swelling, nasopharyngitis (common cold symptoms), flu-like symptoms, and muscle pain. Serious adverse events are rare but can include allergic reactions. Patients should report any unusual symptoms to their healthcare provider promptly.</w:t>
      </w:r>
    </w:p>
    <w:p>
      <w:pPr>
        <w:pStyle w:val="Heading1"/>
      </w:pPr>
      <w:r>
        <w:t>Drug Interactions and Precautions</w:t>
      </w:r>
    </w:p>
    <w:p>
      <w:r>
        <w:t>PCSK9 inhibitors have a low potential for drug-drug interactions because they are monoclonal antibodies cleared by proteolytic degradation rather than liver enzymes like cytochrome P450. They can safely be used alongside statins, ezetimibe, and other lipid-lowering therapies. Precautions include use during pregnancy and in patients with hypersensitivity to the drug components.</w:t>
      </w:r>
    </w:p>
    <w:p>
      <w:pPr>
        <w:pStyle w:val="Heading1"/>
      </w:pPr>
      <w:r>
        <w:t>Administration and Dosing Guidelines</w:t>
      </w:r>
    </w:p>
    <w:p>
      <w:r>
        <w:t>These medications are administered by subcutaneous injection, typically every 2 to 4 weeks, depending on the specific agent and patient needs. Patients or caregivers may be trained to self-inject at home. Following prescribing guidelines and adherence to injection schedules is important for optimal effectiveness.</w:t>
      </w:r>
    </w:p>
    <w:p>
      <w:pPr>
        <w:pStyle w:val="Heading1"/>
      </w:pPr>
      <w:r>
        <w:t>Monitoring and Follow-Up</w:t>
      </w:r>
    </w:p>
    <w:p>
      <w:r>
        <w:t>Regular monitoring includes checking lipid panels to assess LDL cholesterol levels and treatment effectiveness. Healthcare providers may also monitor for side effects and adherence. Frequency of testing might be every 3 to 6 months initially, then annually once stable. Ongoing cardiovascular risk assessment is important.</w:t>
      </w:r>
    </w:p>
    <w:p>
      <w:pPr>
        <w:pStyle w:val="Heading1"/>
      </w:pPr>
      <w:r>
        <w:t>Limitations and Accessibility</w:t>
      </w:r>
    </w:p>
    <w:p>
      <w:r>
        <w:t>PCSK9 inhibitors are expensive compared to traditional oral cholesterol medications, which may limit accessibility for some patients depending on healthcare coverage and insurance. Their injectable form might also be a barrier for patients uncomfortable with injections. Long-term safety data, though promising, is still accumulating.</w:t>
      </w:r>
    </w:p>
    <w:p>
      <w:pPr>
        <w:pStyle w:val="Heading1"/>
      </w:pPr>
      <w:r>
        <w:t>Misconceptions About PCSK9 Inhibitors</w:t>
      </w:r>
    </w:p>
    <w:p>
      <w:r>
        <w:t>Some common misconceptions include believing these drugs replace the need for lifestyle changes, or that they are unsafe due to being ‘new’ therapies. In reality, PCSK9 inhibitors complement, but do not substitute, healthy lifestyle modifications. They have undergone rigorous clinical trials demonstrating safety and benefits, although ongoing surveillance continues to better understand long-term effects.</w:t>
      </w:r>
    </w:p>
    <w:p>
      <w:pPr>
        <w:pStyle w:val="Heading1"/>
      </w:pPr>
      <w:r>
        <w:t>Patient Safety and Special Populations</w:t>
      </w:r>
    </w:p>
    <w:p>
      <w:r>
        <w:t>Use in pregnancy is not recommended due to limited data. Caution is advised in patients with severe allergic reactions to monoclonal antibodies. Elderly patients and those with multiple health conditions should be regularly assessed for benefits versus risks. Communication about proper injection technique and storage is essential for safety and efficacy.</w:t>
      </w:r>
    </w:p>
    <w:p>
      <w:pPr>
        <w:pStyle w:val="Heading1"/>
      </w:pPr>
      <w:r>
        <w:t>Practical Guidance</w:t>
      </w:r>
    </w:p>
    <w:p>
      <w:pPr>
        <w:pStyle w:val="ListBullet"/>
      </w:pPr>
      <w:r>
        <w:t>Consult with your healthcare provider if you do not reach LDL cholesterol goals on statins or if you have familial hypercholesterolemia.</w:t>
      </w:r>
    </w:p>
    <w:p>
      <w:pPr>
        <w:pStyle w:val="ListBullet"/>
      </w:pPr>
      <w:r>
        <w:t>Follow prescribed dosing schedules carefully, and learn proper injection techniques if self-administering PCSK9 inhibitors.</w:t>
      </w:r>
    </w:p>
    <w:p>
      <w:pPr>
        <w:pStyle w:val="ListBullet"/>
      </w:pPr>
      <w:r>
        <w:t>Report any side effects or allergic reactions promptly.</w:t>
      </w:r>
    </w:p>
    <w:p>
      <w:pPr>
        <w:pStyle w:val="ListBullet"/>
      </w:pPr>
      <w:r>
        <w:t>Continue lifestyle measures such as diet, exercise, and smoking cessation alongside medication.</w:t>
      </w:r>
    </w:p>
    <w:p>
      <w:pPr>
        <w:pStyle w:val="ListBullet"/>
      </w:pPr>
      <w:r>
        <w:t>Understand that PCSK9 inhibitors are adjuncts to statins or other lipid-lowering agents, not replacements for healthy habits.</w:t>
      </w:r>
    </w:p>
    <w:p>
      <w:pPr>
        <w:pStyle w:val="ListBullet"/>
      </w:pPr>
      <w:r>
        <w:t>Ensure insurance coverage or assistance programs are explored to manage treatment cost.</w:t>
      </w:r>
    </w:p>
    <w:p>
      <w:pPr>
        <w:pStyle w:val="ListBullet"/>
      </w:pPr>
      <w:r>
        <w:t>Regularly monitor cholesterol levels and cardiovascular health with your provider.</w:t>
      </w:r>
    </w:p>
    <w:p>
      <w:pPr>
        <w:pStyle w:val="ListBullet"/>
      </w:pPr>
      <w:r>
        <w:t>Avoid use during pregnancy unless clearly recommended by a specialist.</w:t>
      </w:r>
    </w:p>
    <w:p>
      <w:pPr>
        <w:pStyle w:val="Heading1"/>
      </w:pPr>
      <w:r>
        <w:t>Safety Notes</w:t>
      </w:r>
    </w:p>
    <w:p>
      <w:pPr>
        <w:pStyle w:val="ListBullet"/>
      </w:pPr>
      <w:r>
        <w:t>PCSK9 inhibitors are generally safe but can cause injection site reactions and mild flu-like symptoms.</w:t>
      </w:r>
    </w:p>
    <w:p>
      <w:pPr>
        <w:pStyle w:val="ListBullet"/>
      </w:pPr>
      <w:r>
        <w:t>Do not stop other cholesterol-lowering medications without consulting your healthcare provider.</w:t>
      </w:r>
    </w:p>
    <w:p>
      <w:pPr>
        <w:pStyle w:val="ListBullet"/>
      </w:pPr>
      <w:r>
        <w:t>Not recommended during pregnancy or breastfeeding due to insufficient safety data.</w:t>
      </w:r>
    </w:p>
    <w:p>
      <w:pPr>
        <w:pStyle w:val="ListBullet"/>
      </w:pPr>
      <w:r>
        <w:t>Always inform your provider of all medications and supplements to assess potential interactions.</w:t>
      </w:r>
    </w:p>
    <w:p>
      <w:pPr>
        <w:pStyle w:val="ListBullet"/>
      </w:pPr>
      <w:r>
        <w:t>Store injections as directed, usually refrigerated, and do not freeze.</w:t>
      </w:r>
    </w:p>
    <w:p>
      <w:pPr>
        <w:pStyle w:val="Heading1"/>
      </w:pPr>
      <w:r>
        <w:t>Common Misconceptions</w:t>
      </w:r>
    </w:p>
    <w:p>
      <w:r>
        <w:rPr>
          <w:b/>
        </w:rPr>
        <w:t xml:space="preserve">Misconception: </w:t>
      </w:r>
      <w:r>
        <w:t>PCSK9 inhibitors can replace lifestyle changes like diet and exercise.</w:t>
      </w:r>
    </w:p>
    <w:p>
      <w:r>
        <w:rPr>
          <w:b/>
        </w:rPr>
        <w:t xml:space="preserve">Reality: </w:t>
      </w:r>
      <w:r>
        <w:t>PCSK9 inhibitors help lower cholesterol but must be used alongside healthy lifestyle modifications for best outcomes.</w:t>
      </w:r>
    </w:p>
    <w:p>
      <w:r>
        <w:rPr>
          <w:b/>
        </w:rPr>
        <w:t xml:space="preserve">Misconception: </w:t>
      </w:r>
      <w:r>
        <w:t>PCSK9 inhibitors are unsafe because they are new drugs.</w:t>
      </w:r>
    </w:p>
    <w:p>
      <w:r>
        <w:rPr>
          <w:b/>
        </w:rPr>
        <w:t xml:space="preserve">Reality: </w:t>
      </w:r>
      <w:r>
        <w:t>These drugs have undergone extensive clinical trials confirming their safety and efficacy; long-term studies are ongoing.</w:t>
      </w:r>
    </w:p>
    <w:p>
      <w:r>
        <w:rPr>
          <w:b/>
        </w:rPr>
        <w:t xml:space="preserve">Misconception: </w:t>
      </w:r>
      <w:r>
        <w:t>You don’t need to monitor cholesterol once on PCSK9 inhibitors.</w:t>
      </w:r>
    </w:p>
    <w:p>
      <w:r>
        <w:rPr>
          <w:b/>
        </w:rPr>
        <w:t xml:space="preserve">Reality: </w:t>
      </w:r>
      <w:r>
        <w:t>Regular lipid testing is essential to assess how well the medication is working.</w:t>
      </w:r>
    </w:p>
    <w:p>
      <w:pPr>
        <w:pStyle w:val="Heading1"/>
      </w:pPr>
      <w:r>
        <w:t>Clinical Pearls</w:t>
      </w:r>
    </w:p>
    <w:p>
      <w:pPr>
        <w:pStyle w:val="ListNumber"/>
      </w:pPr>
      <w:r>
        <w:t>PCSK9 inhibitors can reduce LDL cholesterol by up to 60% even in patients on maximum statin therapy.</w:t>
      </w:r>
    </w:p>
    <w:p>
      <w:pPr>
        <w:pStyle w:val="ListNumber"/>
      </w:pPr>
      <w:r>
        <w:t>They have demonstrated reduction in major adverse cardiovascular events in high-risk patients.</w:t>
      </w:r>
    </w:p>
    <w:p>
      <w:pPr>
        <w:pStyle w:val="ListNumber"/>
      </w:pPr>
      <w:r>
        <w:t>Monoclonal antibody structure means low drug interaction potential compared to oral agents.</w:t>
      </w:r>
    </w:p>
    <w:p>
      <w:pPr>
        <w:pStyle w:val="ListNumber"/>
      </w:pPr>
      <w:r>
        <w:t>Patient education on injection technique improves adherence and reduces side effects.</w:t>
      </w:r>
    </w:p>
    <w:p>
      <w:pPr>
        <w:pStyle w:val="ListNumber"/>
      </w:pPr>
      <w:r>
        <w:t>Cost and access remain significant barriers to widespread use.</w:t>
      </w:r>
    </w:p>
    <w:p>
      <w:pPr>
        <w:pStyle w:val="Heading1"/>
      </w:pPr>
      <w:r>
        <w:t>Key Takeaways</w:t>
      </w:r>
    </w:p>
    <w:p>
      <w:pPr>
        <w:pStyle w:val="ListBullet"/>
      </w:pPr>
      <w:r>
        <w:t>PCSK9 inhibitors are monoclonal antibodies that lower LDL cholesterol by blocking PCSK9 enzyme activity.</w:t>
      </w:r>
    </w:p>
    <w:p>
      <w:pPr>
        <w:pStyle w:val="ListBullet"/>
      </w:pPr>
      <w:r>
        <w:t>They are used mainly for familial hypercholesterolemia, statin intolerance, and high cardiovascular risk patients.</w:t>
      </w:r>
    </w:p>
    <w:p>
      <w:pPr>
        <w:pStyle w:val="ListBullet"/>
      </w:pPr>
      <w:r>
        <w:t>These drugs can reduce LDL cholesterol by 50–60%, beyond what statins achieve alone.</w:t>
      </w:r>
    </w:p>
    <w:p>
      <w:pPr>
        <w:pStyle w:val="ListBullet"/>
      </w:pPr>
      <w:r>
        <w:t>They are generally well tolerated with mild injection site and flu-like side effects.</w:t>
      </w:r>
    </w:p>
    <w:p>
      <w:pPr>
        <w:pStyle w:val="ListBullet"/>
      </w:pPr>
      <w:r>
        <w:t>PCSK9 inhibitors are administered via subcutaneous injection every 2 to 4 weeks.</w:t>
      </w:r>
    </w:p>
    <w:p>
      <w:pPr>
        <w:pStyle w:val="ListBullet"/>
      </w:pPr>
      <w:r>
        <w:t>They have been shown to reduce heart attacks and strokes in clinical studies.</w:t>
      </w:r>
    </w:p>
    <w:p>
      <w:pPr>
        <w:pStyle w:val="ListBullet"/>
      </w:pPr>
      <w:r>
        <w:t>Regular cholesterol and safety monitoring are important while on therapy.</w:t>
      </w:r>
    </w:p>
    <w:p>
      <w:pPr>
        <w:pStyle w:val="ListBullet"/>
      </w:pPr>
      <w:r>
        <w:t>Cost and injection route can be limiting factors for some patients.</w:t>
      </w:r>
    </w:p>
    <w:p>
      <w:pPr>
        <w:pStyle w:val="Heading1"/>
      </w:pPr>
      <w:r>
        <w:t>Glossary</w:t>
      </w:r>
    </w:p>
    <w:p>
      <w:r>
        <w:rPr>
          <w:b/>
        </w:rPr>
        <w:t xml:space="preserve">LDL cholesterol (Low-Density Lipoprotein Cholesterol): </w:t>
      </w:r>
      <w:r>
        <w:t>Often called 'bad cholesterol,' LDL transports cholesterol to tissues but can cause plaque buildup in arteries when levels are high.</w:t>
      </w:r>
    </w:p>
    <w:p>
      <w:r>
        <w:rPr>
          <w:b/>
        </w:rPr>
        <w:t xml:space="preserve">PCSK9 (Proprotein Convertase Subtilisin/Kexin Type 9): </w:t>
      </w:r>
      <w:r>
        <w:t>A protein that degrades LDL receptors on liver cells, reducing the clearance of LDL cholesterol from blood.</w:t>
      </w:r>
    </w:p>
    <w:p>
      <w:r>
        <w:rPr>
          <w:b/>
        </w:rPr>
        <w:t xml:space="preserve">Monoclonal antibody: </w:t>
      </w:r>
      <w:r>
        <w:t>A laboratory-produced molecule designed to bind specifically to a target protein, such as PCSK9.</w:t>
      </w:r>
    </w:p>
    <w:p>
      <w:r>
        <w:rPr>
          <w:b/>
        </w:rPr>
        <w:t xml:space="preserve">Familial hypercholesterolemia (FH): </w:t>
      </w:r>
      <w:r>
        <w:t>An inherited condition causing very high LDL cholesterol levels and increased heart disease risk.</w:t>
      </w:r>
    </w:p>
    <w:p>
      <w:r>
        <w:rPr>
          <w:b/>
        </w:rPr>
        <w:t xml:space="preserve">Statin intolerance: </w:t>
      </w:r>
      <w:r>
        <w:t>A condition where patients cannot tolerate statin medications due to side effects or other reasons.</w:t>
      </w:r>
    </w:p>
    <w:p>
      <w:r>
        <w:rPr>
          <w:b/>
        </w:rPr>
        <w:t xml:space="preserve">Subcutaneous injection: </w:t>
      </w:r>
      <w:r>
        <w:t>An injection administered under the skin, commonly used for drugs like PCSK9 inhibitors.</w:t>
      </w:r>
    </w:p>
    <w:p>
      <w:r>
        <w:rPr>
          <w:b/>
        </w:rPr>
        <w:t xml:space="preserve">Cardiovascular events: </w:t>
      </w:r>
      <w:r>
        <w:t>Clinical incidents such as heart attacks or strokes related to disease of the heart or blood vessels.</w:t>
      </w:r>
    </w:p>
    <w:p>
      <w:r>
        <w:rPr>
          <w:b/>
        </w:rPr>
        <w:t xml:space="preserve">Ezetimibe: </w:t>
      </w:r>
      <w:r>
        <w:t>An oral medication that lowers cholesterol by reducing intestinal absorption of cholesterol.</w:t>
      </w:r>
    </w:p>
    <w:p>
      <w:pPr>
        <w:pStyle w:val="Heading1"/>
      </w:pPr>
      <w:r>
        <w:t>Related Modules</w:t>
      </w:r>
    </w:p>
    <w:p>
      <w:pPr>
        <w:pStyle w:val="ListBullet"/>
      </w:pPr>
      <w:r>
        <w:t>MED-010</w:t>
      </w:r>
    </w:p>
    <w:p>
      <w:pPr>
        <w:pStyle w:val="ListBullet"/>
      </w:pPr>
      <w:r>
        <w:t>MED-021</w:t>
      </w:r>
    </w:p>
    <w:p>
      <w:pPr>
        <w:pStyle w:val="ListBullet"/>
      </w:pPr>
      <w:r>
        <w:t>MED-045</w:t>
      </w:r>
    </w:p>
    <w:p>
      <w:pPr>
        <w:pStyle w:val="Heading1"/>
      </w:pPr>
      <w:r>
        <w:t>Illustration Specifications</w:t>
      </w:r>
    </w:p>
    <w:p>
      <w:pPr>
        <w:pStyle w:val="Heading2"/>
      </w:pPr>
      <w:r>
        <w:t>ILL-001 - Mechanism of Action of PCSK9 Inhibitors</w:t>
      </w:r>
    </w:p>
    <w:p>
      <w:r>
        <w:t>Type: Diagram</w:t>
      </w:r>
    </w:p>
    <w:p>
      <w:r>
        <w:t>A labeled diagram showing how PCSK9 inhibitors prevent PCSK9 from degrading LDL receptors, increasing LDL cholesterol clearance.</w:t>
      </w:r>
    </w:p>
    <w:p>
      <w:r>
        <w:t>Alt text: Diagram illustrating PCSK9 inhibition increasing LDL receptor recycling on liver cells.</w:t>
      </w:r>
    </w:p>
    <w:p>
      <w:pPr>
        <w:pStyle w:val="Heading2"/>
      </w:pPr>
      <w:r>
        <w:t>ILL-002 - LDL Cholesterol and Cardiovascular Risk</w:t>
      </w:r>
    </w:p>
    <w:p>
      <w:r>
        <w:t>Type: Infographic</w:t>
      </w:r>
    </w:p>
    <w:p>
      <w:r>
        <w:t>Visual representation of the relationship between LDL cholesterol levels and risk of heart disease and stroke.</w:t>
      </w:r>
    </w:p>
    <w:p>
      <w:r>
        <w:t>Alt text: Infographic correlating LDL cholesterol concentrations with cardiovascular event risk.</w:t>
      </w:r>
    </w:p>
    <w:p>
      <w:pPr>
        <w:pStyle w:val="Heading2"/>
      </w:pPr>
      <w:r>
        <w:t>ILL-003 - Injection Technique for PCSK9 Inhibitors</w:t>
      </w:r>
    </w:p>
    <w:p>
      <w:r>
        <w:t>Type: Stepwise Guide</w:t>
      </w:r>
    </w:p>
    <w:p>
      <w:r>
        <w:t>Step-by-step images guiding patients on proper self-injection technique for PCSK9 inhibitors.</w:t>
      </w:r>
    </w:p>
    <w:p>
      <w:r>
        <w:t>Alt text: Series of images showing how to correctly administer a subcutaneous injection of PCSK9 inhibitor.</w:t>
      </w:r>
    </w:p>
    <w:p>
      <w:pPr>
        <w:pStyle w:val="Heading1"/>
      </w:pPr>
      <w:r>
        <w:t>References</w:t>
      </w:r>
    </w:p>
    <w:p>
      <w:pPr>
        <w:pStyle w:val="ListBullet"/>
      </w:pPr>
      <w:r>
        <w:t>Effect of Alirocumab on Cardiovascular Outcomes after Acute Coronary Syndrome | Schwartz GG et al., ODYSSEY OUTCOMES Trial | 2018 |  | Unverified</w:t>
      </w:r>
    </w:p>
    <w:p>
      <w:pPr>
        <w:pStyle w:val="ListBullet"/>
      </w:pPr>
      <w:r>
        <w:t>Inclisiran for the Treatment of Heterozygous Familial Hypercholesterolemia and Atherosclerotic Cardiovascular Disease | Ray KK et al. | 2020 |  | Unverified</w:t>
      </w:r>
    </w:p>
    <w:p>
      <w:pPr>
        <w:pStyle w:val="ListBullet"/>
      </w:pPr>
      <w:r>
        <w:t>Evolocumab and Clinical Outcomes in Patients with Cardiovascular Disease | Sabatine MS et al., FOURIER Trial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