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MED-046 - Metformin</w:t>
      </w:r>
    </w:p>
    <w:p>
      <w:r>
        <w:rPr>
          <w:i/>
        </w:rPr>
        <w:t>Uses, mechanisms, benefits, side effects, interactions, monitoring, and safety related to metformin.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Diagnosis, Treatment Initiation, Long-term Management</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Metformin, Type 2 Diabetes, Blood Sugar Control, Weight Loss, Medication Safety, Side Effects, Pharmacology,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Metformin is an oral medication primarily used to treat type 2 diabetes mellitus by improving blood sugar regulation. Chemically classified as a biguanide, metformin works mainly by reducing glucose production in the liver (hepatic gluconeogenesis) and enhancing insulin sensitivity in peripheral tissues such as muscles. It helps lower blood sugar levels without causing significant increases in insulin secretion, which decreases the risk of hypoglycemia compared to some other diabetic drugs. Besides its primary indication for type 2 diabetes, metformin is sometimes used off-label for weight management and polycystic ovary syndrome (PCOS). Common synonyms include Glucophage and dimethylbiguanide. The medication is generally preferred due to its proven cardiovascular benefits and weight-neutral or modest weight-loss effects. However, metformin has limitations, including gastrointestinal side effects like nausea and diarrhea and potential risks such as vitamin B12 deficiency and, rarely, lactic acidosis. It requires appropriate monitoring of kidney function because it is contraindicated in severe renal impairment. Practical relevance includes its widespread use as first-line therapy in type 2 diabetes and emerging interest in its use for diabetes prevention and longevity. Understanding its pharmacology, safety profile, and patient considerations is essential for optimal outcomes.</w:t>
      </w:r>
    </w:p>
    <w:p>
      <w:pPr>
        <w:pStyle w:val="Heading1"/>
      </w:pPr>
      <w:r>
        <w:t>Customer Questions Answered</w:t>
      </w:r>
    </w:p>
    <w:p>
      <w:pPr>
        <w:pStyle w:val="ListBullet"/>
      </w:pPr>
      <w:r>
        <w:t>What is metformin used for?</w:t>
      </w:r>
    </w:p>
    <w:p>
      <w:pPr>
        <w:pStyle w:val="ListBullet"/>
      </w:pPr>
      <w:r>
        <w:t>How does metformin work to lower blood sugar?</w:t>
      </w:r>
    </w:p>
    <w:p>
      <w:pPr>
        <w:pStyle w:val="ListBullet"/>
      </w:pPr>
      <w:r>
        <w:t>Can metformin help with weight loss?</w:t>
      </w:r>
    </w:p>
    <w:p>
      <w:pPr>
        <w:pStyle w:val="ListBullet"/>
      </w:pPr>
      <w:r>
        <w:t>What are common side effects of metformin?</w:t>
      </w:r>
    </w:p>
    <w:p>
      <w:pPr>
        <w:pStyle w:val="ListBullet"/>
      </w:pPr>
      <w:r>
        <w:t>Is metformin safe for people with kidney problems?</w:t>
      </w:r>
    </w:p>
    <w:p>
      <w:pPr>
        <w:pStyle w:val="ListBullet"/>
      </w:pPr>
      <w:r>
        <w:t>How should I take metformin for best results?</w:t>
      </w:r>
    </w:p>
    <w:p>
      <w:pPr>
        <w:pStyle w:val="ListBullet"/>
      </w:pPr>
      <w:r>
        <w:t>Can metformin cause vitamin B12 deficiency?</w:t>
      </w:r>
    </w:p>
    <w:p>
      <w:pPr>
        <w:pStyle w:val="ListBullet"/>
      </w:pPr>
      <w:r>
        <w:t>Are there any foods or drugs that interact with metformin?</w:t>
      </w:r>
    </w:p>
    <w:p>
      <w:pPr>
        <w:pStyle w:val="ListBullet"/>
      </w:pPr>
      <w:r>
        <w:t>What monitoring is needed while taking metformin?</w:t>
      </w:r>
    </w:p>
    <w:p>
      <w:pPr>
        <w:pStyle w:val="ListBullet"/>
      </w:pPr>
      <w:r>
        <w:t>Can metformin prevent diabetes in high-risk individuals?</w:t>
      </w:r>
    </w:p>
    <w:p>
      <w:pPr>
        <w:pStyle w:val="ListBullet"/>
      </w:pPr>
      <w:r>
        <w:t>What should I do if I miss a dose of metformin?</w:t>
      </w:r>
    </w:p>
    <w:p>
      <w:pPr>
        <w:pStyle w:val="ListBullet"/>
      </w:pPr>
      <w:r>
        <w:t>Is metformin safe during pregnancy or breastfeeding?</w:t>
      </w:r>
    </w:p>
    <w:p>
      <w:pPr>
        <w:pStyle w:val="Heading1"/>
      </w:pPr>
      <w:r>
        <w:t>Learning Objectives</w:t>
      </w:r>
    </w:p>
    <w:p>
      <w:pPr>
        <w:pStyle w:val="ListBullet"/>
      </w:pPr>
      <w:r>
        <w:t>Define metformin and identify its primary medical uses.</w:t>
      </w:r>
    </w:p>
    <w:p>
      <w:pPr>
        <w:pStyle w:val="ListBullet"/>
      </w:pPr>
      <w:r>
        <w:t>Describe metformin's mechanisms of action in the body.</w:t>
      </w:r>
    </w:p>
    <w:p>
      <w:pPr>
        <w:pStyle w:val="ListBullet"/>
      </w:pPr>
      <w:r>
        <w:t>Recognize the common benefits and limitations associated with metformin therapy.</w:t>
      </w:r>
    </w:p>
    <w:p>
      <w:pPr>
        <w:pStyle w:val="ListBullet"/>
      </w:pPr>
      <w:r>
        <w:t>Identify the major side effects and safety concerns of metformin.</w:t>
      </w:r>
    </w:p>
    <w:p>
      <w:pPr>
        <w:pStyle w:val="ListBullet"/>
      </w:pPr>
      <w:r>
        <w:t>Understand drug and food interactions with metformin.</w:t>
      </w:r>
    </w:p>
    <w:p>
      <w:pPr>
        <w:pStyle w:val="ListBullet"/>
      </w:pPr>
      <w:r>
        <w:t>Outline monitoring protocols during metformin treatment.</w:t>
      </w:r>
    </w:p>
    <w:p>
      <w:pPr>
        <w:pStyle w:val="ListBullet"/>
      </w:pPr>
      <w:r>
        <w:t>Address common patient misconceptions about metformin.</w:t>
      </w:r>
    </w:p>
    <w:p>
      <w:pPr>
        <w:pStyle w:val="ListBullet"/>
      </w:pPr>
      <w:r>
        <w:t>Apply practical guidance for metformin adherence and dosing.</w:t>
      </w:r>
    </w:p>
    <w:p>
      <w:pPr>
        <w:pStyle w:val="Heading1"/>
      </w:pPr>
      <w:r>
        <w:t>Definition</w:t>
      </w:r>
    </w:p>
    <w:p>
      <w:r>
        <w:t>Metformin is a prescription oral antihyperglycemic medication belonging to the biguanide class. It is primarily used for managing blood sugar levels in individuals with type 2 diabetes mellitus, and it can also assist with weight management and metabolic health in certain populations.</w:t>
      </w:r>
    </w:p>
    <w:p>
      <w:pPr>
        <w:pStyle w:val="Heading1"/>
      </w:pPr>
      <w:r>
        <w:t>Why This Matters</w:t>
      </w:r>
    </w:p>
    <w:p>
      <w:r>
        <w:t>Type 2 diabetes affects millions of people worldwide and can lead to serious complications if untreated. Metformin is a foundational drug in diabetes care offering effective blood sugar control, potential weight benefits, and cardiovascular protection. Understanding how it works, its benefits, and safety issues helps patients and providers make informed treatment decisions and optimize health outcomes.</w:t>
      </w:r>
    </w:p>
    <w:p>
      <w:pPr>
        <w:pStyle w:val="Heading1"/>
      </w:pPr>
      <w:r>
        <w:t>What is Metformin?</w:t>
      </w:r>
    </w:p>
    <w:p>
      <w:r>
        <w:t>Metformin is an oral medication used mainly to treat type 2 diabetes mellitus. It belongs to the biguanide class of drugs and helps control high blood sugar levels. Metformin is often the first medication prescribed for managing type 2 diabetes due to its efficacy and safety profile. The drug is also used off-label for conditions such as polycystic ovary syndrome (PCOS) and sometimes for weight management in specific populations.</w:t>
      </w:r>
    </w:p>
    <w:p>
      <w:pPr>
        <w:pStyle w:val="Heading1"/>
      </w:pPr>
      <w:r>
        <w:t>Pharmacological Mechanisms of Metformin</w:t>
      </w:r>
    </w:p>
    <w:p>
      <w:r>
        <w:t>Metformin works primarily by decreasing hepatic glucose production, a process known as gluconeogenesis. It also improves insulin sensitivity in muscle and fat tissues, allowing cells to take up glucose more efficiently. Unlike some diabetes medications, metformin does not stimulate insulin secretion, which reduces the risk of hypoglycemia. Additionally, metformin may alter gut microbiota and increase intestinal glucose utilization, contributing to its glucose-lowering effects.</w:t>
      </w:r>
    </w:p>
    <w:p>
      <w:pPr>
        <w:pStyle w:val="Heading1"/>
      </w:pPr>
      <w:r>
        <w:t>Clinical Benefits of Metformin</w:t>
      </w:r>
    </w:p>
    <w:p>
      <w:r>
        <w:t>Beyond lowering blood glucose levels, metformin has demonstrated cardiovascular benefits, including reduced risk of heart attack and stroke in people with type 2 diabetes. It is weight-neutral or causes modest weight loss, making it preferable to some other diabetic medications that may lead to weight gain. Metformin may also have positive effects on lipid profiles and low-grade inflammation. Emerging research is exploring potential benefits in cancer risk reduction and aging, although these are not yet established uses.</w:t>
      </w:r>
    </w:p>
    <w:p>
      <w:pPr>
        <w:pStyle w:val="Heading1"/>
      </w:pPr>
      <w:r>
        <w:t>Common Side Effects and Management</w:t>
      </w:r>
    </w:p>
    <w:p>
      <w:r>
        <w:t>Most people taking metformin experience mild gastrointestinal side effects such as nausea, diarrhea, and abdominal discomfort, especially when starting the medication. These usually improve with continued use or dose adjustments. Rare but serious side effects include lactic acidosis, a condition caused by accumulation of lactic acid, which is very uncommon but potentially fatal. Vitamin B12 deficiency can occur with long-term use and may require monitoring and supplementation.</w:t>
      </w:r>
    </w:p>
    <w:p>
      <w:pPr>
        <w:pStyle w:val="Heading1"/>
      </w:pPr>
      <w:r>
        <w:t>Drug Interactions and Contraindications</w:t>
      </w:r>
    </w:p>
    <w:p>
      <w:r>
        <w:t>Metformin may interact with other medications that affect kidney function or cause dehydration, increasing the risk of lactic acidosis. Medicines such as iodinated contrast agents require temporary discontinuation of metformin. It is contraindicated in severe renal impairment and should be used cautiously in patients with liver disease or heart failure. Food does not significantly affect metformin’s absorption, but taking it with meals can reduce gastrointestinal side effects.</w:t>
      </w:r>
    </w:p>
    <w:p>
      <w:pPr>
        <w:pStyle w:val="Heading1"/>
      </w:pPr>
      <w:r>
        <w:t>Patient Monitoring During Metformin Therapy</w:t>
      </w:r>
    </w:p>
    <w:p>
      <w:r>
        <w:t>Routine monitoring includes assessing kidney function through estimated glomerular filtration rate (eGFR) before starting and periodically during treatment. Vitamin B12 levels should be checked if patients show signs of deficiency such as anemia or neuropathy. Blood sugar control is monitored with fasting glucose and HbA1c tests. Clinicians may also evaluate liver function and screen for any adverse effects during follow-up visits.</w:t>
      </w:r>
    </w:p>
    <w:p>
      <w:pPr>
        <w:pStyle w:val="Heading1"/>
      </w:pPr>
      <w:r>
        <w:t>Metformin Use in Special Populations</w:t>
      </w:r>
    </w:p>
    <w:p>
      <w:r>
        <w:t>Metformin is generally not recommended in patients with severe kidney failure or advanced liver disease due to increased risk of lactic acidosis. Its safety during pregnancy and breastfeeding is not fully established; however, it is sometimes used under medical supervision when benefits outweigh risks, such as in gestational diabetes or PCOS. Elderly patients require careful dosing and monitoring due to renal function changes.</w:t>
      </w:r>
    </w:p>
    <w:p>
      <w:pPr>
        <w:pStyle w:val="Heading1"/>
      </w:pPr>
      <w:r>
        <w:t>Dosage and Administration Guidelines</w:t>
      </w:r>
    </w:p>
    <w:p>
      <w:r>
        <w:t>Metformin is usually started at a low dose (e.g., 500 mg once or twice daily) to reduce gastrointestinal side effects and gradually increased based on blood sugar response and tolerance. It is available in immediate-release and extended-release formulations. Taking metformin with food can decrease stomach upset. Patients should follow dosing instructions carefully and consult their healthcare provider before changing doses.</w:t>
      </w:r>
    </w:p>
    <w:p>
      <w:pPr>
        <w:pStyle w:val="Heading1"/>
      </w:pPr>
      <w:r>
        <w:t>Common Misconceptions About Metformin</w:t>
      </w:r>
    </w:p>
    <w:p>
      <w:r>
        <w:t>Contrary to some beliefs, metformin does not cause weight gain; it is mostly weight-neutral or can help with modest weight loss. It is not an insulin and does not increase insulin production, thus has a low risk of causing low blood sugar on its own. While lactic acidosis risk is a serious concern, it is very rare with modern usage guidelines. Metformin should not be stopped abruptly without consulting a healthcare provider to avoid loss of blood sugar control.</w:t>
      </w:r>
    </w:p>
    <w:p>
      <w:pPr>
        <w:pStyle w:val="Heading1"/>
      </w:pPr>
      <w:r>
        <w:t>Practical Tips for Patients Taking Metformin</w:t>
      </w:r>
    </w:p>
    <w:p>
      <w:r>
        <w:t>Patients are advised to take metformin with meals to reduce side effects and improve tolerance. Regular monitoring of blood sugar and kidney function is important. Maintaining adequate hydration, reporting unusual symptoms promptly, and adhering to prescribed doses help optimize therapy. Patients should inform their healthcare provider about all medications, including over-the-counter drugs and supplements, to avoid interactions.</w:t>
      </w:r>
    </w:p>
    <w:p>
      <w:pPr>
        <w:pStyle w:val="Heading1"/>
      </w:pPr>
      <w:r>
        <w:t>Emerging Research and Future Directions</w:t>
      </w:r>
    </w:p>
    <w:p>
      <w:r>
        <w:t>Ongoing studies are investigating metformin’s potential benefits beyond diabetes, such as in cancer prevention, longevity, and metabolic health in non-diabetic populations. Research continues to explore its mechanisms in gut microbiota modulation and inflammation. However, until validated through rigorous trials, these uses remain investigational and metformin’s approved indications should guide clinical use.</w:t>
      </w:r>
    </w:p>
    <w:p>
      <w:pPr>
        <w:pStyle w:val="Heading1"/>
      </w:pPr>
      <w:r>
        <w:t>Practical Guidance</w:t>
      </w:r>
    </w:p>
    <w:p>
      <w:pPr>
        <w:pStyle w:val="ListBullet"/>
      </w:pPr>
      <w:r>
        <w:t>Take metformin with meals to reduce gastrointestinal side effects.</w:t>
      </w:r>
    </w:p>
    <w:p>
      <w:pPr>
        <w:pStyle w:val="ListBullet"/>
      </w:pPr>
      <w:r>
        <w:t>Start at a low dose and increase gradually as tolerated.</w:t>
      </w:r>
    </w:p>
    <w:p>
      <w:pPr>
        <w:pStyle w:val="ListBullet"/>
      </w:pPr>
      <w:r>
        <w:t>Regularly monitor kidney function through eGFR before and during treatment.</w:t>
      </w:r>
    </w:p>
    <w:p>
      <w:pPr>
        <w:pStyle w:val="ListBullet"/>
      </w:pPr>
      <w:r>
        <w:t>Report symptoms like unusual tiredness, muscle pain, or breathing difficulties immediately as they may indicate lactic acidosis.</w:t>
      </w:r>
    </w:p>
    <w:p>
      <w:pPr>
        <w:pStyle w:val="ListBullet"/>
      </w:pPr>
      <w:r>
        <w:t>Ensure vitamin B12 levels are checked if symptoms of deficiency develop during long-term therapy.</w:t>
      </w:r>
    </w:p>
    <w:p>
      <w:pPr>
        <w:pStyle w:val="ListBullet"/>
      </w:pPr>
      <w:r>
        <w:t>Do not stop metformin without consulting your healthcare provider.</w:t>
      </w:r>
    </w:p>
    <w:p>
      <w:pPr>
        <w:pStyle w:val="ListBullet"/>
      </w:pPr>
      <w:r>
        <w:t>Inform your doctor about all other medications to avoid harmful interactions.</w:t>
      </w:r>
    </w:p>
    <w:p>
      <w:pPr>
        <w:pStyle w:val="ListBullet"/>
      </w:pPr>
      <w:r>
        <w:t>Maintain hydration, especially during illness or dehydration risk situations.</w:t>
      </w:r>
    </w:p>
    <w:p>
      <w:pPr>
        <w:pStyle w:val="Heading1"/>
      </w:pPr>
      <w:r>
        <w:t>Safety Notes</w:t>
      </w:r>
    </w:p>
    <w:p>
      <w:pPr>
        <w:pStyle w:val="ListBullet"/>
      </w:pPr>
      <w:r>
        <w:t>Metformin is contraindicated in patients with severe renal impairment (eGFR below 30 mL/min/1.73m²).</w:t>
      </w:r>
    </w:p>
    <w:p>
      <w:pPr>
        <w:pStyle w:val="ListBullet"/>
      </w:pPr>
      <w:r>
        <w:t>Risk of lactic acidosis, while rare, increases in conditions causing hypoxia or severe dehydration.</w:t>
      </w:r>
    </w:p>
    <w:p>
      <w:pPr>
        <w:pStyle w:val="ListBullet"/>
      </w:pPr>
      <w:r>
        <w:t>Vitamin B12 deficiency monitoring is recommended for long-term users.</w:t>
      </w:r>
    </w:p>
    <w:p>
      <w:pPr>
        <w:pStyle w:val="ListBullet"/>
      </w:pPr>
      <w:r>
        <w:t>Temporary discontinuation is needed before iodinated contrast imaging procedures.</w:t>
      </w:r>
    </w:p>
    <w:p>
      <w:pPr>
        <w:pStyle w:val="ListBullet"/>
      </w:pPr>
      <w:r>
        <w:t>Caution advised in hepatic impairment and congestive heart failure patients.</w:t>
      </w:r>
    </w:p>
    <w:p>
      <w:pPr>
        <w:pStyle w:val="Heading1"/>
      </w:pPr>
      <w:r>
        <w:t>Common Misconceptions</w:t>
      </w:r>
    </w:p>
    <w:p>
      <w:r>
        <w:rPr>
          <w:b/>
        </w:rPr>
        <w:t xml:space="preserve">Misconception: </w:t>
      </w:r>
      <w:r>
        <w:t>Metformin causes significant weight gain.</w:t>
      </w:r>
    </w:p>
    <w:p>
      <w:r>
        <w:rPr>
          <w:b/>
        </w:rPr>
        <w:t xml:space="preserve">Reality: </w:t>
      </w:r>
      <w:r>
        <w:t>Metformin is generally weight-neutral or associated with modest weight loss, not weight gain.</w:t>
      </w:r>
    </w:p>
    <w:p>
      <w:r>
        <w:rPr>
          <w:b/>
        </w:rPr>
        <w:t xml:space="preserve">Misconception: </w:t>
      </w:r>
      <w:r>
        <w:t>Metformin directly increases insulin production.</w:t>
      </w:r>
    </w:p>
    <w:p>
      <w:r>
        <w:rPr>
          <w:b/>
        </w:rPr>
        <w:t xml:space="preserve">Reality: </w:t>
      </w:r>
      <w:r>
        <w:t>Metformin decreases blood sugar mainly by reducing liver glucose production and improving insulin sensitivity without stimulating insulin secretion.</w:t>
      </w:r>
    </w:p>
    <w:p>
      <w:r>
        <w:rPr>
          <w:b/>
        </w:rPr>
        <w:t xml:space="preserve">Misconception: </w:t>
      </w:r>
      <w:r>
        <w:t>Metformin commonly causes lactic acidosis in most users.</w:t>
      </w:r>
    </w:p>
    <w:p>
      <w:r>
        <w:rPr>
          <w:b/>
        </w:rPr>
        <w:t xml:space="preserve">Reality: </w:t>
      </w:r>
      <w:r>
        <w:t>Lactic acidosis is a very rare side effect, usually occurring only in patients with contraindications or specific risk factors.</w:t>
      </w:r>
    </w:p>
    <w:p>
      <w:r>
        <w:rPr>
          <w:b/>
        </w:rPr>
        <w:t xml:space="preserve">Misconception: </w:t>
      </w:r>
      <w:r>
        <w:t>It is safe to stop metformin abruptly without consulting a doctor.</w:t>
      </w:r>
    </w:p>
    <w:p>
      <w:r>
        <w:rPr>
          <w:b/>
        </w:rPr>
        <w:t xml:space="preserve">Reality: </w:t>
      </w:r>
      <w:r>
        <w:t>Suddenly stopping metformin can lead to loss of blood sugar control and should be done only under medical advice.</w:t>
      </w:r>
    </w:p>
    <w:p>
      <w:pPr>
        <w:pStyle w:val="Heading1"/>
      </w:pPr>
      <w:r>
        <w:t>Clinical Pearls</w:t>
      </w:r>
    </w:p>
    <w:p>
      <w:pPr>
        <w:pStyle w:val="ListNumber"/>
      </w:pPr>
      <w:r>
        <w:t>Metformin is the recommended first-line medication for type 2 diabetes in most guidelines.</w:t>
      </w:r>
    </w:p>
    <w:p>
      <w:pPr>
        <w:pStyle w:val="ListNumber"/>
      </w:pPr>
      <w:r>
        <w:t>Assess renal function before initiating metformin and monitor regularly.</w:t>
      </w:r>
    </w:p>
    <w:p>
      <w:pPr>
        <w:pStyle w:val="ListNumber"/>
      </w:pPr>
      <w:r>
        <w:t>Starting with a low dose reduces common gastrointestinal side effects.</w:t>
      </w:r>
    </w:p>
    <w:p>
      <w:pPr>
        <w:pStyle w:val="ListNumber"/>
      </w:pPr>
      <w:r>
        <w:t>Vitamin B12 deficiency from metformin use may present as neuropathy or anemia.</w:t>
      </w:r>
    </w:p>
    <w:p>
      <w:pPr>
        <w:pStyle w:val="ListNumber"/>
      </w:pPr>
      <w:r>
        <w:t>Extended-release formulations can improve gastrointestinal tolerability.</w:t>
      </w:r>
    </w:p>
    <w:p>
      <w:pPr>
        <w:pStyle w:val="ListNumber"/>
      </w:pPr>
      <w:r>
        <w:t>Temporary discontinuation is necessary around surgeries or imaging studies involving contrast.</w:t>
      </w:r>
    </w:p>
    <w:p>
      <w:pPr>
        <w:pStyle w:val="ListNumber"/>
      </w:pPr>
      <w:r>
        <w:t>Metformin’s cardiovascular benefits support its use even in high-risk patients.</w:t>
      </w:r>
    </w:p>
    <w:p>
      <w:pPr>
        <w:pStyle w:val="ListNumber"/>
      </w:pPr>
      <w:r>
        <w:t>Educating patients about adherence and possible side effects improves long-term outcomes.</w:t>
      </w:r>
    </w:p>
    <w:p>
      <w:pPr>
        <w:pStyle w:val="Heading1"/>
      </w:pPr>
      <w:r>
        <w:t>Key Takeaways</w:t>
      </w:r>
    </w:p>
    <w:p>
      <w:pPr>
        <w:pStyle w:val="ListBullet"/>
      </w:pPr>
      <w:r>
        <w:t>Metformin is a first-line oral medication primarily used to treat type 2 diabetes by lowering blood sugar levels.</w:t>
      </w:r>
    </w:p>
    <w:p>
      <w:pPr>
        <w:pStyle w:val="ListBullet"/>
      </w:pPr>
      <w:r>
        <w:t>Its main mechanisms include reducing liver glucose production and improving insulin sensitivity.</w:t>
      </w:r>
    </w:p>
    <w:p>
      <w:pPr>
        <w:pStyle w:val="ListBullet"/>
      </w:pPr>
      <w:r>
        <w:t>Metformin is generally weight-neutral and may promote modest weight loss.</w:t>
      </w:r>
    </w:p>
    <w:p>
      <w:pPr>
        <w:pStyle w:val="ListBullet"/>
      </w:pPr>
      <w:r>
        <w:t>Common side effects are gastrointestinal and often improve over time.</w:t>
      </w:r>
    </w:p>
    <w:p>
      <w:pPr>
        <w:pStyle w:val="ListBullet"/>
      </w:pPr>
      <w:r>
        <w:t>Severe side effects like lactic acidosis are rare but require caution in kidney impairment.</w:t>
      </w:r>
    </w:p>
    <w:p>
      <w:pPr>
        <w:pStyle w:val="ListBullet"/>
      </w:pPr>
      <w:r>
        <w:t>Monitoring kidney function and vitamin B12 levels is important during therapy.</w:t>
      </w:r>
    </w:p>
    <w:p>
      <w:pPr>
        <w:pStyle w:val="ListBullet"/>
      </w:pPr>
      <w:r>
        <w:t>Metformin interacts with certain drugs and should be temporarily stopped before some imaging procedures.</w:t>
      </w:r>
    </w:p>
    <w:p>
      <w:pPr>
        <w:pStyle w:val="ListBullet"/>
      </w:pPr>
      <w:r>
        <w:t>Patients should take metformin with food and not stop without medical guidance.</w:t>
      </w:r>
    </w:p>
    <w:p>
      <w:pPr>
        <w:pStyle w:val="Heading1"/>
      </w:pPr>
      <w:r>
        <w:t>Glossary</w:t>
      </w:r>
    </w:p>
    <w:p>
      <w:r>
        <w:rPr>
          <w:b/>
        </w:rPr>
        <w:t xml:space="preserve">Metformin: </w:t>
      </w:r>
      <w:r>
        <w:t>An oral medication belonging to the biguanide class used to treat type 2 diabetes by lowering blood sugar.</w:t>
      </w:r>
    </w:p>
    <w:p>
      <w:r>
        <w:rPr>
          <w:b/>
        </w:rPr>
        <w:t xml:space="preserve">Type 2 Diabetes Mellitus: </w:t>
      </w:r>
      <w:r>
        <w:t>A chronic condition characterized by insulin resistance and high blood sugar levels.</w:t>
      </w:r>
    </w:p>
    <w:p>
      <w:r>
        <w:rPr>
          <w:b/>
        </w:rPr>
        <w:t xml:space="preserve">Biguanide: </w:t>
      </w:r>
      <w:r>
        <w:t>A class of oral antihyperglycemic drugs that includes metformin.</w:t>
      </w:r>
    </w:p>
    <w:p>
      <w:r>
        <w:rPr>
          <w:b/>
        </w:rPr>
        <w:t xml:space="preserve">Hepatic Gluconeogenesis: </w:t>
      </w:r>
      <w:r>
        <w:t>The process by which the liver produces glucose.</w:t>
      </w:r>
    </w:p>
    <w:p>
      <w:r>
        <w:rPr>
          <w:b/>
        </w:rPr>
        <w:t xml:space="preserve">Insulin Sensitivity: </w:t>
      </w:r>
      <w:r>
        <w:t>The effectiveness of insulin in facilitating glucose uptake into cells.</w:t>
      </w:r>
    </w:p>
    <w:p>
      <w:r>
        <w:rPr>
          <w:b/>
        </w:rPr>
        <w:t xml:space="preserve">Hypoglycemia: </w:t>
      </w:r>
      <w:r>
        <w:t>A condition where blood sugar levels fall below normal, causing symptoms like dizziness and confusion.</w:t>
      </w:r>
    </w:p>
    <w:p>
      <w:r>
        <w:rPr>
          <w:b/>
        </w:rPr>
        <w:t xml:space="preserve">Lactic Acidosis: </w:t>
      </w:r>
      <w:r>
        <w:t>A rare but serious buildup of lactic acid in the blood, potentially life-threatening.</w:t>
      </w:r>
    </w:p>
    <w:p>
      <w:r>
        <w:rPr>
          <w:b/>
        </w:rPr>
        <w:t xml:space="preserve">Estimated Glomerular Filtration Rate (eGFR): </w:t>
      </w:r>
      <w:r>
        <w:t>A test measuring kidney function to assess how well kidneys filter waste products.</w:t>
      </w:r>
    </w:p>
    <w:p>
      <w:r>
        <w:rPr>
          <w:b/>
        </w:rPr>
        <w:t xml:space="preserve">Polycystic Ovary Syndrome (PCOS): </w:t>
      </w:r>
      <w:r>
        <w:t>A hormonal disorder common among women of reproductive age characterized by irregular periods and excess androgen levels.</w:t>
      </w:r>
    </w:p>
    <w:p>
      <w:r>
        <w:rPr>
          <w:b/>
        </w:rPr>
        <w:t xml:space="preserve">Vitamin B12 Deficiency: </w:t>
      </w:r>
      <w:r>
        <w:t>A condition where low levels of vitamin B12 cause anemia and nerve problems.</w:t>
      </w:r>
    </w:p>
    <w:p>
      <w:pPr>
        <w:pStyle w:val="Heading1"/>
      </w:pPr>
      <w:r>
        <w:t>Related Modules</w:t>
      </w:r>
    </w:p>
    <w:p>
      <w:pPr>
        <w:pStyle w:val="ListBullet"/>
      </w:pPr>
      <w:r>
        <w:t>MED-030-Diabetes-Overview</w:t>
      </w:r>
    </w:p>
    <w:p>
      <w:pPr>
        <w:pStyle w:val="ListBullet"/>
      </w:pPr>
      <w:r>
        <w:t>MED-102-Insulin-Therapy</w:t>
      </w:r>
    </w:p>
    <w:p>
      <w:pPr>
        <w:pStyle w:val="ListBullet"/>
      </w:pPr>
      <w:r>
        <w:t>MED-077-Weight-Management-Medications</w:t>
      </w:r>
    </w:p>
    <w:p>
      <w:pPr>
        <w:pStyle w:val="Heading1"/>
      </w:pPr>
      <w:r>
        <w:t>Illustration Specifications</w:t>
      </w:r>
    </w:p>
    <w:p>
      <w:pPr>
        <w:pStyle w:val="Heading2"/>
      </w:pPr>
      <w:r>
        <w:t>ILL-046-01 - Metformin Mechanism of Action</w:t>
      </w:r>
    </w:p>
    <w:p>
      <w:r>
        <w:t>Type: Diagram</w:t>
      </w:r>
    </w:p>
    <w:p>
      <w:r>
        <w:t>Diagram showing how metformin decreases liver glucose production and increases insulin sensitivity in peripheral tissues.</w:t>
      </w:r>
    </w:p>
    <w:p>
      <w:r>
        <w:t>Alt text: Diagram illustrating metformin mechanism lowering blood sugar.</w:t>
      </w:r>
    </w:p>
    <w:p>
      <w:pPr>
        <w:pStyle w:val="Heading2"/>
      </w:pPr>
      <w:r>
        <w:t>ILL-046-02 - Common Side Effects of Metformin</w:t>
      </w:r>
    </w:p>
    <w:p>
      <w:r>
        <w:t>Type: Infographic</w:t>
      </w:r>
    </w:p>
    <w:p>
      <w:r>
        <w:t>Infographic listing common side effects such as nausea, diarrhea, and vitamin B12 deficiency.</w:t>
      </w:r>
    </w:p>
    <w:p>
      <w:r>
        <w:t>Alt text: Graphic showing common side effects experienced on metformin.</w:t>
      </w:r>
    </w:p>
    <w:p>
      <w:pPr>
        <w:pStyle w:val="Heading2"/>
      </w:pPr>
      <w:r>
        <w:t>ILL-046-03 - Metformin and Kidney Function Monitoring</w:t>
      </w:r>
    </w:p>
    <w:p>
      <w:r>
        <w:t>Type: Chart</w:t>
      </w:r>
    </w:p>
    <w:p>
      <w:r>
        <w:t>Chart detailing recommended frequency of kidney function tests during metformin therapy.</w:t>
      </w:r>
    </w:p>
    <w:p>
      <w:r>
        <w:t>Alt text: Chart illustrating timing for kidney monitoring on metformin.</w:t>
      </w:r>
    </w:p>
    <w:p>
      <w:pPr>
        <w:pStyle w:val="Heading1"/>
      </w:pPr>
      <w:r>
        <w:t>References</w:t>
      </w:r>
    </w:p>
    <w:p>
      <w:pPr>
        <w:pStyle w:val="ListBullet"/>
      </w:pPr>
      <w:r>
        <w:t>Standards of Medical Care in Diabetes—2024 | American Diabetes Association | 2024 | ADA 2024 guideline | Unverified</w:t>
      </w:r>
    </w:p>
    <w:p>
      <w:pPr>
        <w:pStyle w:val="ListBullet"/>
      </w:pPr>
      <w:r>
        <w:t>Pharmacologic Approaches to Glycemic Treatment: Standards of Care in Diabetes | American Diabetes Association | 2023 | ADA glycemic treatment guidelines | Unverified</w:t>
      </w:r>
    </w:p>
    <w:p>
      <w:pPr>
        <w:pStyle w:val="ListBullet"/>
      </w:pPr>
      <w:r>
        <w:t>Metformin and risk of lactic acidosis in type 2 diabetes patients | European Medicines Agency | 2019 | EMA safety review | Unverified</w:t>
      </w:r>
    </w:p>
    <w:p>
      <w:pPr>
        <w:pStyle w:val="ListBullet"/>
      </w:pPr>
      <w:r>
        <w:t>Long-term metformin use and vitamin B12 deficiency: An overlooked problem in type 2 diabetes management | Diabetes Care Journal | 2021 | Diabetes Care 2021 study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