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MED-137 - Polypharmacy</w:t>
      </w:r>
    </w:p>
    <w:p>
      <w:r>
        <w:rPr>
          <w:i/>
        </w:rPr>
        <w:t>Uses, mechanisms, benefits, side effects, interactions, monitoring, and safety related to polypharmacy.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Medication Management in Real Life</w:t>
            </w:r>
          </w:p>
        </w:tc>
      </w:tr>
      <w:tr>
        <w:tc>
          <w:tcPr>
            <w:tcW w:type="dxa" w:w="4968"/>
          </w:tcPr>
          <w:p>
            <w:r>
              <w:rPr>
                <w:b/>
              </w:rPr>
              <w:t>SOM stages</w:t>
            </w:r>
          </w:p>
        </w:tc>
        <w:tc>
          <w:tcPr>
            <w:tcW w:type="dxa" w:w="4968"/>
          </w:tcPr>
          <w:p>
            <w:r>
              <w:t>Consideration, Initiation, Ongoing Management</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Intermediate (Health Literate Audience)</w:t>
            </w:r>
          </w:p>
        </w:tc>
      </w:tr>
      <w:tr>
        <w:tc>
          <w:tcPr>
            <w:tcW w:type="dxa" w:w="4968"/>
          </w:tcPr>
          <w:p>
            <w:r>
              <w:rPr>
                <w:b/>
              </w:rPr>
              <w:t>Keywords</w:t>
            </w:r>
          </w:p>
        </w:tc>
        <w:tc>
          <w:tcPr>
            <w:tcW w:type="dxa" w:w="4968"/>
          </w:tcPr>
          <w:p>
            <w:r>
              <w:t>Polypharmacy, Multiple Medications, Drug Interactions, Medication Management, Adverse Drug Events, Pharmacokinetics, Medication Safety, Deprescribing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Polypharmacy refers to the concurrent use of multiple medications by an individual, commonly defined as the use of five or more drugs simultaneously. This situation frequently arises in the treatment of complex chronic conditions, especially in older adults, where multiple health issues require different pharmacological therapies. The primary mechanism behind polypharmacy involves the additive or synergistic effects of various drugs on physiological systems, but also increases the potential for adverse drug reactions and drug–drug interactions due to altered pharmacokinetics (absorption, distribution, metabolism, excretion) and pharmacodynamics (drug effects and mechanisms). Key synonyms include "multiple medication use" and "polypharmacotherapy." Practical relevance of polypharmacy is crucial in clinical care to balance benefits of treating multiple conditions against risks like medication burden, decreased adherence, and increased hospitalization. Limitations in current polypharmacy management include challenges in deprescribing, lack of integrated medication reviews, and variability in patient response. Safety considerations focus on vigilant monitoring for side effects, optimizing drug regimens tailored to the individual, and regular reassessment of the necessity of each medication. Effective polypharmacy management contributes to improved quality of life and reduced adverse events when carefully supervised by healthcare providers.</w:t>
      </w:r>
    </w:p>
    <w:p>
      <w:pPr>
        <w:pStyle w:val="Heading1"/>
      </w:pPr>
      <w:r>
        <w:t>Customer Questions Answered</w:t>
      </w:r>
    </w:p>
    <w:p>
      <w:pPr>
        <w:pStyle w:val="ListBullet"/>
      </w:pPr>
      <w:r>
        <w:t>What is polypharmacy and why does it occur?</w:t>
      </w:r>
    </w:p>
    <w:p>
      <w:pPr>
        <w:pStyle w:val="ListBullet"/>
      </w:pPr>
      <w:r>
        <w:t>How can taking many medications affect my health?</w:t>
      </w:r>
    </w:p>
    <w:p>
      <w:pPr>
        <w:pStyle w:val="ListBullet"/>
      </w:pPr>
      <w:r>
        <w:t>What are the common risks of polypharmacy?</w:t>
      </w:r>
    </w:p>
    <w:p>
      <w:pPr>
        <w:pStyle w:val="ListBullet"/>
      </w:pPr>
      <w:r>
        <w:t>Can polypharmacy lead to drug interactions?</w:t>
      </w:r>
    </w:p>
    <w:p>
      <w:pPr>
        <w:pStyle w:val="ListBullet"/>
      </w:pPr>
      <w:r>
        <w:t>How do doctors decide if polypharmacy is necessary?</w:t>
      </w:r>
    </w:p>
    <w:p>
      <w:pPr>
        <w:pStyle w:val="ListBullet"/>
      </w:pPr>
      <w:r>
        <w:t>What monitoring is needed when on multiple medications?</w:t>
      </w:r>
    </w:p>
    <w:p>
      <w:pPr>
        <w:pStyle w:val="ListBullet"/>
      </w:pPr>
      <w:r>
        <w:t>How can I prevent side effects from multiple medications?</w:t>
      </w:r>
    </w:p>
    <w:p>
      <w:pPr>
        <w:pStyle w:val="ListBullet"/>
      </w:pPr>
      <w:r>
        <w:t>What is deprescribing and when should it be considered?</w:t>
      </w:r>
    </w:p>
    <w:p>
      <w:pPr>
        <w:pStyle w:val="ListBullet"/>
      </w:pPr>
      <w:r>
        <w:t>Are older adults more at risk from polypharmacy?</w:t>
      </w:r>
    </w:p>
    <w:p>
      <w:pPr>
        <w:pStyle w:val="ListBullet"/>
      </w:pPr>
      <w:r>
        <w:t>How do medications interact at the biological level?</w:t>
      </w:r>
    </w:p>
    <w:p>
      <w:pPr>
        <w:pStyle w:val="ListBullet"/>
      </w:pPr>
      <w:r>
        <w:t>Can lifestyle changes reduce the need for multiple medications?</w:t>
      </w:r>
    </w:p>
    <w:p>
      <w:pPr>
        <w:pStyle w:val="ListBullet"/>
      </w:pPr>
      <w:r>
        <w:t>What should I communicate to my healthcare provider about all my medications?</w:t>
      </w:r>
    </w:p>
    <w:p>
      <w:pPr>
        <w:pStyle w:val="Heading1"/>
      </w:pPr>
      <w:r>
        <w:t>Learning Objectives</w:t>
      </w:r>
    </w:p>
    <w:p>
      <w:pPr>
        <w:pStyle w:val="ListBullet"/>
      </w:pPr>
      <w:r>
        <w:t>Define polypharmacy and understand its common causes.</w:t>
      </w:r>
    </w:p>
    <w:p>
      <w:pPr>
        <w:pStyle w:val="ListBullet"/>
      </w:pPr>
      <w:r>
        <w:t>Describe the physiological mechanisms affected by polypharmacy.</w:t>
      </w:r>
    </w:p>
    <w:p>
      <w:pPr>
        <w:pStyle w:val="ListBullet"/>
      </w:pPr>
      <w:r>
        <w:t>Identify risks and benefits associated with multiple medication use.</w:t>
      </w:r>
    </w:p>
    <w:p>
      <w:pPr>
        <w:pStyle w:val="ListBullet"/>
      </w:pPr>
      <w:r>
        <w:t>Explain common types of drug interactions and side effects in polypharmacy.</w:t>
      </w:r>
    </w:p>
    <w:p>
      <w:pPr>
        <w:pStyle w:val="ListBullet"/>
      </w:pPr>
      <w:r>
        <w:t>Understand clinical strategies for monitoring and managing polypharmacy.</w:t>
      </w:r>
    </w:p>
    <w:p>
      <w:pPr>
        <w:pStyle w:val="ListBullet"/>
      </w:pPr>
      <w:r>
        <w:t>Recognize when deprescribing may be appropriate.</w:t>
      </w:r>
    </w:p>
    <w:p>
      <w:pPr>
        <w:pStyle w:val="ListBullet"/>
      </w:pPr>
      <w:r>
        <w:t>Appreciate patient and healthcare provider roles in safe medication management.</w:t>
      </w:r>
    </w:p>
    <w:p>
      <w:pPr>
        <w:pStyle w:val="ListBullet"/>
      </w:pPr>
      <w:r>
        <w:t>Discuss common misconceptions about polypharmacy and medication use.</w:t>
      </w:r>
    </w:p>
    <w:p>
      <w:pPr>
        <w:pStyle w:val="Heading1"/>
      </w:pPr>
      <w:r>
        <w:t>Definition</w:t>
      </w:r>
    </w:p>
    <w:p>
      <w:r>
        <w:t>Polypharmacy is the simultaneous use of multiple medications by a single patient, often operationally defined as taking five or more medications concurrently. It is common in older adults and individuals with multiple chronic health conditions.</w:t>
      </w:r>
    </w:p>
    <w:p>
      <w:pPr>
        <w:pStyle w:val="Heading1"/>
      </w:pPr>
      <w:r>
        <w:t>Why This Matters</w:t>
      </w:r>
    </w:p>
    <w:p>
      <w:r>
        <w:t>As populations age and medical advancements increase life expectancy, polypharmacy becomes more prevalent, bringing potential benefits in managing complex diseases but also significant risks. Understanding polypharmacy helps patients and healthcare providers optimize therapy, prevent adverse outcomes, and improve overall health and safety.</w:t>
      </w:r>
    </w:p>
    <w:p>
      <w:pPr>
        <w:pStyle w:val="Heading1"/>
      </w:pPr>
      <w:r>
        <w:t>Definition and Epidemiology of Polypharmacy</w:t>
      </w:r>
    </w:p>
    <w:p>
      <w:r>
        <w:t>Polypharmacy generally refers to the simultaneous use of five or more medications by a patient, although definitions can vary. It is highly prevalent among older adults due to multiple chronic conditions such as hypertension, diabetes, and arthritis requiring complex medication regimens. Epidemiological studies show that polypharmacy affects approximately 40-60% of people aged 65 and older in developed countries. Factors contributing to polypharmacy include disease burden, multiple healthcare providers, and prescribing cascades where side effects prompt additional medications.</w:t>
      </w:r>
    </w:p>
    <w:p>
      <w:pPr>
        <w:pStyle w:val="Heading1"/>
      </w:pPr>
      <w:r>
        <w:t>Physiological Mechanisms and Pharmacokinetics in Polypharmacy</w:t>
      </w:r>
    </w:p>
    <w:p>
      <w:r>
        <w:t>Polypharmacy affects the body’s physiological processes by altering drug absorption, distribution, metabolism, and excretion (pharmacokinetics). Multiple drugs can compete for metabolic enzymes such as cytochrome P450 pathways in the liver, leading to increased or decreased drug levels. Pharmacodynamics, or the effects drugs have on the body, can be additive, synergistic, or antagonistic, altering therapeutic outcomes and side effect profiles. Aging also affects organ function, complicating drug metabolism and clearance in polypharmacy contexts.</w:t>
      </w:r>
    </w:p>
    <w:p>
      <w:pPr>
        <w:pStyle w:val="Heading1"/>
      </w:pPr>
      <w:r>
        <w:t>Common Risks and Adverse Effects of Polypharmacy</w:t>
      </w:r>
    </w:p>
    <w:p>
      <w:r>
        <w:t>Risks associated with polypharmacy include increased likelihood of adverse drug reactions, medication non-adherence due to complexity, cognitive impairment, falls, hospitalizations, and even mortality. Side effects can accumulate or exacerbate pre-existing conditions. The risk is particularly high in older adults due to decreased renal and hepatic function, increased sensitivity to medications, and higher prevalence of comorbidities. Monitoring for these risks is crucial to reduce harm.</w:t>
      </w:r>
    </w:p>
    <w:p>
      <w:pPr>
        <w:pStyle w:val="Heading1"/>
      </w:pPr>
      <w:r>
        <w:t>Drug Interactions in Polypharmacy</w:t>
      </w:r>
    </w:p>
    <w:p>
      <w:r>
        <w:t>Drug interactions occur when one drug affects the activity, concentration, or toxicity of another. These can be pharmacokinetic interactions (altering absorption or metabolism) or pharmacodynamic interactions (modification of drug effect). Common interactions include increased bleeding risk with anticoagulants, or reduced efficacy of antihypertensives by other agents. Recognizing and managing interactions in polypharmacy is essential to prevent adverse outcomes and ensure therapeutic effectiveness.</w:t>
      </w:r>
    </w:p>
    <w:p>
      <w:pPr>
        <w:pStyle w:val="Heading1"/>
      </w:pPr>
      <w:r>
        <w:t>Clinical Benefits of Appropriate Polypharmacy</w:t>
      </w:r>
    </w:p>
    <w:p>
      <w:r>
        <w:t>Despite risks, polypharmacy can provide important clinical benefits by adequately controlling complex, multiple chronic diseases. When medications are prescribed and managed correctly, they improve symptoms, reduce disease progression, enhance functional status, and improve quality of life. In some cases, combination therapies demonstrate synergistic effects that single agents cannot achieve. The goal is to optimize therapy to maximize benefit and minimize harm.</w:t>
      </w:r>
    </w:p>
    <w:p>
      <w:pPr>
        <w:pStyle w:val="Heading1"/>
      </w:pPr>
      <w:r>
        <w:t>Strategies for Monitoring and Managing Polypharmacy</w:t>
      </w:r>
    </w:p>
    <w:p>
      <w:r>
        <w:t>Management involves regular medication reviews, often through multidisciplinary teams including pharmacists, to assess necessity, effectiveness, and safety of each drug. Monitoring includes evaluating renal and liver function, checking for side effects, and assessing adherence. Clinical tools such as the Beers Criteria or STOPP/START criteria can guide safe prescribing. Electronic health records and decision support systems may aid in identifying interactions and duplications.</w:t>
      </w:r>
    </w:p>
    <w:p>
      <w:pPr>
        <w:pStyle w:val="Heading1"/>
      </w:pPr>
      <w:r>
        <w:t>Deprescribing and Medication Optimization</w:t>
      </w:r>
    </w:p>
    <w:p>
      <w:r>
        <w:t>Deprescribing is the planned process of withdrawing or reducing medications that may be unnecessary or harmful, to improve patient outcomes and reduce polypharmacy risks. This requires careful assessment of risks and benefits, patient preferences, and close follow-up. Emerging evidence supports deprescribing in elderly patients and those with limited life expectancy, highlighting safety and quality of life improvements. However, deprescribing decisions must be individualized and cautious.</w:t>
      </w:r>
    </w:p>
    <w:p>
      <w:pPr>
        <w:pStyle w:val="Heading1"/>
      </w:pPr>
      <w:r>
        <w:t>Patient and Caregiver Roles in Polypharmacy Management</w:t>
      </w:r>
    </w:p>
    <w:p>
      <w:r>
        <w:t>Patients and their caregivers play an essential role by maintaining an accurate medication list, communicating side effects, and adhering to prescribed regimens. They should inform healthcare providers about all medications, including over-the-counter and supplements, to prevent harmful interactions. Education regarding medication purposes and potential side effects empowers patients to participate in safe medication use and decision-making.</w:t>
      </w:r>
    </w:p>
    <w:p>
      <w:pPr>
        <w:pStyle w:val="Heading1"/>
      </w:pPr>
      <w:r>
        <w:t>Common Misconceptions About Polypharmacy</w:t>
      </w:r>
    </w:p>
    <w:p>
      <w:r>
        <w:t>Misconceptions include the belief that taking more medications always means better treatment, or that side effects are unavoidable and must be tolerated. Some patients fear stopping medications will harm them, leading to reluctance to deprescribe. Another myth is that natural supplements are always safe with other medications. Education helps clarify these points to improve understanding and adherence.</w:t>
      </w:r>
    </w:p>
    <w:p>
      <w:pPr>
        <w:pStyle w:val="Heading1"/>
      </w:pPr>
      <w:r>
        <w:t>Safety Precautions and Guidelines for Polypharmacy</w:t>
      </w:r>
    </w:p>
    <w:p>
      <w:r>
        <w:t>Safety in polypharmacy requires personalized approaches including starting with the lowest effective doses, avoiding duplicate therapies, monitoring for adverse effects, and adjusting treatment as needed. Guidelines recommend periodic comprehensive medication reviews and involving clinical pharmacists. Clear communication among healthcare providers and with patients is critical to minimize medication errors and prevent adverse drug events.</w:t>
      </w:r>
    </w:p>
    <w:p>
      <w:pPr>
        <w:pStyle w:val="Heading1"/>
      </w:pPr>
      <w:r>
        <w:t>Practical Guidance</w:t>
      </w:r>
    </w:p>
    <w:p>
      <w:pPr>
        <w:pStyle w:val="ListBullet"/>
      </w:pPr>
      <w:r>
        <w:t>Keep an updated list of all medications, including supplements and over-the-counter drugs.</w:t>
      </w:r>
    </w:p>
    <w:p>
      <w:pPr>
        <w:pStyle w:val="ListBullet"/>
      </w:pPr>
      <w:r>
        <w:t>Discuss all medications and potential side effects with your healthcare provider regularly.</w:t>
      </w:r>
    </w:p>
    <w:p>
      <w:pPr>
        <w:pStyle w:val="ListBullet"/>
      </w:pPr>
      <w:r>
        <w:t>Inform providers of any new symptoms that may be medication-related.</w:t>
      </w:r>
    </w:p>
    <w:p>
      <w:pPr>
        <w:pStyle w:val="ListBullet"/>
      </w:pPr>
      <w:r>
        <w:t>Ask about the necessity of each medication during consultations.</w:t>
      </w:r>
    </w:p>
    <w:p>
      <w:pPr>
        <w:pStyle w:val="ListBullet"/>
      </w:pPr>
      <w:r>
        <w:t>Report any signs of drug interactions such as unusual bleeding, dizziness, or confusion.</w:t>
      </w:r>
    </w:p>
    <w:p>
      <w:pPr>
        <w:pStyle w:val="ListBullet"/>
      </w:pPr>
      <w:r>
        <w:t>Never stop or change medication doses without consulting a healthcare professional.</w:t>
      </w:r>
    </w:p>
    <w:p>
      <w:pPr>
        <w:pStyle w:val="ListBullet"/>
      </w:pPr>
      <w:r>
        <w:t>Use tools or apps recommended by providers to manage complex medication schedules.</w:t>
      </w:r>
    </w:p>
    <w:p>
      <w:pPr>
        <w:pStyle w:val="ListBullet"/>
      </w:pPr>
      <w:r>
        <w:t>Engage in lifestyle changes that may reduce the need for some medications.</w:t>
      </w:r>
    </w:p>
    <w:p>
      <w:pPr>
        <w:pStyle w:val="Heading1"/>
      </w:pPr>
      <w:r>
        <w:t>Safety Notes</w:t>
      </w:r>
    </w:p>
    <w:p>
      <w:pPr>
        <w:pStyle w:val="ListBullet"/>
      </w:pPr>
      <w:r>
        <w:t>Polypharmacy increases the risk of medication errors and adverse drug reactions; close monitoring is essential.</w:t>
      </w:r>
    </w:p>
    <w:p>
      <w:pPr>
        <w:pStyle w:val="ListBullet"/>
      </w:pPr>
      <w:r>
        <w:t>Older adults may require dose adjustments due to changes in metabolism and excretion.</w:t>
      </w:r>
    </w:p>
    <w:p>
      <w:pPr>
        <w:pStyle w:val="ListBullet"/>
      </w:pPr>
      <w:r>
        <w:t>Avoid combining medications known to have harmful interactions without medical supervision.</w:t>
      </w:r>
    </w:p>
    <w:p>
      <w:pPr>
        <w:pStyle w:val="ListBullet"/>
      </w:pPr>
      <w:r>
        <w:t>Always disclose all medications and supplements to every healthcare provider.</w:t>
      </w:r>
    </w:p>
    <w:p>
      <w:pPr>
        <w:pStyle w:val="ListBullet"/>
      </w:pPr>
      <w:r>
        <w:t>Never discontinue prescribed medications abruptly without professional guidance.</w:t>
      </w:r>
    </w:p>
    <w:p>
      <w:pPr>
        <w:pStyle w:val="Heading1"/>
      </w:pPr>
      <w:r>
        <w:t>Common Misconceptions</w:t>
      </w:r>
    </w:p>
    <w:p>
      <w:r>
        <w:rPr>
          <w:b/>
        </w:rPr>
        <w:t xml:space="preserve">Misconception: </w:t>
      </w:r>
      <w:r>
        <w:t>Taking more medications always means better treatment.</w:t>
      </w:r>
    </w:p>
    <w:p>
      <w:r>
        <w:rPr>
          <w:b/>
        </w:rPr>
        <w:t xml:space="preserve">Reality: </w:t>
      </w:r>
      <w:r>
        <w:t>More medications increase complexity and risks and do not always improve outcomes.</w:t>
      </w:r>
    </w:p>
    <w:p>
      <w:r>
        <w:rPr>
          <w:b/>
        </w:rPr>
        <w:t xml:space="preserve">Misconception: </w:t>
      </w:r>
      <w:r>
        <w:t>Side effects from multiple medications are inevitable and must be tolerated.</w:t>
      </w:r>
    </w:p>
    <w:p>
      <w:r>
        <w:rPr>
          <w:b/>
        </w:rPr>
        <w:t xml:space="preserve">Reality: </w:t>
      </w:r>
      <w:r>
        <w:t>Many side effects can be managed or prevented through careful medication review and adjustments.</w:t>
      </w:r>
    </w:p>
    <w:p>
      <w:r>
        <w:rPr>
          <w:b/>
        </w:rPr>
        <w:t xml:space="preserve">Misconception: </w:t>
      </w:r>
      <w:r>
        <w:t>Natural supplements are always safe and do not interact with prescription drugs.</w:t>
      </w:r>
    </w:p>
    <w:p>
      <w:r>
        <w:rPr>
          <w:b/>
        </w:rPr>
        <w:t xml:space="preserve">Reality: </w:t>
      </w:r>
      <w:r>
        <w:t>Supplements can have significant interactions with medications and should be used cautiously.</w:t>
      </w:r>
    </w:p>
    <w:p>
      <w:pPr>
        <w:pStyle w:val="Heading1"/>
      </w:pPr>
      <w:r>
        <w:t>Clinical Pearls</w:t>
      </w:r>
    </w:p>
    <w:p>
      <w:pPr>
        <w:pStyle w:val="ListNumber"/>
      </w:pPr>
      <w:r>
        <w:t>Perform regular medication reconciliation especially when care providers change.</w:t>
      </w:r>
    </w:p>
    <w:p>
      <w:pPr>
        <w:pStyle w:val="ListNumber"/>
      </w:pPr>
      <w:r>
        <w:t>Beers Criteria and STOPP/START criteria are useful tools to identify potentially inappropriate medications.</w:t>
      </w:r>
    </w:p>
    <w:p>
      <w:pPr>
        <w:pStyle w:val="ListNumber"/>
      </w:pPr>
      <w:r>
        <w:t>Deprescribing should be considered when risks outweigh benefits, particularly in frail older adults.</w:t>
      </w:r>
    </w:p>
    <w:p>
      <w:pPr>
        <w:pStyle w:val="ListNumber"/>
      </w:pPr>
      <w:r>
        <w:t>Patient education increases adherence and early recognition of adverse effects.</w:t>
      </w:r>
    </w:p>
    <w:p>
      <w:pPr>
        <w:pStyle w:val="ListNumber"/>
      </w:pPr>
      <w:r>
        <w:t>Polypharmacy management benefits from interdisciplinary collaboration including pharmacists.</w:t>
      </w:r>
    </w:p>
    <w:p>
      <w:pPr>
        <w:pStyle w:val="Heading1"/>
      </w:pPr>
      <w:r>
        <w:t>Key Takeaways</w:t>
      </w:r>
    </w:p>
    <w:p>
      <w:pPr>
        <w:pStyle w:val="ListBullet"/>
      </w:pPr>
      <w:r>
        <w:t>Polypharmacy typically means using five or more medications at once, often necessary for complex health conditions.</w:t>
      </w:r>
    </w:p>
    <w:p>
      <w:pPr>
        <w:pStyle w:val="ListBullet"/>
      </w:pPr>
      <w:r>
        <w:t>It increases risks of adverse drug reactions, drug interactions, and medication non-adherence.</w:t>
      </w:r>
    </w:p>
    <w:p>
      <w:pPr>
        <w:pStyle w:val="ListBullet"/>
      </w:pPr>
      <w:r>
        <w:t>Pharmacokinetic and pharmacodynamic interactions are key concerns in polypharmacy.</w:t>
      </w:r>
    </w:p>
    <w:p>
      <w:pPr>
        <w:pStyle w:val="ListBullet"/>
      </w:pPr>
      <w:r>
        <w:t>Regular medication review and monitoring improve patient safety and treatment effectiveness.</w:t>
      </w:r>
    </w:p>
    <w:p>
      <w:pPr>
        <w:pStyle w:val="ListBullet"/>
      </w:pPr>
      <w:r>
        <w:t>Deprescribing safely reduces medication burden and enhances quality of life when appropriate.</w:t>
      </w:r>
    </w:p>
    <w:p>
      <w:pPr>
        <w:pStyle w:val="ListBullet"/>
      </w:pPr>
      <w:r>
        <w:t>Older adults are particularly vulnerable to the risks of polypharmacy due to physiological changes.</w:t>
      </w:r>
    </w:p>
    <w:p>
      <w:pPr>
        <w:pStyle w:val="ListBullet"/>
      </w:pPr>
      <w:r>
        <w:t>Patient communication with healthcare providers is essential to manage polypharmacy safely.</w:t>
      </w:r>
    </w:p>
    <w:p>
      <w:pPr>
        <w:pStyle w:val="ListBullet"/>
      </w:pPr>
      <w:r>
        <w:t>Polypharmacy should be individualized; benefits can outweigh risks with careful management.</w:t>
      </w:r>
    </w:p>
    <w:p>
      <w:pPr>
        <w:pStyle w:val="Heading1"/>
      </w:pPr>
      <w:r>
        <w:t>Glossary</w:t>
      </w:r>
    </w:p>
    <w:p>
      <w:r>
        <w:rPr>
          <w:b/>
        </w:rPr>
        <w:t xml:space="preserve">Polypharmacy: </w:t>
      </w:r>
      <w:r>
        <w:t>The use of multiple medications by a patient, often defined as five or more concurrent drugs.</w:t>
      </w:r>
    </w:p>
    <w:p>
      <w:r>
        <w:rPr>
          <w:b/>
        </w:rPr>
        <w:t xml:space="preserve">Pharmacokinetics (PK): </w:t>
      </w:r>
      <w:r>
        <w:t>How the body absorbs, distributes, metabolizes, and excretes a drug.</w:t>
      </w:r>
    </w:p>
    <w:p>
      <w:r>
        <w:rPr>
          <w:b/>
        </w:rPr>
        <w:t xml:space="preserve">Pharmacodynamics (PD): </w:t>
      </w:r>
      <w:r>
        <w:t>How a drug affects the body, including mechanisms and magnitude of effect.</w:t>
      </w:r>
    </w:p>
    <w:p>
      <w:r>
        <w:rPr>
          <w:b/>
        </w:rPr>
        <w:t xml:space="preserve">Adverse Drug Reaction (ADR): </w:t>
      </w:r>
      <w:r>
        <w:t>An unwanted or harmful reaction experienced following the administration of a medication.</w:t>
      </w:r>
    </w:p>
    <w:p>
      <w:r>
        <w:rPr>
          <w:b/>
        </w:rPr>
        <w:t xml:space="preserve">Deprescribing: </w:t>
      </w:r>
      <w:r>
        <w:t>The process of reducing or stopping medications that may no longer be beneficial or may be causing harm.</w:t>
      </w:r>
    </w:p>
    <w:p>
      <w:r>
        <w:rPr>
          <w:b/>
        </w:rPr>
        <w:t xml:space="preserve">Beers Criteria: </w:t>
      </w:r>
      <w:r>
        <w:t>A guideline listing potentially inappropriate medications for older adults to improve medication safety.</w:t>
      </w:r>
    </w:p>
    <w:p>
      <w:r>
        <w:rPr>
          <w:b/>
        </w:rPr>
        <w:t xml:space="preserve">STOPP/START Criteria: </w:t>
      </w:r>
      <w:r>
        <w:t>Screening tools used to identify potentially inappropriate prescriptions (STOPP) and potential prescribing omissions (START) in older patients.</w:t>
      </w:r>
    </w:p>
    <w:p>
      <w:r>
        <w:rPr>
          <w:b/>
        </w:rPr>
        <w:t xml:space="preserve">Medication Adherence: </w:t>
      </w:r>
      <w:r>
        <w:t>The extent to which a patient takes medications as prescribed.</w:t>
      </w:r>
    </w:p>
    <w:p>
      <w:pPr>
        <w:pStyle w:val="Heading1"/>
      </w:pPr>
      <w:r>
        <w:t>Related Modules</w:t>
      </w:r>
    </w:p>
    <w:p>
      <w:pPr>
        <w:pStyle w:val="ListBullet"/>
      </w:pPr>
      <w:r>
        <w:t>MED-045</w:t>
      </w:r>
    </w:p>
    <w:p>
      <w:pPr>
        <w:pStyle w:val="ListBullet"/>
      </w:pPr>
      <w:r>
        <w:t>MED-098</w:t>
      </w:r>
    </w:p>
    <w:p>
      <w:pPr>
        <w:pStyle w:val="ListBullet"/>
      </w:pPr>
      <w:r>
        <w:t>MED-121</w:t>
      </w:r>
    </w:p>
    <w:p>
      <w:pPr>
        <w:pStyle w:val="Heading1"/>
      </w:pPr>
      <w:r>
        <w:t>Illustration Specifications</w:t>
      </w:r>
    </w:p>
    <w:p>
      <w:pPr>
        <w:pStyle w:val="Heading2"/>
      </w:pPr>
      <w:r>
        <w:t>ILL-137-001 - Polypharmacy Overview Diagram</w:t>
      </w:r>
    </w:p>
    <w:p>
      <w:r>
        <w:t>Type: Infographic</w:t>
      </w:r>
    </w:p>
    <w:p>
      <w:r>
        <w:t>A visual summary showing the definition of polypharmacy, common causes, typical patient profile, and associated risks.</w:t>
      </w:r>
    </w:p>
    <w:p>
      <w:r>
        <w:t>Alt text: Diagram illustrating polypharmacy concept with causes and risks.</w:t>
      </w:r>
    </w:p>
    <w:p>
      <w:pPr>
        <w:pStyle w:val="Heading2"/>
      </w:pPr>
      <w:r>
        <w:t>ILL-137-002 - Pharmacokinetic and Pharmacodynamic Interactions</w:t>
      </w:r>
    </w:p>
    <w:p>
      <w:r>
        <w:t>Type: Diagram</w:t>
      </w:r>
    </w:p>
    <w:p>
      <w:r>
        <w:t>Schematic showing how multiple medications can alter absorption, metabolism, and effects on the body, highlighting common interaction pathways.</w:t>
      </w:r>
    </w:p>
    <w:p>
      <w:r>
        <w:t>Alt text: Diagram of drug absorption, metabolism, and interaction mechanisms.</w:t>
      </w:r>
    </w:p>
    <w:p>
      <w:pPr>
        <w:pStyle w:val="Heading2"/>
      </w:pPr>
      <w:r>
        <w:t>ILL-137-003 - Medication Review Workflow</w:t>
      </w:r>
    </w:p>
    <w:p>
      <w:r>
        <w:t>Type: Flowchart</w:t>
      </w:r>
    </w:p>
    <w:p>
      <w:r>
        <w:t>Stepwise flowchart illustrating the process of medication review and deprescribing decisions in clinical practice.</w:t>
      </w:r>
    </w:p>
    <w:p>
      <w:r>
        <w:t>Alt text: Flowchart showing medication review and deprescribing steps.</w:t>
      </w:r>
    </w:p>
    <w:p>
      <w:pPr>
        <w:pStyle w:val="Heading2"/>
      </w:pPr>
      <w:r>
        <w:t>ILL-137-004 - Common Side Effects Associated with Polypharmacy</w:t>
      </w:r>
    </w:p>
    <w:p>
      <w:r>
        <w:t>Type: Table</w:t>
      </w:r>
    </w:p>
    <w:p>
      <w:r>
        <w:t>Table listing frequent adverse drug reactions related to polypharmacy, affected organ systems, and monitoring tips.</w:t>
      </w:r>
    </w:p>
    <w:p>
      <w:r>
        <w:t>Alt text: Table of side effects and monitoring advice for polypharmacy.</w:t>
      </w:r>
    </w:p>
    <w:p>
      <w:pPr>
        <w:pStyle w:val="Heading1"/>
      </w:pPr>
      <w:r>
        <w:t>References</w:t>
      </w:r>
    </w:p>
    <w:p>
      <w:pPr>
        <w:pStyle w:val="ListBullet"/>
      </w:pPr>
      <w:r>
        <w:t>Polypharmacy in Older Adults: A Review of Definitions and Metrics | Maher RL, Hanlon J, Hajjar ER | 2014 | PMID: 24640255 | Unverified</w:t>
      </w:r>
    </w:p>
    <w:p>
      <w:pPr>
        <w:pStyle w:val="ListBullet"/>
      </w:pPr>
      <w:r>
        <w:t>Pharmacokinetic and Pharmacodynamic Drug Interactions: Clinical Implications | Chauret N, Clarke P | 2017 | PMID: 29059591 | Unverified</w:t>
      </w:r>
    </w:p>
    <w:p>
      <w:pPr>
        <w:pStyle w:val="ListBullet"/>
      </w:pPr>
      <w:r>
        <w:t>Deprescribing: An Essential Element of Appropriate Polypharmacy | Scott IA, Hilmer SN, Reeve E, et al. | 2015 | PMID: 26058879 | Unverified</w:t>
      </w:r>
    </w:p>
    <w:p>
      <w:pPr>
        <w:pStyle w:val="ListBullet"/>
      </w:pPr>
      <w:r>
        <w:t>Adverse Drug Reactions and Polypharmacy in Older Adults | Gnjidic D, Hilmer SN, Blyth FM, et al. | 2012 | PMID: 22271479 | Unverified</w:t>
      </w:r>
    </w:p>
    <w:p>
      <w:pPr>
        <w:pStyle w:val="ListBullet"/>
      </w:pPr>
      <w:r>
        <w:t>Beers Criteria for Potentially Inappropriate Medication Use in Older Adults: 2019 Update | American Geriatrics Society 2019 Beers Criteria Update Expert Panel | 2019 | PMID: 30693946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