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AGE-077 - Protein Distribution for Older Adults</w:t>
      </w:r>
    </w:p>
    <w:p>
      <w:r>
        <w:rPr>
          <w:i/>
        </w:rPr>
        <w:t>Nutrition science and practical planning related to protein distribution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Midlife, Older Adults, Geriatric</w:t>
            </w:r>
          </w:p>
        </w:tc>
      </w:tr>
      <w:tr>
        <w:tc>
          <w:tcPr>
            <w:tcW w:type="dxa" w:w="4968"/>
          </w:tcPr>
          <w:p>
            <w:r>
              <w:rPr>
                <w:b/>
              </w:rPr>
              <w:t>Audience</w:t>
            </w:r>
          </w:p>
        </w:tc>
        <w:tc>
          <w:tcPr>
            <w:tcW w:type="dxa" w:w="4968"/>
          </w:tcPr>
          <w:p>
            <w:r>
              <w:t>Consumers, Healthcare Providers, Nutritionists, Researchers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protein distribution, older adults, muscle maintenance, sarcopenia, nutrition, protein timing, anabolic resistance,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distribution refers to how protein intake is spread across meals during the day. For older adults, proper protein distribution is critical because aging is associated with anabolic resistance—a reduced muscle-building response to protein intake. This can lead to sarcopenia, the loss of muscle mass and strength, impacting mobility and health. An even protein intake distribution, delivering adequate amounts (often recommended at least 25-30 grams per meal), has been shown to optimize muscle protein synthesis (MPS) compared to skewed intake patterns where most protein is consumed at a single meal. Mechanistically, age-related changes diminish muscle responsiveness to amino acids, especially essential amino acids like leucine, making balanced distribution more important to overcome these effects. Practical relevance includes designing meal plans for older adults to have moderate, spaced protein servings rather than concentrating protein heavily at dinner only. Some studies suggest that animal proteins with high leucine content may be more effective. Limitations of current evidence include variability in study designs, and real-world application challenges such as individual dietary habits and chronic conditions affecting protein absorption or usage. Safety considerations include monitoring kidney function when increasing protein intake and ensuring overall balanced nutrition. Synonyms for this concept include "protein intake pattern," "meal protein distribution," and "dietary protein timing." Understanding and applying the science of protein distribution supports healthy aging by aiding muscle maintenance, reducing frailty risk, and improving quality of life for older adults.</w:t>
      </w:r>
    </w:p>
    <w:p>
      <w:pPr>
        <w:pStyle w:val="Heading1"/>
      </w:pPr>
      <w:r>
        <w:t>Customer Questions Answered</w:t>
      </w:r>
    </w:p>
    <w:p>
      <w:pPr>
        <w:pStyle w:val="ListBullet"/>
      </w:pPr>
      <w:r>
        <w:t>What does protein distribution mean for older adults?</w:t>
      </w:r>
    </w:p>
    <w:p>
      <w:pPr>
        <w:pStyle w:val="ListBullet"/>
      </w:pPr>
      <w:r>
        <w:t>Why is protein intake timing important in older adults?</w:t>
      </w:r>
    </w:p>
    <w:p>
      <w:pPr>
        <w:pStyle w:val="ListBullet"/>
      </w:pPr>
      <w:r>
        <w:t>How much protein should an older adult consume daily?</w:t>
      </w:r>
    </w:p>
    <w:p>
      <w:pPr>
        <w:pStyle w:val="ListBullet"/>
      </w:pPr>
      <w:r>
        <w:t>Is it better to eat protein evenly throughout the day or in large amounts at one meal?</w:t>
      </w:r>
    </w:p>
    <w:p>
      <w:pPr>
        <w:pStyle w:val="ListBullet"/>
      </w:pPr>
      <w:r>
        <w:t>What are the effects of uneven protein distribution on muscle health in older adults?</w:t>
      </w:r>
    </w:p>
    <w:p>
      <w:pPr>
        <w:pStyle w:val="ListBullet"/>
      </w:pPr>
      <w:r>
        <w:t>How does aging affect protein metabolism?</w:t>
      </w:r>
    </w:p>
    <w:p>
      <w:pPr>
        <w:pStyle w:val="ListBullet"/>
      </w:pPr>
      <w:r>
        <w:t>Can protein distribution impact muscle mass preservation in seniors?</w:t>
      </w:r>
    </w:p>
    <w:p>
      <w:pPr>
        <w:pStyle w:val="ListBullet"/>
      </w:pPr>
      <w:r>
        <w:t>Are there particular types of protein recommended for older adults?</w:t>
      </w:r>
    </w:p>
    <w:p>
      <w:pPr>
        <w:pStyle w:val="ListBullet"/>
      </w:pPr>
      <w:r>
        <w:t>What are anabolic resistance and its role in aging?</w:t>
      </w:r>
    </w:p>
    <w:p>
      <w:pPr>
        <w:pStyle w:val="ListBullet"/>
      </w:pPr>
      <w:r>
        <w:t>How can older adults optimize muscle protein synthesis?</w:t>
      </w:r>
    </w:p>
    <w:p>
      <w:pPr>
        <w:pStyle w:val="ListBullet"/>
      </w:pPr>
      <w:r>
        <w:t>Are there risks associated with high protein intake in older adults?</w:t>
      </w:r>
    </w:p>
    <w:p>
      <w:pPr>
        <w:pStyle w:val="ListBullet"/>
      </w:pPr>
      <w:r>
        <w:t>How should older adults plan their meals to maximize protein benefits?</w:t>
      </w:r>
    </w:p>
    <w:p>
      <w:pPr>
        <w:pStyle w:val="Heading1"/>
      </w:pPr>
      <w:r>
        <w:t>Learning Objectives</w:t>
      </w:r>
    </w:p>
    <w:p>
      <w:pPr>
        <w:pStyle w:val="ListBullet"/>
      </w:pPr>
      <w:r>
        <w:t>Define protein distribution and its significance for older adults.</w:t>
      </w:r>
    </w:p>
    <w:p>
      <w:pPr>
        <w:pStyle w:val="ListBullet"/>
      </w:pPr>
      <w:r>
        <w:t>Explain the physiological mechanisms behind anabolic resistance.</w:t>
      </w:r>
    </w:p>
    <w:p>
      <w:pPr>
        <w:pStyle w:val="ListBullet"/>
      </w:pPr>
      <w:r>
        <w:t>Describe how protein distribution affects muscle protein synthesis.</w:t>
      </w:r>
    </w:p>
    <w:p>
      <w:pPr>
        <w:pStyle w:val="ListBullet"/>
      </w:pPr>
      <w:r>
        <w:t>Identify recommended protein intake amounts and distribution strategies for seniors.</w:t>
      </w:r>
    </w:p>
    <w:p>
      <w:pPr>
        <w:pStyle w:val="ListBullet"/>
      </w:pPr>
      <w:r>
        <w:t>Discuss the evidence supporting even protein intake versus skewed intake.</w:t>
      </w:r>
    </w:p>
    <w:p>
      <w:pPr>
        <w:pStyle w:val="ListBullet"/>
      </w:pPr>
      <w:r>
        <w:t>Recognize potential safety considerations of increased protein consumption.</w:t>
      </w:r>
    </w:p>
    <w:p>
      <w:pPr>
        <w:pStyle w:val="ListBullet"/>
      </w:pPr>
      <w:r>
        <w:t>Clarify common misconceptions about protein timing and intake in older adults.</w:t>
      </w:r>
    </w:p>
    <w:p>
      <w:pPr>
        <w:pStyle w:val="ListBullet"/>
      </w:pPr>
      <w:r>
        <w:t>Apply practical meal planning tips to optimize protein distribution.</w:t>
      </w:r>
    </w:p>
    <w:p>
      <w:pPr>
        <w:pStyle w:val="Heading1"/>
      </w:pPr>
      <w:r>
        <w:t>Definition</w:t>
      </w:r>
    </w:p>
    <w:p>
      <w:r>
        <w:t>Protein distribution is the pattern or manner in which protein intake is allocated across meals and snacks during a day, with particular importance for older adults due to changes in muscle metabolism associated with aging.</w:t>
      </w:r>
    </w:p>
    <w:p>
      <w:pPr>
        <w:pStyle w:val="Heading1"/>
      </w:pPr>
      <w:r>
        <w:t>Why This Matters</w:t>
      </w:r>
    </w:p>
    <w:p>
      <w:r>
        <w:t>As people age, maintaining muscle mass and strength becomes essential for mobility, independence, and overall health. Proper protein distribution helps overcome age-related anabolic resistance, ensuring muscles receive adequate amino acids to repair and grow. This supports healthy aging by reducing risks of frailty, falls, and chronic disease.</w:t>
      </w:r>
    </w:p>
    <w:p>
      <w:pPr>
        <w:pStyle w:val="Heading1"/>
      </w:pPr>
      <w:r>
        <w:t>Understanding Protein Distribution: Definition and Importance</w:t>
      </w:r>
    </w:p>
    <w:p>
      <w:r>
        <w:t>Protein distribution refers to the timing and amount of protein consumed during each meal and snack over a day. For older adults, evenly distributing protein intake—typically about 25-30 grams per meal—optimizes stimulation of muscle protein synthesis (MPS), which is crucial for muscle maintenance. This contrasts with uneven intake patterns, such as low protein at breakfast and high protein at dinner, which may lead to suboptimal muscle anabolism. Protein distribution is a key consideration within overall dietary protein management for aging populations.</w:t>
      </w:r>
    </w:p>
    <w:p>
      <w:pPr>
        <w:pStyle w:val="Heading1"/>
      </w:pPr>
      <w:r>
        <w:t>Physiology of Protein Metabolism in Older Adults</w:t>
      </w:r>
    </w:p>
    <w:p>
      <w:r>
        <w:t>Aging is associated with changes that reduce muscle's sensitivity to protein and amino acids, a phenomenon called anabolic resistance. This means older muscles respond less effectively to protein intake compared to younger individuals, requiring relatively higher protein doses spaced throughout the day to stimulate muscle repair and growth. Factors contributing include reduced muscle perfusion, altered amino acid transport, and cellular signaling impairments affecting muscle protein synthesis pathways.</w:t>
      </w:r>
    </w:p>
    <w:p>
      <w:pPr>
        <w:pStyle w:val="Heading1"/>
      </w:pPr>
      <w:r>
        <w:t>Mechanisms of Anabolic Resistance and Its Impact</w:t>
      </w:r>
    </w:p>
    <w:p>
      <w:r>
        <w:t>Anabolic resistance involves diminished activation of signaling pathways (e.g., mTOR) critical for muscle protein synthesis. It occurs due to intrinsic muscular changes, reduced physical activity, inflammation, and hormonal alterations. In older adults, overcoming anabolic resistance requires ensuring sufficient essential amino acid intake, especially leucine, at each meal to effectively trigger MPS and reduce muscle protein breakdown.</w:t>
      </w:r>
    </w:p>
    <w:p>
      <w:pPr>
        <w:pStyle w:val="Heading1"/>
      </w:pPr>
      <w:r>
        <w:t>Evidence for Even Protein Distribution Versus Skewed Intake</w:t>
      </w:r>
    </w:p>
    <w:p>
      <w:r>
        <w:t>Multiple studies have evaluated whether spreading protein evenly across meals improves muscle health compared to consuming most protein in one meal. Evidence from randomized controlled trials and observational studies suggests that balanced protein distribution leads to higher net MPS rates and better preservation of muscle mass over time in older adults. Conversely, skewed intake patterns, such as minimal breakfast protein and large dinner protein, may be less effective in stimulating repeated MPS responses.</w:t>
      </w:r>
    </w:p>
    <w:p>
      <w:pPr>
        <w:pStyle w:val="Heading1"/>
      </w:pPr>
      <w:r>
        <w:t>Recommended Protein Intake Amounts and Distribution</w:t>
      </w:r>
    </w:p>
    <w:p>
      <w:r>
        <w:t>Current expert guidelines recommend older adults consume 1.0 to 1.2 grams of protein per kilogram body weight daily, with at least 25-30 grams of protein per meal distributed across three or more meals. This strategy helps maximize muscle anabolism. For instance, a 70 kg individual would aim for 70-84 grams total protein daily, divided into protein-containing meals to consistently stimulate muscle protein synthesis.</w:t>
      </w:r>
    </w:p>
    <w:p>
      <w:pPr>
        <w:pStyle w:val="Heading1"/>
      </w:pPr>
      <w:r>
        <w:t>Protein Quality and Sources for Older Adults</w:t>
      </w:r>
    </w:p>
    <w:p>
      <w:r>
        <w:t>High-quality proteins rich in essential amino acids, particularly leucine, are most effective in promoting muscle health. Animal-derived proteins such as dairy, eggs, poultry, and fish have high digestibility and leucine content. Plant-based proteins can be effective when combined properly but often have lower leucine and digestibility profiles, necessitating potentially larger quantities or complementary sources to achieve similar anabolic effects.</w:t>
      </w:r>
    </w:p>
    <w:p>
      <w:pPr>
        <w:pStyle w:val="Heading1"/>
      </w:pPr>
      <w:r>
        <w:t>Practical Meal Planning for Optimal Protein Distribution</w:t>
      </w:r>
    </w:p>
    <w:p>
      <w:r>
        <w:t>Older adults can improve protein distribution by including protein-rich foods in all main meals and snacks. Examples include eggs or Greek yogurt at breakfast, lean meats or legumes at lunch, and fish or tofu at dinner. Spacing protein intake evenly throughout the day helps sustain muscle protein synthesis, enhances satiety, and supports metabolic health. Careful meal planning is essential especially for individuals with reduced appetite or dietary restrictions.</w:t>
      </w:r>
    </w:p>
    <w:p>
      <w:pPr>
        <w:pStyle w:val="Heading1"/>
      </w:pPr>
      <w:r>
        <w:t>Limitations and Variability in Protein Distribution Research</w:t>
      </w:r>
    </w:p>
    <w:p>
      <w:r>
        <w:t>Although research supports even protein distribution, variability exists in individual response due to genetic factors, activity levels, health status, and methodology differences among studies. Some research is limited by small sample sizes, short durations, or lack of focus on clinical outcomes like muscle strength. More longitudinal and intervention trials are needed to refine guidelines and assess long-term benefits and adherence challenges.</w:t>
      </w:r>
    </w:p>
    <w:p>
      <w:pPr>
        <w:pStyle w:val="Heading1"/>
      </w:pPr>
      <w:r>
        <w:t>Common Misconceptions About Protein Distribution in Aging</w:t>
      </w:r>
    </w:p>
    <w:p>
      <w:r>
        <w:t>Some believe that total daily protein is more important than timing, or that consuming high protein at one meal suffices for muscle health. Others think older adults cannot digest or utilize protein efficiently, or that plant proteins are always inferior. These misconceptions can hinder optimal nutrition strategies. Educating on balanced intake and protein quality is crucial to counteract misinformation.</w:t>
      </w:r>
    </w:p>
    <w:p>
      <w:pPr>
        <w:pStyle w:val="Heading1"/>
      </w:pPr>
      <w:r>
        <w:t>Safety Considerations and Monitoring</w:t>
      </w:r>
    </w:p>
    <w:p>
      <w:r>
        <w:t>While increased protein intake and even distribution are generally safe for healthy older adults, those with kidney disease or other conditions should consult healthcare providers. Excessive protein without adequate hydration may affect renal function in susceptible individuals. Balanced nutrition incorporating adequate calories, fluids, and micronutrients is also essential for overall health.</w:t>
      </w:r>
    </w:p>
    <w:p>
      <w:pPr>
        <w:pStyle w:val="Heading1"/>
      </w:pPr>
      <w:r>
        <w:t>Summary and Future Directions</w:t>
      </w:r>
    </w:p>
    <w:p>
      <w:r>
        <w:t>Protein distribution is a practical, evidence-supported approach to optimize muscle health in older adults. Incorporating balanced protein intake across meals overcomes anabolic resistance and supports healthy aging. Future research should address personalized protein strategies based on genetics, comorbidities, and functional status to maximize benefits. Practical interventions integrating nutrition education and meal planning can enhance adherence and outcomes.</w:t>
      </w:r>
    </w:p>
    <w:p>
      <w:pPr>
        <w:pStyle w:val="Heading1"/>
      </w:pPr>
      <w:r>
        <w:t>Practical Guidance</w:t>
      </w:r>
    </w:p>
    <w:p>
      <w:pPr>
        <w:pStyle w:val="ListBullet"/>
      </w:pPr>
      <w:r>
        <w:t>Aim for at least 25-30 grams of protein per meal spread evenly across three or more meals daily.</w:t>
      </w:r>
    </w:p>
    <w:p>
      <w:pPr>
        <w:pStyle w:val="ListBullet"/>
      </w:pPr>
      <w:r>
        <w:t>Include high-quality protein sources such as dairy, eggs, poultry, fish, or well-planned plant protein combinations.</w:t>
      </w:r>
    </w:p>
    <w:p>
      <w:pPr>
        <w:pStyle w:val="ListBullet"/>
      </w:pPr>
      <w:r>
        <w:t>Plan meals and snacks in advance to ensure consistent protein intake throughout the day.</w:t>
      </w:r>
    </w:p>
    <w:p>
      <w:pPr>
        <w:pStyle w:val="ListBullet"/>
      </w:pPr>
      <w:r>
        <w:t>Consult a healthcare provider when increasing protein intake if you have kidney disease or other chronic conditions.</w:t>
      </w:r>
    </w:p>
    <w:p>
      <w:pPr>
        <w:pStyle w:val="ListBullet"/>
      </w:pPr>
      <w:r>
        <w:t>Stay well hydrated to support kidney function and overall metabolism.</w:t>
      </w:r>
    </w:p>
    <w:p>
      <w:pPr>
        <w:pStyle w:val="ListBullet"/>
      </w:pPr>
      <w:r>
        <w:t>Incorporate regular physical activity, especially resistance exercise, to enhance muscle responsiveness to protein.</w:t>
      </w:r>
    </w:p>
    <w:p>
      <w:pPr>
        <w:pStyle w:val="ListBullet"/>
      </w:pPr>
      <w:r>
        <w:t>Avoid skipping breakfast; include protein-rich foods early in the day to stimulate morning muscle protein synthesis.</w:t>
      </w:r>
    </w:p>
    <w:p>
      <w:pPr>
        <w:pStyle w:val="ListBullet"/>
      </w:pPr>
      <w:r>
        <w:t>Review protein intake during healthcare visits to optimize nutritional status and address potential barriers.</w:t>
      </w:r>
    </w:p>
    <w:p>
      <w:pPr>
        <w:pStyle w:val="Heading1"/>
      </w:pPr>
      <w:r>
        <w:t>Safety Notes</w:t>
      </w:r>
    </w:p>
    <w:p>
      <w:pPr>
        <w:pStyle w:val="ListBullet"/>
      </w:pPr>
      <w:r>
        <w:t>Excessive protein intake may impact kidney health in individuals with preexisting renal impairment; medical consultation is advised.</w:t>
      </w:r>
    </w:p>
    <w:p>
      <w:pPr>
        <w:pStyle w:val="ListBullet"/>
      </w:pPr>
      <w:r>
        <w:t>Ensure protein intake does not displace other essential nutrients, maintaining a balanced diet.</w:t>
      </w:r>
    </w:p>
    <w:p>
      <w:pPr>
        <w:pStyle w:val="ListBullet"/>
      </w:pPr>
      <w:r>
        <w:t>Monitor hydration status when increasing protein intake to prevent dehydration or kidney strain.</w:t>
      </w:r>
    </w:p>
    <w:p>
      <w:pPr>
        <w:pStyle w:val="ListBullet"/>
      </w:pPr>
      <w:r>
        <w:t>Avoid sudden large increases in protein without gradual adaptation, especially in frail older adults.</w:t>
      </w:r>
    </w:p>
    <w:p>
      <w:pPr>
        <w:pStyle w:val="ListBullet"/>
      </w:pPr>
      <w:r>
        <w:t>Consider individual allergies, intolerances, and chronic diseases when planning protein sources.</w:t>
      </w:r>
    </w:p>
    <w:p>
      <w:pPr>
        <w:pStyle w:val="Heading1"/>
      </w:pPr>
      <w:r>
        <w:t>Common Misconceptions</w:t>
      </w:r>
    </w:p>
    <w:p>
      <w:r>
        <w:rPr>
          <w:b/>
        </w:rPr>
        <w:t xml:space="preserve">Misconception: </w:t>
      </w:r>
      <w:r>
        <w:t>Total daily protein intake is all that matters, not how it is distributed.</w:t>
      </w:r>
    </w:p>
    <w:p>
      <w:r>
        <w:rPr>
          <w:b/>
        </w:rPr>
        <w:t xml:space="preserve">Reality: </w:t>
      </w:r>
      <w:r>
        <w:t>Protein distribution matters because older adults have anabolic resistance; evenly spreading protein across meals better stimulates muscle protein synthesis.</w:t>
      </w:r>
    </w:p>
    <w:p>
      <w:r>
        <w:rPr>
          <w:b/>
        </w:rPr>
        <w:t xml:space="preserve">Misconception: </w:t>
      </w:r>
      <w:r>
        <w:t>Older adults cannot digest or benefit from high protein diets.</w:t>
      </w:r>
    </w:p>
    <w:p>
      <w:r>
        <w:rPr>
          <w:b/>
        </w:rPr>
        <w:t xml:space="preserve">Reality: </w:t>
      </w:r>
      <w:r>
        <w:t>While aging impacts digestion slightly, older adults can digest and benefit from adequate high-quality protein to maintain muscle mass.</w:t>
      </w:r>
    </w:p>
    <w:p>
      <w:r>
        <w:rPr>
          <w:b/>
        </w:rPr>
        <w:t xml:space="preserve">Misconception: </w:t>
      </w:r>
      <w:r>
        <w:t>Plant proteins are inferior and inadequate for older adults.</w:t>
      </w:r>
    </w:p>
    <w:p>
      <w:r>
        <w:rPr>
          <w:b/>
        </w:rPr>
        <w:t xml:space="preserve">Reality: </w:t>
      </w:r>
      <w:r>
        <w:t>Plant proteins can support muscle health if consumed in adequate amounts and complementary combinations to provide essential amino acids.</w:t>
      </w:r>
    </w:p>
    <w:p>
      <w:pPr>
        <w:pStyle w:val="Heading1"/>
      </w:pPr>
      <w:r>
        <w:t>Clinical Pearls</w:t>
      </w:r>
    </w:p>
    <w:p>
      <w:pPr>
        <w:pStyle w:val="ListNumber"/>
      </w:pPr>
      <w:r>
        <w:t>Protein distribution is a modifiable factor to counteract age-related anabolic resistance and sarcopenia.</w:t>
      </w:r>
    </w:p>
    <w:p>
      <w:pPr>
        <w:pStyle w:val="ListNumber"/>
      </w:pPr>
      <w:r>
        <w:t>Aiming for 25-30 grams of protein per meal stimulates muscle protein synthesis more effectively in older adults than uneven intake.</w:t>
      </w:r>
    </w:p>
    <w:p>
      <w:pPr>
        <w:pStyle w:val="ListNumber"/>
      </w:pPr>
      <w:r>
        <w:t>Leucine is a key amino acid driving muscle protein synthesis; protein sources high in leucine can be beneficial.</w:t>
      </w:r>
    </w:p>
    <w:p>
      <w:pPr>
        <w:pStyle w:val="ListNumber"/>
      </w:pPr>
      <w:r>
        <w:t>Regular physical activity enhances muscle sensitivity to protein intake.</w:t>
      </w:r>
    </w:p>
    <w:p>
      <w:pPr>
        <w:pStyle w:val="ListNumber"/>
      </w:pPr>
      <w:r>
        <w:t>Nutrition plans should be individualized considering comorbidities and dietary preferences.</w:t>
      </w:r>
    </w:p>
    <w:p>
      <w:pPr>
        <w:pStyle w:val="Heading1"/>
      </w:pPr>
      <w:r>
        <w:t>Key Takeaways</w:t>
      </w:r>
    </w:p>
    <w:p>
      <w:pPr>
        <w:pStyle w:val="ListBullet"/>
      </w:pPr>
      <w:r>
        <w:t>Protein distribution means spreading protein intake evenly across daily meals.</w:t>
      </w:r>
    </w:p>
    <w:p>
      <w:pPr>
        <w:pStyle w:val="ListBullet"/>
      </w:pPr>
      <w:r>
        <w:t>Older adults experience anabolic resistance, requiring adequate protein per meal to stimulate muscle growth.</w:t>
      </w:r>
    </w:p>
    <w:p>
      <w:pPr>
        <w:pStyle w:val="ListBullet"/>
      </w:pPr>
      <w:r>
        <w:t>Consuming 25-30 grams of protein per meal is recommended to optimize muscle protein synthesis.</w:t>
      </w:r>
    </w:p>
    <w:p>
      <w:pPr>
        <w:pStyle w:val="ListBullet"/>
      </w:pPr>
      <w:r>
        <w:t>Even protein intake supports muscle maintenance and reduces sarcopenia risk.</w:t>
      </w:r>
    </w:p>
    <w:p>
      <w:pPr>
        <w:pStyle w:val="ListBullet"/>
      </w:pPr>
      <w:r>
        <w:t>High-quality protein sources rich in leucine are most effective for older adults.</w:t>
      </w:r>
    </w:p>
    <w:p>
      <w:pPr>
        <w:pStyle w:val="ListBullet"/>
      </w:pPr>
      <w:r>
        <w:t>Plant proteins can be adequate if properly combined and consumed in sufficient quantity.</w:t>
      </w:r>
    </w:p>
    <w:p>
      <w:pPr>
        <w:pStyle w:val="ListBullet"/>
      </w:pPr>
      <w:r>
        <w:t>Safety considerations include renal function monitoring and balanced nutrition.</w:t>
      </w:r>
    </w:p>
    <w:p>
      <w:pPr>
        <w:pStyle w:val="ListBullet"/>
      </w:pPr>
      <w:r>
        <w:t>Practical meal planning and physical activity synergize to promote healthy aging.</w:t>
      </w:r>
    </w:p>
    <w:p>
      <w:pPr>
        <w:pStyle w:val="Heading1"/>
      </w:pPr>
      <w:r>
        <w:t>Glossary</w:t>
      </w:r>
    </w:p>
    <w:p>
      <w:r>
        <w:rPr>
          <w:b/>
        </w:rPr>
        <w:t xml:space="preserve">Protein Distribution: </w:t>
      </w:r>
      <w:r>
        <w:t>The pattern of protein intake spread across multiple meals during a day.</w:t>
      </w:r>
    </w:p>
    <w:p>
      <w:r>
        <w:rPr>
          <w:b/>
        </w:rPr>
        <w:t xml:space="preserve">Muscle Protein Synthesis (MPS): </w:t>
      </w:r>
      <w:r>
        <w:t>The biological process of building new muscle proteins to repair and grow muscle tissue.</w:t>
      </w:r>
    </w:p>
    <w:p>
      <w:r>
        <w:rPr>
          <w:b/>
        </w:rPr>
        <w:t xml:space="preserve">Anabolic Resistance: </w:t>
      </w:r>
      <w:r>
        <w:t>The diminished ability of older muscles to respond to protein intake, reducing muscle building efficiency.</w:t>
      </w:r>
    </w:p>
    <w:p>
      <w:r>
        <w:rPr>
          <w:b/>
        </w:rPr>
        <w:t xml:space="preserve">Sarcopenia: </w:t>
      </w:r>
      <w:r>
        <w:t>The age-related loss of muscle mass and strength that can impair mobility and health.</w:t>
      </w:r>
    </w:p>
    <w:p>
      <w:r>
        <w:rPr>
          <w:b/>
        </w:rPr>
        <w:t xml:space="preserve">Leucine: </w:t>
      </w:r>
      <w:r>
        <w:t>An essential branched-chain amino acid critical for stimulating muscle protein synthesis.</w:t>
      </w:r>
    </w:p>
    <w:p>
      <w:r>
        <w:rPr>
          <w:b/>
        </w:rPr>
        <w:t xml:space="preserve">Essential Amino Acids: </w:t>
      </w:r>
      <w:r>
        <w:t>Amino acids that the body cannot produce and must be obtained from the diet.</w:t>
      </w:r>
    </w:p>
    <w:p>
      <w:r>
        <w:rPr>
          <w:b/>
        </w:rPr>
        <w:t xml:space="preserve">High-Quality Protein: </w:t>
      </w:r>
      <w:r>
        <w:t>Protein sources containing all essential amino acids in balanced proportions and easily digestible.</w:t>
      </w:r>
    </w:p>
    <w:p>
      <w:r>
        <w:rPr>
          <w:b/>
        </w:rPr>
        <w:t xml:space="preserve">Skewed Protein Intake: </w:t>
      </w:r>
      <w:r>
        <w:t>A pattern where protein consumption is unevenly distributed, often concentrated in one meal.</w:t>
      </w:r>
    </w:p>
    <w:p>
      <w:pPr>
        <w:pStyle w:val="Heading1"/>
      </w:pPr>
      <w:r>
        <w:t>Related Modules</w:t>
      </w:r>
    </w:p>
    <w:p>
      <w:pPr>
        <w:pStyle w:val="ListBullet"/>
      </w:pPr>
      <w:r>
        <w:t>AGE-035: Sarcopenia and Muscle Loss in Aging</w:t>
      </w:r>
    </w:p>
    <w:p>
      <w:pPr>
        <w:pStyle w:val="ListBullet"/>
      </w:pPr>
      <w:r>
        <w:t>AGE-042: Nutrition and Exercise for Healthy Aging</w:t>
      </w:r>
    </w:p>
    <w:p>
      <w:pPr>
        <w:pStyle w:val="ListBullet"/>
      </w:pPr>
      <w:r>
        <w:t>AGE-067: Chronic Kidney Disease and Nutrition in Older Adults</w:t>
      </w:r>
    </w:p>
    <w:p>
      <w:pPr>
        <w:pStyle w:val="Heading1"/>
      </w:pPr>
      <w:r>
        <w:t>Illustration Specifications</w:t>
      </w:r>
    </w:p>
    <w:p>
      <w:pPr>
        <w:pStyle w:val="Heading2"/>
      </w:pPr>
      <w:r>
        <w:t>illus-protein-distribution-01 - Protein Distribution Across Meals</w:t>
      </w:r>
    </w:p>
    <w:p>
      <w:r>
        <w:t>Type: Graph</w:t>
      </w:r>
    </w:p>
    <w:p>
      <w:r>
        <w:t>Bar graph displaying the differences in muscle protein synthesis when protein intake is evenly distributed (25-30g per meal) versus skewed (majority at dinner) among older adults.</w:t>
      </w:r>
    </w:p>
    <w:p>
      <w:r>
        <w:t>Alt text: Graph comparing muscle protein synthesis rates with even vs skewed protein intake.</w:t>
      </w:r>
    </w:p>
    <w:p>
      <w:pPr>
        <w:pStyle w:val="Heading2"/>
      </w:pPr>
      <w:r>
        <w:t>illus-anabolic-resistance-02 - Mechanism of Anabolic Resistance in Aging Muscle</w:t>
      </w:r>
    </w:p>
    <w:p>
      <w:r>
        <w:t>Type: Diagram</w:t>
      </w:r>
    </w:p>
    <w:p>
      <w:r>
        <w:t>Schematic showing age-related molecular changes leading to decreased mTOR signaling and muscle protein synthesis.</w:t>
      </w:r>
    </w:p>
    <w:p>
      <w:r>
        <w:t>Alt text: Diagram illustrating impaired muscle signaling pathways in aging contributing to anabolic resistance.</w:t>
      </w:r>
    </w:p>
    <w:p>
      <w:pPr>
        <w:pStyle w:val="Heading2"/>
      </w:pPr>
      <w:r>
        <w:t>illus-protein-food-sources-03 - High-Quality Protein Food Sources</w:t>
      </w:r>
    </w:p>
    <w:p>
      <w:r>
        <w:t>Type: Infographic</w:t>
      </w:r>
    </w:p>
    <w:p>
      <w:r>
        <w:t>Visual list of animal and plant protein sources rich in essential amino acids suitable for older adults.</w:t>
      </w:r>
    </w:p>
    <w:p>
      <w:r>
        <w:t>Alt text: Illustration showing examples of protein-rich foods like eggs, dairy, fish, legumes, and tofu.</w:t>
      </w:r>
    </w:p>
    <w:p>
      <w:pPr>
        <w:pStyle w:val="Heading2"/>
      </w:pPr>
      <w:r>
        <w:t>illus-meal-planning-04 - Practical Meal Planning for Protein Distribution</w:t>
      </w:r>
    </w:p>
    <w:p>
      <w:r>
        <w:t>Type: Flowchart</w:t>
      </w:r>
    </w:p>
    <w:p>
      <w:r>
        <w:t>Stepwise guide for planning meals to ensure consistent protein intake throughout the day.</w:t>
      </w:r>
    </w:p>
    <w:p>
      <w:r>
        <w:t>Alt text: Flowchart showing meal ideas and timing to distribute protein intake evenly.</w:t>
      </w:r>
    </w:p>
    <w:p>
      <w:pPr>
        <w:pStyle w:val="Heading1"/>
      </w:pPr>
      <w:r>
        <w:t>References</w:t>
      </w:r>
    </w:p>
    <w:p>
      <w:pPr>
        <w:pStyle w:val="ListBullet"/>
      </w:pPr>
      <w:r>
        <w:t>Protein intake and distribution in relation to muscle mass and physical function in older adults: a systematic review and meta-analysis | Bauer J et al. | 2013 | PMID: 23697750 | Unverified</w:t>
      </w:r>
    </w:p>
    <w:p>
      <w:pPr>
        <w:pStyle w:val="ListBullet"/>
      </w:pPr>
      <w:r>
        <w:t>Anabolic resistance of muscle protein synthesis with aging: role of inflammation and insulin resistance | Brook MS et al. | 2017 | PMID: 28376174 | Unverified</w:t>
      </w:r>
    </w:p>
    <w:p>
      <w:pPr>
        <w:pStyle w:val="ListBullet"/>
      </w:pPr>
      <w:r>
        <w:t>Leucine-enriched essential amino acid supplementation in older adults: a review | Smith GI et al. | 2016 | PMID: 27677299 | Unverified</w:t>
      </w:r>
    </w:p>
    <w:p>
      <w:pPr>
        <w:pStyle w:val="ListBullet"/>
      </w:pPr>
      <w:r>
        <w:t>Dietary protein distribution and muscle-related outcomes: a systematic review and meta-analysis | Morton RW et al. | 2018 | PMID: 29114338 | Unverified</w:t>
      </w:r>
    </w:p>
    <w:p>
      <w:pPr>
        <w:pStyle w:val="ListBullet"/>
      </w:pPr>
      <w:r>
        <w:t>Nutrition and physical activity guidelines for older adults | World Health Organization (WHO) | 2020 | https://www.who.int/publications/i/item/9789240015128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