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CASE-011 - Case Study: Newly Diagnosed High Blood Pressure</w:t>
      </w:r>
    </w:p>
    <w:p>
      <w:r>
        <w:rPr>
          <w:i/>
        </w:rPr>
        <w:t>A realistic educational scenario integrating risk, evidence, lifestyle, and safety for case study: newly diagnosed high blood pressure.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Heart Health Scenarios</w:t>
            </w:r>
          </w:p>
        </w:tc>
      </w:tr>
      <w:tr>
        <w:tc>
          <w:tcPr>
            <w:tcW w:type="dxa" w:w="4968"/>
          </w:tcPr>
          <w:p>
            <w:r>
              <w:rPr>
                <w:b/>
              </w:rPr>
              <w:t>SOM stages</w:t>
            </w:r>
          </w:p>
        </w:tc>
        <w:tc>
          <w:tcPr>
            <w:tcW w:type="dxa" w:w="4968"/>
          </w:tcPr>
          <w:p>
            <w:r>
              <w:t>Assessment, Diagnosis, Management, Follow-up</w:t>
            </w:r>
          </w:p>
        </w:tc>
      </w:tr>
      <w:tr>
        <w:tc>
          <w:tcPr>
            <w:tcW w:type="dxa" w:w="4968"/>
          </w:tcPr>
          <w:p>
            <w:r>
              <w:rPr>
                <w:b/>
              </w:rPr>
              <w:t>Audience</w:t>
            </w:r>
          </w:p>
        </w:tc>
        <w:tc>
          <w:tcPr>
            <w:tcW w:type="dxa" w:w="4968"/>
          </w:tcPr>
          <w:p>
            <w:r>
              <w:t>Patients, Caregivers, General Public, Primary 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hypertension, high blood pressure, cardiovascular risk, blood pressure management, lifestyle changes, medication adherence, cardiovascular disease,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Newly diagnosed high blood pressure, also known as hypertension, is identified when consistent blood pressure readings exceed established thresholds, typically systolic ≥130 mmHg or diastolic ≥80 mmHg as per recent guidelines. It results from complex interactions involving increased cardiac output, peripheral vascular resistance, and alterations in kidney and hormonal function. Left untreated, hypertension significantly raises the risk of heart attack, stroke, kidney disease, and other cardiovascular complications. Diagnosis usually involves multiple measurements using validated devices under standardized conditions. Management includes evidence-based lifestyle modifications such as dietary sodium reduction, increased physical activity, weight loss, and moderation of alcohol intake. For many patients, especially those with higher initial blood pressure or risk factors, pharmacological treatment is indicated using classes of antihypertensive drugs to achieve target blood pressure lowering. Patient education and adherence are critical for efficacy and safety; knowledge of medication side effects and blood pressure self-monitoring enhances outcomes. Misconceptions such as hypertension being asymptomatic or controllable solely by medication can lead to suboptimal adherence. Safety considerations include avoiding abrupt medication cessation and recognizing signs of hypertensive emergencies. This module integrates a clinical case scenario to illustrate these principles and support patient-centered care and shared decision-making. The content includes glossary terms, evidence summaries, practical advice, illustrative figures, and addresses common patient questions.</w:t>
      </w:r>
    </w:p>
    <w:p>
      <w:pPr>
        <w:pStyle w:val="Heading1"/>
      </w:pPr>
      <w:r>
        <w:t>Customer Questions Answered</w:t>
      </w:r>
    </w:p>
    <w:p>
      <w:pPr>
        <w:pStyle w:val="ListBullet"/>
      </w:pPr>
      <w:r>
        <w:t>What does it mean to have newly diagnosed high blood pressure?</w:t>
      </w:r>
    </w:p>
    <w:p>
      <w:pPr>
        <w:pStyle w:val="ListBullet"/>
      </w:pPr>
      <w:r>
        <w:t>How is high blood pressure defined and measured?</w:t>
      </w:r>
    </w:p>
    <w:p>
      <w:pPr>
        <w:pStyle w:val="ListBullet"/>
      </w:pPr>
      <w:r>
        <w:t>What causes high blood pressure?</w:t>
      </w:r>
    </w:p>
    <w:p>
      <w:pPr>
        <w:pStyle w:val="ListBullet"/>
      </w:pPr>
      <w:r>
        <w:t>What are the risks associated with untreated high blood pressure?</w:t>
      </w:r>
    </w:p>
    <w:p>
      <w:pPr>
        <w:pStyle w:val="ListBullet"/>
      </w:pPr>
      <w:r>
        <w:t>How can lifestyle changes help control high blood pressure?</w:t>
      </w:r>
    </w:p>
    <w:p>
      <w:pPr>
        <w:pStyle w:val="ListBullet"/>
      </w:pPr>
      <w:r>
        <w:t>When are blood pressure medications recommended?</w:t>
      </w:r>
    </w:p>
    <w:p>
      <w:pPr>
        <w:pStyle w:val="ListBullet"/>
      </w:pPr>
      <w:r>
        <w:t>What are common side effects of blood pressure medications?</w:t>
      </w:r>
    </w:p>
    <w:p>
      <w:pPr>
        <w:pStyle w:val="ListBullet"/>
      </w:pPr>
      <w:r>
        <w:t>How can I monitor my blood pressure at home effectively?</w:t>
      </w:r>
    </w:p>
    <w:p>
      <w:pPr>
        <w:pStyle w:val="ListBullet"/>
      </w:pPr>
      <w:r>
        <w:t>What evidence supports lifestyle versus medication management?</w:t>
      </w:r>
    </w:p>
    <w:p>
      <w:pPr>
        <w:pStyle w:val="ListBullet"/>
      </w:pPr>
      <w:r>
        <w:t>What are the goals for blood pressure control?</w:t>
      </w:r>
    </w:p>
    <w:p>
      <w:pPr>
        <w:pStyle w:val="ListBullet"/>
      </w:pPr>
      <w:r>
        <w:t>Are there misconceptions about high blood pressure I should be aware of?</w:t>
      </w:r>
    </w:p>
    <w:p>
      <w:pPr>
        <w:pStyle w:val="ListBullet"/>
      </w:pPr>
      <w:r>
        <w:t>What safety precautions are important when managing high blood pressure?</w:t>
      </w:r>
    </w:p>
    <w:p>
      <w:pPr>
        <w:pStyle w:val="Heading1"/>
      </w:pPr>
      <w:r>
        <w:t>Learning Objectives</w:t>
      </w:r>
    </w:p>
    <w:p>
      <w:pPr>
        <w:pStyle w:val="ListBullet"/>
      </w:pPr>
      <w:r>
        <w:t>Understand the definition and diagnostic criteria for high blood pressure.</w:t>
      </w:r>
    </w:p>
    <w:p>
      <w:pPr>
        <w:pStyle w:val="ListBullet"/>
      </w:pPr>
      <w:r>
        <w:t>Identify main physiological mechanisms contributing to hypertension.</w:t>
      </w:r>
    </w:p>
    <w:p>
      <w:pPr>
        <w:pStyle w:val="ListBullet"/>
      </w:pPr>
      <w:r>
        <w:t>Recognize cardiovascular and systemic risks associated with untreated hypertension.</w:t>
      </w:r>
    </w:p>
    <w:p>
      <w:pPr>
        <w:pStyle w:val="ListBullet"/>
      </w:pPr>
      <w:r>
        <w:t>Explain the role of lifestyle modification in blood pressure control.</w:t>
      </w:r>
    </w:p>
    <w:p>
      <w:pPr>
        <w:pStyle w:val="ListBullet"/>
      </w:pPr>
      <w:r>
        <w:t>Describe indications, classes, and monitoring of antihypertensive medications.</w:t>
      </w:r>
    </w:p>
    <w:p>
      <w:pPr>
        <w:pStyle w:val="ListBullet"/>
      </w:pPr>
      <w:r>
        <w:t>Distinguish common misconceptions from evidence-based facts about hypertension.</w:t>
      </w:r>
    </w:p>
    <w:p>
      <w:pPr>
        <w:pStyle w:val="ListBullet"/>
      </w:pPr>
      <w:r>
        <w:t>Apply practical strategies for blood pressure self-monitoring and management.</w:t>
      </w:r>
    </w:p>
    <w:p>
      <w:pPr>
        <w:pStyle w:val="ListBullet"/>
      </w:pPr>
      <w:r>
        <w:t>Awareness of safety considerations and potential adverse effects with therapies.</w:t>
      </w:r>
    </w:p>
    <w:p>
      <w:pPr>
        <w:pStyle w:val="Heading1"/>
      </w:pPr>
      <w:r>
        <w:t>Definition</w:t>
      </w:r>
    </w:p>
    <w:p>
      <w:r>
        <w:t>High blood pressure (hypertension) is a chronic medical condition characterized by persistently elevated arterial blood pressure levels above recommended thresholds (systolic ≥130 mmHg or diastolic ≥80 mmHg based on recent guidelines), increasing the risk for cardiovascular complications.</w:t>
      </w:r>
    </w:p>
    <w:p>
      <w:pPr>
        <w:pStyle w:val="Heading1"/>
      </w:pPr>
      <w:r>
        <w:t>Why This Matters</w:t>
      </w:r>
    </w:p>
    <w:p>
      <w:r>
        <w:t>Hypertension is a leading modifiable risk factor for heart disease, stroke, and kidney failure worldwide. Early diagnosis and effective management prevent serious health outcomes, reduce healthcare costs, and improve quality of life. Understanding the condition empowers patients and clinicians to work together on tailored treatment plans enabling lasting blood pressure control.</w:t>
      </w:r>
    </w:p>
    <w:p>
      <w:pPr>
        <w:pStyle w:val="Heading1"/>
      </w:pPr>
      <w:r>
        <w:t>Definition and Diagnosis of High Blood Pressure</w:t>
      </w:r>
    </w:p>
    <w:p>
      <w:r>
        <w:t>High blood pressure, or hypertension, is defined by consistently elevated readings of systolic and/or diastolic blood pressure. Current American Heart Association and American College of Cardiology guidelines define hypertension as systolic blood pressure (SBP) ≥130 mmHg or diastolic blood pressure (DBP) ≥80 mmHg based on average of two or more measurements taken on two or more occasions. Accurate diagnosis requires use of validated blood pressure devices and adherence to measurement protocols, including patient seated quietly for five minutes, arm supported at heart level, and no recent caffeine or smoking. Ambulatory and home blood pressure monitoring are important to confirm diagnosis and detect white-coat or masked hypertension.</w:t>
      </w:r>
    </w:p>
    <w:p>
      <w:pPr>
        <w:pStyle w:val="Heading1"/>
      </w:pPr>
      <w:r>
        <w:t>Physiological Mechanisms Underlying Hypertension</w:t>
      </w:r>
    </w:p>
    <w:p>
      <w:r>
        <w:t>Hypertension arises from multiple interrelated physiological mechanisms that increase arterial pressure. These include increased cardiac output (volume of blood the heart pumps), elevated peripheral vascular resistance (narrowing or stiffening of blood vessels), sodium retention by kidneys, dysregulation of the renin-angiotensin-aldosterone system that controls blood volume and vessel tone, sympathetic nervous system overactivity, and vascular endothelial dysfunction. Genetic predisposition together with environmental factors such as diet, stress, and physical inactivity contribute to these disturbances.</w:t>
      </w:r>
    </w:p>
    <w:p>
      <w:pPr>
        <w:pStyle w:val="Heading1"/>
      </w:pPr>
      <w:r>
        <w:t>Risk Factors and Consequences of Untreated Hypertension</w:t>
      </w:r>
    </w:p>
    <w:p>
      <w:r>
        <w:t>Risk factors for developing hypertension include age, family history, obesity, high salt intake, sedentary lifestyle, excessive alcohol consumption, smoking, and certain chronic health conditions like diabetes or kidney disease. Untreated or poorly controlled high blood pressure increases risk for atherosclerosis, heart attacks, strokes, heart failure, chronic kidney disease, and vision loss. It imposes a significant burden as a silent condition often without symptoms until complications arise.</w:t>
      </w:r>
    </w:p>
    <w:p>
      <w:pPr>
        <w:pStyle w:val="Heading1"/>
      </w:pPr>
      <w:r>
        <w:t>Lifestyle Modifications for Blood Pressure Control</w:t>
      </w:r>
    </w:p>
    <w:p>
      <w:r>
        <w:t>Lifestyle changes form the foundation of hypertension management. Evidence supports that reductions in dietary sodium intake to under 1500-2300 mg/day, adoption of the Dietary Approaches to Stop Hypertension (DASH) diet rich in fruits, vegetables, and low-fat dairy, regular aerobic physical activity (at least 150 minutes per week), weight loss in overweight individuals, limiting alcohol intake, and smoking cessation effectively lower blood pressure. These interventions are recommended both for pre-hypertension and hypertension and can reduce or delay the need for medications in some patients.</w:t>
      </w:r>
    </w:p>
    <w:p>
      <w:pPr>
        <w:pStyle w:val="Heading1"/>
      </w:pPr>
      <w:r>
        <w:t>Pharmacological Treatments and Management Strategies</w:t>
      </w:r>
    </w:p>
    <w:p>
      <w:r>
        <w:t>When lifestyle modifications are insufficient to achieve target blood pressure, pharmacological therapy is recommended. First-line medication classes include thiazide diuretics, ACE inhibitors, angiotensin receptor blockers (ARBs), calcium channel blockers, and beta-blockers. Treatment choice depends on patient age, race, comorbid conditions, and potential drug interactions. Initial therapy typically starts with one drug; combination therapy may be needed for higher pressures. Regular monitoring of blood pressure, kidney function, and electrolytes ensures safety and efficacy.</w:t>
      </w:r>
    </w:p>
    <w:p>
      <w:pPr>
        <w:pStyle w:val="Heading1"/>
      </w:pPr>
      <w:r>
        <w:t>Patient Education and Self-Monitoring</w:t>
      </w:r>
    </w:p>
    <w:p>
      <w:r>
        <w:t>Educating patients about hypertension, its risks, and management improves adherence and outcomes. Self-monitoring of blood pressure at home using validated devices can help track control, detect issues, and engage patients in their care. Patients should be trained on proper measurement techniques and encouraged to keep records of readings to share with healthcare providers. Awareness of medication regimens and side effects supports safer use and reduces treatment gaps.</w:t>
      </w:r>
    </w:p>
    <w:p>
      <w:pPr>
        <w:pStyle w:val="Heading1"/>
      </w:pPr>
      <w:r>
        <w:t>Common Misconceptions about High Blood Pressure</w:t>
      </w:r>
    </w:p>
    <w:p>
      <w:r>
        <w:t>Several misconceptions can undermine hypertension management. These include beliefs that hypertension always causes symptoms such as headaches or dizziness (often it is symptomless), that medications can be stopped once initial control is achieved, or that only medication matters whereas lifestyle changes are unnecessary. Patients may also believe alternative remedies suffice without clinical evidence. Addressing these misconceptions through evidence-based education is critical.</w:t>
      </w:r>
    </w:p>
    <w:p>
      <w:pPr>
        <w:pStyle w:val="Heading1"/>
      </w:pPr>
      <w:r>
        <w:t>Safety Considerations and Potential Adverse Effects</w:t>
      </w:r>
    </w:p>
    <w:p>
      <w:r>
        <w:t>Blood pressure treatment generally has a good safety profile, but potential adverse effects vary by medication class and patient factors. Common issues include electrolyte imbalances, fatigue, cough with ACE inhibitors, or fluid retention. Sudden discontinuation of medications can lead to rebound hypertension or emergencies. Patients should be advised to report side effects promptly and not alter treatment without consultation. Monitoring kidney function and electrolytes during therapy is important.</w:t>
      </w:r>
    </w:p>
    <w:p>
      <w:pPr>
        <w:pStyle w:val="Heading1"/>
      </w:pPr>
      <w:r>
        <w:t>Limitations and Challenges in Hypertension Management</w:t>
      </w:r>
    </w:p>
    <w:p>
      <w:r>
        <w:t>Managing hypertension faces challenges including patient adherence, side effect management, access to healthcare, and recognizing secondary hypertension due to underlying causes like kidney disease or endocrine disorders. White-coat hypertension and masked hypertension can complicate diagnosis. Social determinants of health also impact long-term control. Multidisciplinary approaches and personalized care plans improve outcomes.</w:t>
      </w:r>
    </w:p>
    <w:p>
      <w:pPr>
        <w:pStyle w:val="Heading1"/>
      </w:pPr>
      <w:r>
        <w:t>Integrating Case Study: Applying Concepts to a New Diagnosis</w:t>
      </w:r>
    </w:p>
    <w:p>
      <w:r>
        <w:t>This case study illustrates a patient newly diagnosed with high blood pressure during a routine check. The scenario integrates assessment procedures, interpretation of risk factors, counseling on lifestyle modifications, discussion about medication options, and planning follow-up visits. It underscores the importance of individualized care based on clinical evidence, patient preferences, and safety considerations to optimize cardiovascular risk reduction.</w:t>
      </w:r>
    </w:p>
    <w:p>
      <w:pPr>
        <w:pStyle w:val="Heading1"/>
      </w:pPr>
      <w:r>
        <w:t>Monitoring and Follow-up Strategies</w:t>
      </w:r>
    </w:p>
    <w:p>
      <w:r>
        <w:t>Regular follow-up appointments to monitor blood pressure trends, medication adherence, and side effects are essential. Home blood pressure monitoring complements office readings. Reassessment of cardiovascular risk factors and comorbidities guides therapy adjustments. Patient support through education and possibly digital health tools enhances long-term management success.</w:t>
      </w:r>
    </w:p>
    <w:p>
      <w:pPr>
        <w:pStyle w:val="Heading1"/>
      </w:pPr>
      <w:r>
        <w:t>Practical Guidance</w:t>
      </w:r>
    </w:p>
    <w:p>
      <w:pPr>
        <w:pStyle w:val="ListBullet"/>
      </w:pPr>
      <w:r>
        <w:t>Adopt a healthy dietary pattern such as DASH with low sodium intake.</w:t>
      </w:r>
    </w:p>
    <w:p>
      <w:pPr>
        <w:pStyle w:val="ListBullet"/>
      </w:pPr>
      <w:r>
        <w:t>Engage in regular aerobic physical activity, aiming for at least 150 minutes per week.</w:t>
      </w:r>
    </w:p>
    <w:p>
      <w:pPr>
        <w:pStyle w:val="ListBullet"/>
      </w:pPr>
      <w:r>
        <w:t>Maintain healthy body weight through balanced diet and exercise.</w:t>
      </w:r>
    </w:p>
    <w:p>
      <w:pPr>
        <w:pStyle w:val="ListBullet"/>
      </w:pPr>
      <w:r>
        <w:t>Limit alcohol consumption to moderate levels or abstain.</w:t>
      </w:r>
    </w:p>
    <w:p>
      <w:pPr>
        <w:pStyle w:val="ListBullet"/>
      </w:pPr>
      <w:r>
        <w:t>Use validated devices for home blood pressure monitoring and keep a log of readings.</w:t>
      </w:r>
    </w:p>
    <w:p>
      <w:pPr>
        <w:pStyle w:val="ListBullet"/>
      </w:pPr>
      <w:r>
        <w:t>Take antihypertensive medications as prescribed, reporting side effects to your provider.</w:t>
      </w:r>
    </w:p>
    <w:p>
      <w:pPr>
        <w:pStyle w:val="ListBullet"/>
      </w:pPr>
      <w:r>
        <w:t>Avoid abrupt cessation of medication without medical advice.</w:t>
      </w:r>
    </w:p>
    <w:p>
      <w:pPr>
        <w:pStyle w:val="ListBullet"/>
      </w:pPr>
      <w:r>
        <w:t>Schedule regular follow-up visits for monitoring and adjustments.</w:t>
      </w:r>
    </w:p>
    <w:p>
      <w:pPr>
        <w:pStyle w:val="Heading1"/>
      </w:pPr>
      <w:r>
        <w:t>Safety Notes</w:t>
      </w:r>
    </w:p>
    <w:p>
      <w:pPr>
        <w:pStyle w:val="ListBullet"/>
      </w:pPr>
      <w:r>
        <w:t>Never stop or change blood pressure medications without consulting your healthcare provider.</w:t>
      </w:r>
    </w:p>
    <w:p>
      <w:pPr>
        <w:pStyle w:val="ListBullet"/>
      </w:pPr>
      <w:r>
        <w:t>Report any unusual symptoms such as swelling, cough, or dizziness promptly.</w:t>
      </w:r>
    </w:p>
    <w:p>
      <w:pPr>
        <w:pStyle w:val="ListBullet"/>
      </w:pPr>
      <w:r>
        <w:t>Be aware that some medications may cause electrolyte imbalances; routine lab tests are important.</w:t>
      </w:r>
    </w:p>
    <w:p>
      <w:pPr>
        <w:pStyle w:val="ListBullet"/>
      </w:pPr>
      <w:r>
        <w:t>Avoid excessive alcohol intake as it may interfere with blood pressure control.</w:t>
      </w:r>
    </w:p>
    <w:p>
      <w:pPr>
        <w:pStyle w:val="ListBullet"/>
      </w:pPr>
      <w:r>
        <w:t>Ensure accurate blood pressure measurement techniques to avoid false readings.</w:t>
      </w:r>
    </w:p>
    <w:p>
      <w:pPr>
        <w:pStyle w:val="Heading1"/>
      </w:pPr>
      <w:r>
        <w:t>Common Misconceptions</w:t>
      </w:r>
    </w:p>
    <w:p>
      <w:r>
        <w:rPr>
          <w:b/>
        </w:rPr>
        <w:t xml:space="preserve">Misconception: </w:t>
      </w:r>
      <w:r>
        <w:t>High blood pressure always causes obvious symptoms like headaches.</w:t>
      </w:r>
    </w:p>
    <w:p>
      <w:r>
        <w:rPr>
          <w:b/>
        </w:rPr>
        <w:t xml:space="preserve">Reality: </w:t>
      </w:r>
      <w:r>
        <w:t>Hypertension is often called the 'silent killer' because it typically has no symptoms until organ damage occurs.</w:t>
      </w:r>
    </w:p>
    <w:p>
      <w:r>
        <w:rPr>
          <w:b/>
        </w:rPr>
        <w:t xml:space="preserve">Misconception: </w:t>
      </w:r>
      <w:r>
        <w:t>Taking medication alone is enough; lifestyle changes are not necessary.</w:t>
      </w:r>
    </w:p>
    <w:p>
      <w:r>
        <w:rPr>
          <w:b/>
        </w:rPr>
        <w:t xml:space="preserve">Reality: </w:t>
      </w:r>
      <w:r>
        <w:t>Lifestyle modifications are critical and work synergistically with medications to improve blood pressure control.</w:t>
      </w:r>
    </w:p>
    <w:p>
      <w:r>
        <w:rPr>
          <w:b/>
        </w:rPr>
        <w:t xml:space="preserve">Misconception: </w:t>
      </w:r>
      <w:r>
        <w:t>Blood pressure medications can be stopped once readings improve.</w:t>
      </w:r>
    </w:p>
    <w:p>
      <w:r>
        <w:rPr>
          <w:b/>
        </w:rPr>
        <w:t xml:space="preserve">Reality: </w:t>
      </w:r>
      <w:r>
        <w:t>Most patients require long-term or lifelong treatment; stopping meds without guidance risks dangerous rebound hypertension.</w:t>
      </w:r>
    </w:p>
    <w:p>
      <w:pPr>
        <w:pStyle w:val="Heading1"/>
      </w:pPr>
      <w:r>
        <w:t>Clinical Pearls</w:t>
      </w:r>
    </w:p>
    <w:p>
      <w:pPr>
        <w:pStyle w:val="ListNumber"/>
      </w:pPr>
      <w:r>
        <w:t>Measure blood pressure in both arms during initial evaluation to detect discrepancies.</w:t>
      </w:r>
    </w:p>
    <w:p>
      <w:pPr>
        <w:pStyle w:val="ListNumber"/>
      </w:pPr>
      <w:r>
        <w:t>Home and ambulatory blood pressure monitoring improve diagnostic accuracy and treatment decisions.</w:t>
      </w:r>
    </w:p>
    <w:p>
      <w:pPr>
        <w:pStyle w:val="ListNumber"/>
      </w:pPr>
      <w:r>
        <w:t>Early lifestyle intervention can reduce or delay need for medications in many patients.</w:t>
      </w:r>
    </w:p>
    <w:p>
      <w:pPr>
        <w:pStyle w:val="ListNumber"/>
      </w:pPr>
      <w:r>
        <w:t>Use combination therapy when blood pressure is significantly above target to improve control.</w:t>
      </w:r>
    </w:p>
    <w:p>
      <w:pPr>
        <w:pStyle w:val="ListNumber"/>
      </w:pPr>
      <w:r>
        <w:t>Educate patients to understand the chronic nature of hypertension for sustained adherence.</w:t>
      </w:r>
    </w:p>
    <w:p>
      <w:pPr>
        <w:pStyle w:val="Heading1"/>
      </w:pPr>
      <w:r>
        <w:t>Key Takeaways</w:t>
      </w:r>
    </w:p>
    <w:p>
      <w:pPr>
        <w:pStyle w:val="ListBullet"/>
      </w:pPr>
      <w:r>
        <w:t>High blood pressure is defined as sustained systolic ≥130 mmHg or diastolic ≥80 mmHg according to current guidelines.</w:t>
      </w:r>
    </w:p>
    <w:p>
      <w:pPr>
        <w:pStyle w:val="ListBullet"/>
      </w:pPr>
      <w:r>
        <w:t>Hypertension results from complex physiological mechanisms including vascular resistance and kidney function.</w:t>
      </w:r>
    </w:p>
    <w:p>
      <w:pPr>
        <w:pStyle w:val="ListBullet"/>
      </w:pPr>
      <w:r>
        <w:t>Untreated hypertension increases risk for heart attack, stroke, kidney failure, and other complications.</w:t>
      </w:r>
    </w:p>
    <w:p>
      <w:pPr>
        <w:pStyle w:val="ListBullet"/>
      </w:pPr>
      <w:r>
        <w:t>Lifestyle modifications like diet, exercise, and weight control are foundational to managing hypertension.</w:t>
      </w:r>
    </w:p>
    <w:p>
      <w:pPr>
        <w:pStyle w:val="ListBullet"/>
      </w:pPr>
      <w:r>
        <w:t>Medications are recommended when lifestyle changes alone do not achieve blood pressure goals.</w:t>
      </w:r>
    </w:p>
    <w:p>
      <w:pPr>
        <w:pStyle w:val="ListBullet"/>
      </w:pPr>
      <w:r>
        <w:t>Self-monitoring at home and patient education enhance treatment effectiveness and safety.</w:t>
      </w:r>
    </w:p>
    <w:p>
      <w:pPr>
        <w:pStyle w:val="ListBullet"/>
      </w:pPr>
      <w:r>
        <w:t>Misconceptions about symptoms and treatment can hinder effective management.</w:t>
      </w:r>
    </w:p>
    <w:p>
      <w:pPr>
        <w:pStyle w:val="ListBullet"/>
      </w:pPr>
      <w:r>
        <w:t>Regular follow-up and monitoring of side effects and blood pressure are critical for safe control.</w:t>
      </w:r>
    </w:p>
    <w:p>
      <w:pPr>
        <w:pStyle w:val="Heading1"/>
      </w:pPr>
      <w:r>
        <w:t>Glossary</w:t>
      </w:r>
    </w:p>
    <w:p>
      <w:r>
        <w:rPr>
          <w:b/>
        </w:rPr>
        <w:t xml:space="preserve">Hypertension: </w:t>
      </w:r>
      <w:r>
        <w:t>A condition characterized by unusually high arterial blood pressure, also called high blood pressure.</w:t>
      </w:r>
    </w:p>
    <w:p>
      <w:r>
        <w:rPr>
          <w:b/>
        </w:rPr>
        <w:t xml:space="preserve">Systolic blood pressure (SBP): </w:t>
      </w:r>
      <w:r>
        <w:t>The pressure in blood vessels during a heartbeat when the heart contracts.</w:t>
      </w:r>
    </w:p>
    <w:p>
      <w:r>
        <w:rPr>
          <w:b/>
        </w:rPr>
        <w:t xml:space="preserve">Diastolic blood pressure (DBP): </w:t>
      </w:r>
      <w:r>
        <w:t>The pressure in blood vessels when the heart rests between beats.</w:t>
      </w:r>
    </w:p>
    <w:p>
      <w:r>
        <w:rPr>
          <w:b/>
        </w:rPr>
        <w:t xml:space="preserve">Renin-Angiotensin-Aldosterone System (RAAS): </w:t>
      </w:r>
      <w:r>
        <w:t>A hormone system regulating blood pressure and fluid balance.</w:t>
      </w:r>
    </w:p>
    <w:p>
      <w:r>
        <w:rPr>
          <w:b/>
        </w:rPr>
        <w:t xml:space="preserve">DASH diet: </w:t>
      </w:r>
      <w:r>
        <w:t>Dietary Approaches to Stop Hypertension; a healthy eating plan rich in fruits, vegetables, and low-fat dairy to reduce blood pressure.</w:t>
      </w:r>
    </w:p>
    <w:p>
      <w:r>
        <w:rPr>
          <w:b/>
        </w:rPr>
        <w:t xml:space="preserve">Ambulatory Blood Pressure Monitoring: </w:t>
      </w:r>
      <w:r>
        <w:t>A method of measuring blood pressure at regular intervals over 24 hours while a patient goes about normal activities.</w:t>
      </w:r>
    </w:p>
    <w:p>
      <w:r>
        <w:rPr>
          <w:b/>
        </w:rPr>
        <w:t xml:space="preserve">White-coat hypertension: </w:t>
      </w:r>
      <w:r>
        <w:t>Elevated blood pressure readings in a medical setting but normal readings elsewhere.</w:t>
      </w:r>
    </w:p>
    <w:p>
      <w:r>
        <w:rPr>
          <w:b/>
        </w:rPr>
        <w:t xml:space="preserve">Masking hypertension: </w:t>
      </w:r>
      <w:r>
        <w:t>Normal blood pressure readings in a medical setting with elevated readings at home or ambulatory monitoring.</w:t>
      </w:r>
    </w:p>
    <w:p>
      <w:pPr>
        <w:pStyle w:val="Heading1"/>
      </w:pPr>
      <w:r>
        <w:t>Related Modules</w:t>
      </w:r>
    </w:p>
    <w:p>
      <w:pPr>
        <w:pStyle w:val="ListBullet"/>
      </w:pPr>
      <w:r>
        <w:t>HHT-001</w:t>
      </w:r>
    </w:p>
    <w:p>
      <w:pPr>
        <w:pStyle w:val="ListBullet"/>
      </w:pPr>
      <w:r>
        <w:t>LIFESTYLE-004</w:t>
      </w:r>
    </w:p>
    <w:p>
      <w:pPr>
        <w:pStyle w:val="ListBullet"/>
      </w:pPr>
      <w:r>
        <w:t>MEDS-007</w:t>
      </w:r>
    </w:p>
    <w:p>
      <w:pPr>
        <w:pStyle w:val="Heading1"/>
      </w:pPr>
      <w:r>
        <w:t>Illustration Specifications</w:t>
      </w:r>
    </w:p>
    <w:p>
      <w:pPr>
        <w:pStyle w:val="Heading2"/>
      </w:pPr>
      <w:r>
        <w:t>ILL-001 - Blood Pressure Measurement Techniques</w:t>
      </w:r>
    </w:p>
    <w:p>
      <w:r>
        <w:t>Type: Diagram</w:t>
      </w:r>
    </w:p>
    <w:p>
      <w:r>
        <w:t>Step-by-step visual guide showing correct positioning and technique to measure blood pressure accurately.</w:t>
      </w:r>
    </w:p>
    <w:p>
      <w:r>
        <w:t>Alt text: Diagram showing a person sitting in a chair with arm supported at heart level for blood pressure measurement.</w:t>
      </w:r>
    </w:p>
    <w:p>
      <w:pPr>
        <w:pStyle w:val="Heading2"/>
      </w:pPr>
      <w:r>
        <w:t>ILL-002 - Physiological Mechanisms of Hypertension</w:t>
      </w:r>
    </w:p>
    <w:p>
      <w:r>
        <w:t>Type: Infographic</w:t>
      </w:r>
    </w:p>
    <w:p>
      <w:r>
        <w:t>Graphic depicting the main systems involved in blood pressure regulation including heart, blood vessels, kidneys, and hormonal pathways.</w:t>
      </w:r>
    </w:p>
    <w:p>
      <w:r>
        <w:t>Alt text: Infographic showing heart, blood vessels constriction, kidneys, and hormonal system icons related to blood pressure.</w:t>
      </w:r>
    </w:p>
    <w:p>
      <w:pPr>
        <w:pStyle w:val="Heading2"/>
      </w:pPr>
      <w:r>
        <w:t>ILL-003 - Lifestyle Modifications to Lower Blood Pressure</w:t>
      </w:r>
    </w:p>
    <w:p>
      <w:r>
        <w:t>Type: Chart</w:t>
      </w:r>
    </w:p>
    <w:p>
      <w:r>
        <w:t>Summary chart outlining key lifestyle interventions such as diet, exercise, and weight loss with expected impact on blood pressure.</w:t>
      </w:r>
    </w:p>
    <w:p>
      <w:r>
        <w:t>Alt text: Chart showing diet, exercise, weight management icons with arrows indicating blood pressure reduction.</w:t>
      </w:r>
    </w:p>
    <w:p>
      <w:pPr>
        <w:pStyle w:val="Heading2"/>
      </w:pPr>
      <w:r>
        <w:t>ILL-004 - Common Blood Pressure Medication Classes</w:t>
      </w:r>
    </w:p>
    <w:p>
      <w:r>
        <w:t>Type: Table</w:t>
      </w:r>
    </w:p>
    <w:p>
      <w:r>
        <w:t>Table listing different antihypertensive drug classes, their mechanisms of action, and common side effects.</w:t>
      </w:r>
    </w:p>
    <w:p>
      <w:r>
        <w:t>Alt text: Table with columns for medication class, mechanism, and side effects.</w:t>
      </w:r>
    </w:p>
    <w:p>
      <w:pPr>
        <w:pStyle w:val="Heading1"/>
      </w:pPr>
      <w:r>
        <w:t>References</w:t>
      </w:r>
    </w:p>
    <w:p>
      <w:pPr>
        <w:pStyle w:val="ListBullet"/>
      </w:pPr>
      <w:r>
        <w:t>2017 ACC/AHA Hypertension Guideline | American College of Cardiology/American Heart Association | 2017 | https://doi.org/10.1161/HYP.0000000000000065 | Unverified</w:t>
      </w:r>
    </w:p>
    <w:p>
      <w:pPr>
        <w:pStyle w:val="ListBullet"/>
      </w:pPr>
      <w:r>
        <w:t>2018 ESC/ESH Guidelines for the management of arterial hypertension | European Society of Cardiology/European Society of Hypertension | 2018 | https://doi.org/10.1093/eurheartj/ehy339 | Unverified</w:t>
      </w:r>
    </w:p>
    <w:p>
      <w:pPr>
        <w:pStyle w:val="ListBullet"/>
      </w:pPr>
      <w:r>
        <w:t>Effect of lifestyle intervention on blood pressure: a systematic review | Appel LJ et al. | 2011 | Unverified | Unverified</w:t>
      </w:r>
    </w:p>
    <w:p>
      <w:pPr>
        <w:pStyle w:val="ListBullet"/>
      </w:pPr>
      <w:r>
        <w:t>Home Blood Pressure Monitoring: A Guide for Patients | American Heart Association | 2020 | https://www.heart.org/en/health-topics/high-blood-pressure/understanding-blood-pressure-readings/home-blood-pressure-monitoring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