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CASE-013 - Case Study: High Lipoprotein(a)</w:t>
      </w:r>
    </w:p>
    <w:p>
      <w:r>
        <w:rPr>
          <w:i/>
        </w:rPr>
        <w:t>A realistic educational scenario integrating risk, evidence, lifestyle, and safety for case study: high lipoprotein(a).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Heart Health Scenarios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lipoprotein(a), Lp(a), cardiovascular risk, cholesterol, atherosclerosis, heart attack, stroke, genetics, lipoprotein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Lipoprotein(a), often abbreviated as Lp(a), is a type of lipoprotein particle found in the blood that carries cholesterol, fats, and a unique protein called apolipoprotein(a). Structurally, Lp(a) is similar to low-density lipoprotein (LDL), commonly known as 'bad cholesterol,' but its distinct apolipoprotein(a) component imparts different biological effects. Elevated levels of Lp(a) are a genetically determined risk factor for cardiovascular diseases such as atherosclerosis, heart attack, and stroke. Unlike LDL cholesterol, Lp(a) levels are largely resistant to traditional lifestyle modifications like diet and exercise. Measurement of Lp(a) is done through specialized blood tests, and values are expressed in either nmol/L or mg/dL, with high levels being above 50 mg/dL or approximately 125 nmol/L, depending on the assay. Mechanistically, Lp(a) promotes atherogenesis by depositing cholesterol into arterial walls and also exerts pro-inflammatory and pro-thrombotic effects, increasing the risk of arterial plaque formation and clotting. Current evidence indicates that high Lp(a) independently predicts cardiovascular events beyond traditional lipid markers. Treatment options are presently limited; niacin, PCSK9 inhibitors, and experimental antisense oligonucleotides show potential but vary in efficacy and availability. Importantly, recognizing elevated Lp(a) allows for risk stratification and aggressive management of other cardiovascular risk factors. Safety considerations include careful evaluation of treatment side effects and ongoing research for targeted Lp(a) lowering therapies. Overall, understanding Lp(a) aids patients and clinicians in comprehensive cardiovascular risk assessment and personalized management strategies.</w:t>
      </w:r>
    </w:p>
    <w:p>
      <w:pPr>
        <w:pStyle w:val="Heading1"/>
      </w:pPr>
      <w:r>
        <w:t>Customer Questions Answered</w:t>
      </w:r>
    </w:p>
    <w:p>
      <w:pPr>
        <w:pStyle w:val="ListBullet"/>
      </w:pPr>
      <w:r>
        <w:t>What is lipoprotein(a) and how is it different from LDL cholesterol?</w:t>
      </w:r>
    </w:p>
    <w:p>
      <w:pPr>
        <w:pStyle w:val="ListBullet"/>
      </w:pPr>
      <w:r>
        <w:t>Why is high lipoprotein(a) a risk factor for heart disease?</w:t>
      </w:r>
    </w:p>
    <w:p>
      <w:pPr>
        <w:pStyle w:val="ListBullet"/>
      </w:pPr>
      <w:r>
        <w:t>How is lipoprotein(a) measured in the blood?</w:t>
      </w:r>
    </w:p>
    <w:p>
      <w:pPr>
        <w:pStyle w:val="ListBullet"/>
      </w:pPr>
      <w:r>
        <w:t>Can lifestyle changes effectively lower lipoprotein(a) levels?</w:t>
      </w:r>
    </w:p>
    <w:p>
      <w:pPr>
        <w:pStyle w:val="ListBullet"/>
      </w:pPr>
      <w:r>
        <w:t>What treatments are available for high lipoprotein(a)?</w:t>
      </w:r>
    </w:p>
    <w:p>
      <w:pPr>
        <w:pStyle w:val="ListBullet"/>
      </w:pPr>
      <w:r>
        <w:t>Is high lipoprotein(a) inherited genetically?</w:t>
      </w:r>
    </w:p>
    <w:p>
      <w:pPr>
        <w:pStyle w:val="ListBullet"/>
      </w:pPr>
      <w:r>
        <w:t>How does lipoprotein(a) contribute to atherosclerosis?</w:t>
      </w:r>
    </w:p>
    <w:p>
      <w:pPr>
        <w:pStyle w:val="ListBullet"/>
      </w:pPr>
      <w:r>
        <w:t>Are there any symptoms of high lipoprotein(a)?</w:t>
      </w:r>
    </w:p>
    <w:p>
      <w:pPr>
        <w:pStyle w:val="ListBullet"/>
      </w:pPr>
      <w:r>
        <w:t>How does lipoprotein(a) relate to other cholesterol markers like LDL and HDL?</w:t>
      </w:r>
    </w:p>
    <w:p>
      <w:pPr>
        <w:pStyle w:val="ListBullet"/>
      </w:pPr>
      <w:r>
        <w:t>What is the normal range for lipoprotein(a) in adults?</w:t>
      </w:r>
    </w:p>
    <w:p>
      <w:pPr>
        <w:pStyle w:val="ListBullet"/>
      </w:pPr>
      <w:r>
        <w:t>Does high lipoprotein(a) affect stroke risk as well as heart attack risk?</w:t>
      </w:r>
    </w:p>
    <w:p>
      <w:pPr>
        <w:pStyle w:val="ListBullet"/>
      </w:pPr>
      <w:r>
        <w:t>Are there any safety concerns with current or emerging treatments for high lipoprotein(a)?</w:t>
      </w:r>
    </w:p>
    <w:p>
      <w:pPr>
        <w:pStyle w:val="Heading1"/>
      </w:pPr>
      <w:r>
        <w:t>Learning Objectives</w:t>
      </w:r>
    </w:p>
    <w:p>
      <w:pPr>
        <w:pStyle w:val="ListBullet"/>
      </w:pPr>
      <w:r>
        <w:t>Define lipoprotein(a) and distinguish it from other lipoproteins such as LDL and HDL.</w:t>
      </w:r>
    </w:p>
    <w:p>
      <w:pPr>
        <w:pStyle w:val="ListBullet"/>
      </w:pPr>
      <w:r>
        <w:t>Explain the mechanisms by which high lipoprotein(a) contributes to cardiovascular risk.</w:t>
      </w:r>
    </w:p>
    <w:p>
      <w:pPr>
        <w:pStyle w:val="ListBullet"/>
      </w:pPr>
      <w:r>
        <w:t>Describe the genetic basis and inheritance pattern of elevated lipoprotein(a).</w:t>
      </w:r>
    </w:p>
    <w:p>
      <w:pPr>
        <w:pStyle w:val="ListBullet"/>
      </w:pPr>
      <w:r>
        <w:t>Summarize clinical measurement techniques and interpretation of Lp(a) levels.</w:t>
      </w:r>
    </w:p>
    <w:p>
      <w:pPr>
        <w:pStyle w:val="ListBullet"/>
      </w:pPr>
      <w:r>
        <w:t>Discuss evidence from clinical studies linking high Lp(a) to heart disease and stroke.</w:t>
      </w:r>
    </w:p>
    <w:p>
      <w:pPr>
        <w:pStyle w:val="ListBullet"/>
      </w:pPr>
      <w:r>
        <w:t>Evaluate current and emerging treatment options for lowering Lp(a).</w:t>
      </w:r>
    </w:p>
    <w:p>
      <w:pPr>
        <w:pStyle w:val="ListBullet"/>
      </w:pPr>
      <w:r>
        <w:t>Identify misconceptions surrounding lipoprotein(a) and cardiovascular risk.</w:t>
      </w:r>
    </w:p>
    <w:p>
      <w:pPr>
        <w:pStyle w:val="ListBullet"/>
      </w:pPr>
      <w:r>
        <w:t>Provide practical lifestyle and safety guidance relevant to patients with elevated Lp(a).</w:t>
      </w:r>
    </w:p>
    <w:p>
      <w:pPr>
        <w:pStyle w:val="Heading1"/>
      </w:pPr>
      <w:r>
        <w:t>Definition</w:t>
      </w:r>
    </w:p>
    <w:p>
      <w:r>
        <w:t>Lipoprotein(a) (Lp(a)) is a plasma lipoprotein structurally similar to low-density lipoprotein (LDL) but distinguished by the presence of a unique glycoprotein called apolipoprotein(a). It functions as a carrier of cholesterol and has been identified as an independent genetic risk factor for cardiovascular disease, including atherosclerosis and thrombotic events.</w:t>
      </w:r>
    </w:p>
    <w:p>
      <w:pPr>
        <w:pStyle w:val="Heading1"/>
      </w:pPr>
      <w:r>
        <w:t>Why This Matters</w:t>
      </w:r>
    </w:p>
    <w:p>
      <w:r>
        <w:t>High levels of lipoprotein(a) significantly increase the risk of cardiovascular diseases such as coronary artery disease and stroke. Understanding Lp(a) is crucial for accurate risk assessment and personalized management, especially since traditional cholesterol tests do not measure this lipoprotein. Early identification and management can mitigate adverse heart events and improve patient outcomes.</w:t>
      </w:r>
    </w:p>
    <w:p>
      <w:pPr>
        <w:pStyle w:val="Heading1"/>
      </w:pPr>
      <w:r>
        <w:t>What is Lipoprotein(a)?</w:t>
      </w:r>
    </w:p>
    <w:p>
      <w:r>
        <w:t>Lipoprotein(a), abbreviated as Lp(a), is a lipoprotein particle in the bloodstream consisting of an LDL-like particle bonded to apolipoprotein(a). Unlike LDL cholesterol, which primarily transports cholesterol, Lp(a) carries cholesterol and has a distinctive protein component that influences its behavior in the body. The level of Lp(a) in blood is genetically determined and varies widely between individuals.</w:t>
      </w:r>
    </w:p>
    <w:p>
      <w:pPr>
        <w:pStyle w:val="Heading1"/>
      </w:pPr>
      <w:r>
        <w:t>Structural and Functional Differences Between Lp(a) and LDL</w:t>
      </w:r>
    </w:p>
    <w:p>
      <w:r>
        <w:t>While both lipoprotein(a) and low-density lipoprotein (LDL) transport cholesterol, Lp(a) contains an additional protein called apolipoprotein(a) connected via a disulfide bond to apolipoprotein B-100. This unique structure gives Lp(a) pro-atherogenic and pro-thrombotic properties, making it more harmful than LDL alone by promoting plaque formation and blood clotting.</w:t>
      </w:r>
    </w:p>
    <w:p>
      <w:pPr>
        <w:pStyle w:val="Heading1"/>
      </w:pPr>
      <w:r>
        <w:t>Genetic Basis and Inheritance of High Lipoprotein(a)</w:t>
      </w:r>
    </w:p>
    <w:p>
      <w:r>
        <w:t>Elevated Lp(a) levels are primarily inherited in an autosomal dominant pattern, influenced by the LPA gene that encodes apolipoprotein(a). Variations in gene size and structure lead to different Lp(a) concentrations among individuals. Family history often plays a key role in identifying high Lp(a), as lifestyle has minimal impact on its levels.</w:t>
      </w:r>
    </w:p>
    <w:p>
      <w:pPr>
        <w:pStyle w:val="Heading1"/>
      </w:pPr>
      <w:r>
        <w:t>Physiology and Mechanisms of Cardiovascular Risk Associated with Lp(a)</w:t>
      </w:r>
    </w:p>
    <w:p>
      <w:r>
        <w:t>Lp(a) contributes to atherosclerosis by depositing cholesterol into arterial walls, promoting inflammation, and interfering with fibrinolysis (the breakdown of clots). Apolipoprotein(a) resembles plasminogen structurally but inhibits clot breakdown, thus increasing thrombosis risk. These combined actions accelerate plaque formation and increase the risk of heart attacks and strokes.</w:t>
      </w:r>
    </w:p>
    <w:p>
      <w:pPr>
        <w:pStyle w:val="Heading1"/>
      </w:pPr>
      <w:r>
        <w:t>Clinical Measurement and Interpretation of Lp(a) Levels</w:t>
      </w:r>
    </w:p>
    <w:p>
      <w:r>
        <w:t>Lp(a) concentration is measured using specialized blood tests that report values in nanomoles per liter (nmol/L) or milligrams per deciliter (mg/dL). Because of variability across assays, clinicians often consider levels above 50 mg/dL (approximately 125 nmol/L) as elevated. Consistent and accurate measurement is essential for risk assessment and guiding clinical decisions.</w:t>
      </w:r>
    </w:p>
    <w:p>
      <w:pPr>
        <w:pStyle w:val="Heading1"/>
      </w:pPr>
      <w:r>
        <w:t>Evidence Linking High Lp(a) to Cardiovascular Diseases</w:t>
      </w:r>
    </w:p>
    <w:p>
      <w:r>
        <w:t>Numerous epidemiological and genetic studies have demonstrated that elevated Lp(a) is an independent risk factor for atherosclerotic cardiovascular disease, including coronary artery disease and ischemic stroke. Mendelian randomization studies reinforce the causal role of Lp(a) in cardiovascular risk reduction strategies.</w:t>
      </w:r>
    </w:p>
    <w:p>
      <w:pPr>
        <w:pStyle w:val="Heading1"/>
      </w:pPr>
      <w:r>
        <w:t>Current and Emerging Treatment Options for High Lp(a)</w:t>
      </w:r>
    </w:p>
    <w:p>
      <w:r>
        <w:t>Treatment for elevated Lp(a) includes managing overall cardiovascular risk factors aggressively. Niacin has shown modest reductions in Lp(a) but with variable results. PCSK9 inhibitors can reduce Lp(a) levels moderately while primarily targeting LDL cholesterol. Novel therapies such as antisense oligonucleotides targeting apo(a) mRNA are under clinical development and may offer direct and significant Lp(a) lowering.</w:t>
      </w:r>
    </w:p>
    <w:p>
      <w:pPr>
        <w:pStyle w:val="Heading1"/>
      </w:pPr>
      <w:r>
        <w:t>Lifestyle Modifications and Their Limitations in Lowering Lp(a)</w:t>
      </w:r>
    </w:p>
    <w:p>
      <w:r>
        <w:t>Unlike LDL cholesterol, lipoprotein(a) levels are largely unaffected by diet, exercise, or weight loss. While maintaining a heart-healthy lifestyle is beneficial for overall cardiovascular health, such changes do not significantly reduce Lp(a). This underscores the importance of medical evaluation and potential therapies for individuals with high Lp(a).</w:t>
      </w:r>
    </w:p>
    <w:p>
      <w:pPr>
        <w:pStyle w:val="Heading1"/>
      </w:pPr>
      <w:r>
        <w:t>Common Misconceptions About Lipoprotein(a)</w:t>
      </w:r>
    </w:p>
    <w:p>
      <w:r>
        <w:t>A common misconception is that standard cholesterol tests measure Lp(a); however, routine lipid panels do not detect Lp(a), potentially missing an important risk factor. Another is that lifestyle changes alone can reduce Lp(a) levels significantly, which evidence does not support. Recognition of these misconceptions helps inform better patient education and management strategies.</w:t>
      </w:r>
    </w:p>
    <w:p>
      <w:pPr>
        <w:pStyle w:val="Heading1"/>
      </w:pPr>
      <w:r>
        <w:t>Safety Considerations in Managing Elevated Lp(a)</w:t>
      </w:r>
    </w:p>
    <w:p>
      <w:r>
        <w:t>Current treatments aimed at lowering Lp(a), such as niacin and PCSK9 inhibitors, have associated side effects including flushing, liver enzyme changes, and injection site reactions. Clinical trials of emerging agents emphasize safety monitoring. Decisions on initiating therapy should weigh benefits versus risks, and patients should be informed of potential adverse effects.</w:t>
      </w:r>
    </w:p>
    <w:p>
      <w:pPr>
        <w:pStyle w:val="Heading1"/>
      </w:pPr>
      <w:r>
        <w:t>Practical Application: Integrating Lp(a) Testing in Cardiovascular Risk Assessment</w:t>
      </w:r>
    </w:p>
    <w:p>
      <w:r>
        <w:t>Measuring Lp(a) is recommended in patients with a family history of premature cardiovascular disease, unexplained high LDL cholesterol despite treatment, or recurrent events despite optimal therapy. Knowledge of Lp(a) levels informs personalized risk stratification and encourages aggressive control of modifiable factors like smoking, blood pressure, and LDL cholesterol.</w:t>
      </w:r>
    </w:p>
    <w:p>
      <w:pPr>
        <w:pStyle w:val="Heading1"/>
      </w:pPr>
      <w:r>
        <w:t>Future Directions and Research in Lipoprotein(a) Management</w:t>
      </w:r>
    </w:p>
    <w:p>
      <w:r>
        <w:t>Ongoing research aims to better understand the pathophysiology of Lp(a) and develop targeted therapies. Phase 3 trials of antisense oligonucleotides show promise in safely reducing Lp(a) levels. Future advances may transform management paradigms and improve outcomes for individuals genetically predisposed to high Lp(a).</w:t>
      </w:r>
    </w:p>
    <w:p>
      <w:pPr>
        <w:pStyle w:val="Heading1"/>
      </w:pPr>
      <w:r>
        <w:t>Practical Guidance</w:t>
      </w:r>
    </w:p>
    <w:p>
      <w:pPr>
        <w:pStyle w:val="ListBullet"/>
      </w:pPr>
      <w:r>
        <w:t>Request Lp(a) testing in patients with premature cardiovascular disease or strong family histories.</w:t>
      </w:r>
    </w:p>
    <w:p>
      <w:pPr>
        <w:pStyle w:val="ListBullet"/>
      </w:pPr>
      <w:r>
        <w:t>Understand that lifestyle changes—while critical for heart health—do not significantly lower Lp(a).</w:t>
      </w:r>
    </w:p>
    <w:p>
      <w:pPr>
        <w:pStyle w:val="ListBullet"/>
      </w:pPr>
      <w:r>
        <w:t>Consider aggressive management of traditional risk factors for patients with elevated Lp(a).</w:t>
      </w:r>
    </w:p>
    <w:p>
      <w:pPr>
        <w:pStyle w:val="ListBullet"/>
      </w:pPr>
      <w:r>
        <w:t>Discuss potential treatment options and their known side effects with patients.</w:t>
      </w:r>
    </w:p>
    <w:p>
      <w:pPr>
        <w:pStyle w:val="ListBullet"/>
      </w:pPr>
      <w:r>
        <w:t>Stay updated on emerging therapies from ongoing clinical trials.</w:t>
      </w:r>
    </w:p>
    <w:p>
      <w:pPr>
        <w:pStyle w:val="ListBullet"/>
      </w:pPr>
      <w:r>
        <w:t>Encourage patients to share family history with their healthcare providers for accurate risk assessment.</w:t>
      </w:r>
    </w:p>
    <w:p>
      <w:pPr>
        <w:pStyle w:val="Heading1"/>
      </w:pPr>
      <w:r>
        <w:t>Safety Notes</w:t>
      </w:r>
    </w:p>
    <w:p>
      <w:pPr>
        <w:pStyle w:val="ListBullet"/>
      </w:pPr>
      <w:r>
        <w:t>Niacin can cause flushing and liver toxicity; monitor liver function regularly if used.</w:t>
      </w:r>
    </w:p>
    <w:p>
      <w:pPr>
        <w:pStyle w:val="ListBullet"/>
      </w:pPr>
      <w:r>
        <w:t>PCSK9 inhibitors are generally well tolerated but may cause injection site reactions and flu-like symptoms.</w:t>
      </w:r>
    </w:p>
    <w:p>
      <w:pPr>
        <w:pStyle w:val="ListBullet"/>
      </w:pPr>
      <w:r>
        <w:t>Emerging antisense therapies are under clinical investigation and safety data are evolving.</w:t>
      </w:r>
    </w:p>
    <w:p>
      <w:pPr>
        <w:pStyle w:val="ListBullet"/>
      </w:pPr>
      <w:r>
        <w:t>Avoid unproven supplements or treatments marketed specifically for lowering Lp(a) without evidence.</w:t>
      </w:r>
    </w:p>
    <w:p>
      <w:pPr>
        <w:pStyle w:val="ListBullet"/>
      </w:pPr>
      <w:r>
        <w:t>Regular cardiovascular evaluations recommended for patients with high Lp(a).</w:t>
      </w:r>
    </w:p>
    <w:p>
      <w:pPr>
        <w:pStyle w:val="Heading1"/>
      </w:pPr>
      <w:r>
        <w:t>Common Misconceptions</w:t>
      </w:r>
    </w:p>
    <w:p>
      <w:r>
        <w:rPr>
          <w:b/>
        </w:rPr>
        <w:t xml:space="preserve">Misconception: </w:t>
      </w:r>
      <w:r>
        <w:t>Standard cholesterol tests measure lipoprotein(a).</w:t>
      </w:r>
    </w:p>
    <w:p>
      <w:r>
        <w:rPr>
          <w:b/>
        </w:rPr>
        <w:t xml:space="preserve">Reality: </w:t>
      </w:r>
      <w:r>
        <w:t>Routine lipid panels do not measure lipoprotein(a); specific tests are required.</w:t>
      </w:r>
    </w:p>
    <w:p>
      <w:r>
        <w:rPr>
          <w:b/>
        </w:rPr>
        <w:t xml:space="preserve">Misconception: </w:t>
      </w:r>
      <w:r>
        <w:t>Lifestyle changes can significantly reduce lipoprotein(a) levels.</w:t>
      </w:r>
    </w:p>
    <w:p>
      <w:r>
        <w:rPr>
          <w:b/>
        </w:rPr>
        <w:t xml:space="preserve">Reality: </w:t>
      </w:r>
      <w:r>
        <w:t>Lp(a) levels are largely genetically determined and resistant to lifestyle modification.</w:t>
      </w:r>
    </w:p>
    <w:p>
      <w:r>
        <w:rPr>
          <w:b/>
        </w:rPr>
        <w:t xml:space="preserve">Misconception: </w:t>
      </w:r>
      <w:r>
        <w:t>Only LDL cholesterol matters for heart disease risk.</w:t>
      </w:r>
    </w:p>
    <w:p>
      <w:r>
        <w:rPr>
          <w:b/>
        </w:rPr>
        <w:t xml:space="preserve">Reality: </w:t>
      </w:r>
      <w:r>
        <w:t>Lp(a) is an independent risk factor that contributes to cardiovascular disease beyond LDL cholesterol.</w:t>
      </w:r>
    </w:p>
    <w:p>
      <w:pPr>
        <w:pStyle w:val="Heading1"/>
      </w:pPr>
      <w:r>
        <w:t>Clinical Pearls</w:t>
      </w:r>
    </w:p>
    <w:p>
      <w:pPr>
        <w:pStyle w:val="ListNumber"/>
      </w:pPr>
      <w:r>
        <w:t>Consider lipoprotein(a) testing in patients with premature cardiovascular disease or familial hypercholesterolemia.</w:t>
      </w:r>
    </w:p>
    <w:p>
      <w:pPr>
        <w:pStyle w:val="ListNumber"/>
      </w:pPr>
      <w:r>
        <w:t>High Lp(a) can cause atherosclerosis independent of LDL cholesterol levels, necessitating a broader lipid assessment.</w:t>
      </w:r>
    </w:p>
    <w:p>
      <w:pPr>
        <w:pStyle w:val="ListNumber"/>
      </w:pPr>
      <w:r>
        <w:t>PCSK9 inhibitors provide dual benefits by lowering LDL and moderately reducing Lp(a).</w:t>
      </w:r>
    </w:p>
    <w:p>
      <w:pPr>
        <w:pStyle w:val="ListNumber"/>
      </w:pPr>
      <w:r>
        <w:t>Emerging antisense therapies targeting apo(a) show promise for direct and potent Lp(a) reduction.</w:t>
      </w:r>
    </w:p>
    <w:p>
      <w:pPr>
        <w:pStyle w:val="ListNumber"/>
      </w:pPr>
      <w:r>
        <w:t>Managing traditional risk factors remains critical in patients with elevated Lp(a) to reduce overall cardiovascular risk.</w:t>
      </w:r>
    </w:p>
    <w:p>
      <w:pPr>
        <w:pStyle w:val="Heading1"/>
      </w:pPr>
      <w:r>
        <w:t>Key Takeaways</w:t>
      </w:r>
    </w:p>
    <w:p>
      <w:pPr>
        <w:pStyle w:val="ListBullet"/>
      </w:pPr>
      <w:r>
        <w:t>Lipoprotein(a) is a genetically determined lipoprotein distinct from LDL cholesterol.</w:t>
      </w:r>
    </w:p>
    <w:p>
      <w:pPr>
        <w:pStyle w:val="ListBullet"/>
      </w:pPr>
      <w:r>
        <w:t>Elevated Lp(a) is an independent risk factor for heart disease and stroke.</w:t>
      </w:r>
    </w:p>
    <w:p>
      <w:pPr>
        <w:pStyle w:val="ListBullet"/>
      </w:pPr>
      <w:r>
        <w:t>Routine cholesterol tests do not detect Lp(a); specialized testing is needed.</w:t>
      </w:r>
    </w:p>
    <w:p>
      <w:pPr>
        <w:pStyle w:val="ListBullet"/>
      </w:pPr>
      <w:r>
        <w:t>Lifestyle changes have minimal impact on lowering Lp(a) levels.</w:t>
      </w:r>
    </w:p>
    <w:p>
      <w:pPr>
        <w:pStyle w:val="ListBullet"/>
      </w:pPr>
      <w:r>
        <w:t>Current treatments to lower Lp(a) are limited but evolving.</w:t>
      </w:r>
    </w:p>
    <w:p>
      <w:pPr>
        <w:pStyle w:val="ListBullet"/>
      </w:pPr>
      <w:r>
        <w:t>High Lp(a) promotes atherosclerosis and thrombosis through unique mechanisms.</w:t>
      </w:r>
    </w:p>
    <w:p>
      <w:pPr>
        <w:pStyle w:val="ListBullet"/>
      </w:pPr>
      <w:r>
        <w:t>Accurate measurement and interpretation of Lp(a) inform personalized cardiovascular risk management.</w:t>
      </w:r>
    </w:p>
    <w:p>
      <w:pPr>
        <w:pStyle w:val="ListBullet"/>
      </w:pPr>
      <w:r>
        <w:t>Emerging therapies targeting Lp(a) hold promise for improved outcomes in the future.</w:t>
      </w:r>
    </w:p>
    <w:p>
      <w:pPr>
        <w:pStyle w:val="Heading1"/>
      </w:pPr>
      <w:r>
        <w:t>Glossary</w:t>
      </w:r>
    </w:p>
    <w:p>
      <w:r>
        <w:rPr>
          <w:b/>
        </w:rPr>
        <w:t xml:space="preserve">Lipoprotein(a) (Lp(a)): </w:t>
      </w:r>
      <w:r>
        <w:t>A type of lipoprotein particle similar to LDL cholesterol but carrying an additional protein called apolipoprotein(a), associated with increased cardiovascular risk.</w:t>
      </w:r>
    </w:p>
    <w:p>
      <w:r>
        <w:rPr>
          <w:b/>
        </w:rPr>
        <w:t xml:space="preserve">Low-density lipoprotein (LDL): </w:t>
      </w:r>
      <w:r>
        <w:t>Commonly known as 'bad cholesterol', a lipoprotein that transports cholesterol to tissues and contributes to plaque formation in arteries.</w:t>
      </w:r>
    </w:p>
    <w:p>
      <w:r>
        <w:rPr>
          <w:b/>
        </w:rPr>
        <w:t xml:space="preserve">Apolipoprotein(a): </w:t>
      </w:r>
      <w:r>
        <w:t>A unique glycoprotein component of Lp(a) that imparts pro-atherogenic and pro-thrombotic properties.</w:t>
      </w:r>
    </w:p>
    <w:p>
      <w:r>
        <w:rPr>
          <w:b/>
        </w:rPr>
        <w:t xml:space="preserve">Atherosclerosis: </w:t>
      </w:r>
      <w:r>
        <w:t>A disease process characterized by plaque buildup inside the arteries leading to narrowed and hardened arteries.</w:t>
      </w:r>
    </w:p>
    <w:p>
      <w:r>
        <w:rPr>
          <w:b/>
        </w:rPr>
        <w:t xml:space="preserve">Thrombosis: </w:t>
      </w:r>
      <w:r>
        <w:t>Formation of a blood clot inside a blood vessel that can obstruct the flow of blood.</w:t>
      </w:r>
    </w:p>
    <w:p>
      <w:r>
        <w:rPr>
          <w:b/>
        </w:rPr>
        <w:t xml:space="preserve">Mendelian randomization: </w:t>
      </w:r>
      <w:r>
        <w:t>A research method that uses genetic variants to study causal relationships between risk factors and diseases.</w:t>
      </w:r>
    </w:p>
    <w:p>
      <w:r>
        <w:rPr>
          <w:b/>
        </w:rPr>
        <w:t xml:space="preserve">PCSK9 inhibitors: </w:t>
      </w:r>
      <w:r>
        <w:t>A class of drugs that lower LDL cholesterol levels by increasing the liver's ability to remove LDL from the blood; also modestly reduce Lp(a).</w:t>
      </w:r>
    </w:p>
    <w:p>
      <w:r>
        <w:rPr>
          <w:b/>
        </w:rPr>
        <w:t xml:space="preserve">Niacin: </w:t>
      </w:r>
      <w:r>
        <w:t>Also known as vitamin B3, a medication that can lower LDL cholesterol and Lp(a), but with variable efficacy and side effects.</w:t>
      </w:r>
    </w:p>
    <w:p>
      <w:pPr>
        <w:pStyle w:val="Heading1"/>
      </w:pPr>
      <w:r>
        <w:t>Related Modules</w:t>
      </w:r>
    </w:p>
    <w:p>
      <w:pPr>
        <w:pStyle w:val="ListBullet"/>
      </w:pPr>
      <w:r>
        <w:t>CASE-004</w:t>
      </w:r>
    </w:p>
    <w:p>
      <w:pPr>
        <w:pStyle w:val="ListBullet"/>
      </w:pPr>
      <w:r>
        <w:t>CASE-007</w:t>
      </w:r>
    </w:p>
    <w:p>
      <w:pPr>
        <w:pStyle w:val="ListBullet"/>
      </w:pPr>
      <w:r>
        <w:t>LIP-002</w:t>
      </w:r>
    </w:p>
    <w:p>
      <w:pPr>
        <w:pStyle w:val="Heading1"/>
      </w:pPr>
      <w:r>
        <w:t>Illustration Specifications</w:t>
      </w:r>
    </w:p>
    <w:p>
      <w:pPr>
        <w:pStyle w:val="Heading2"/>
      </w:pPr>
      <w:r>
        <w:t>ILL-013A - Structure of Lipoprotein(a) Compared to LDL</w:t>
      </w:r>
    </w:p>
    <w:p>
      <w:r>
        <w:t>Type: Diagram</w:t>
      </w:r>
    </w:p>
    <w:p>
      <w:r>
        <w:t>Diagram showing the structural differences between LDL and Lp(a), highlighting apolipoprotein(a) attached to the LDL-like particle.</w:t>
      </w:r>
    </w:p>
    <w:p>
      <w:r>
        <w:t>Alt text: Diagram comparing the structure of LDL and Lp(a) lipoproteins with labeled protein components.</w:t>
      </w:r>
    </w:p>
    <w:p>
      <w:pPr>
        <w:pStyle w:val="Heading2"/>
      </w:pPr>
      <w:r>
        <w:t>ILL-013B - Genetic Inheritance Pattern of High Lipoprotein(a)</w:t>
      </w:r>
    </w:p>
    <w:p>
      <w:r>
        <w:t>Type: Chart</w:t>
      </w:r>
    </w:p>
    <w:p>
      <w:r>
        <w:t>Chart illustrating autosomal dominant inheritance of elevated Lp(a) levels in families.</w:t>
      </w:r>
    </w:p>
    <w:p>
      <w:r>
        <w:t>Alt text: Family pedigree chart showing inheritance of high Lp(a) trait.</w:t>
      </w:r>
    </w:p>
    <w:p>
      <w:pPr>
        <w:pStyle w:val="Heading2"/>
      </w:pPr>
      <w:r>
        <w:t>ILL-013C - Atherosclerotic Plaque Formation Influenced by Lp(a)</w:t>
      </w:r>
    </w:p>
    <w:p>
      <w:r>
        <w:t>Type: Illustration</w:t>
      </w:r>
    </w:p>
    <w:p>
      <w:r>
        <w:t>Animation-style image depicting how elevated Lp(a) contributes to plaque buildup in arteries leading to heart disease.</w:t>
      </w:r>
    </w:p>
    <w:p>
      <w:r>
        <w:t>Alt text: Illustration of arteries with atherosclerotic plaques influenced by Lp(a).</w:t>
      </w:r>
    </w:p>
    <w:p>
      <w:pPr>
        <w:pStyle w:val="Heading2"/>
      </w:pPr>
      <w:r>
        <w:t>ILL-013D - Comparative Effects of Treatments on Lipoprotein(a) Levels</w:t>
      </w:r>
    </w:p>
    <w:p>
      <w:r>
        <w:t>Type: Bar Graph</w:t>
      </w:r>
    </w:p>
    <w:p>
      <w:r>
        <w:t>Graph comparing percent reductions of Lp(a) levels with niacin, PCSK9 inhibitors, and emerging antisense therapies.</w:t>
      </w:r>
    </w:p>
    <w:p>
      <w:r>
        <w:t>Alt text: Bar graph showing efficacy of different Lp(a)-lowering treatments.</w:t>
      </w:r>
    </w:p>
    <w:p>
      <w:pPr>
        <w:pStyle w:val="Heading1"/>
      </w:pPr>
      <w:r>
        <w:t>References</w:t>
      </w:r>
    </w:p>
    <w:p>
      <w:pPr>
        <w:pStyle w:val="ListBullet"/>
      </w:pPr>
      <w:r>
        <w:t>Lipoprotein(a) as a cardiovascular risk factor: current status | Emerging Risk Factors Collaboration | 2019 | Unverified | Unverified</w:t>
      </w:r>
    </w:p>
    <w:p>
      <w:pPr>
        <w:pStyle w:val="ListBullet"/>
      </w:pPr>
      <w:r>
        <w:t>Genetics and Lipoprotein(a): Implications for Cardiovascular Disease | American Heart Association Scientific Statement | 2022 | Unverified | Unverified</w:t>
      </w:r>
    </w:p>
    <w:p>
      <w:pPr>
        <w:pStyle w:val="ListBullet"/>
      </w:pPr>
      <w:r>
        <w:t>Novel Therapies Targeting Lipoprotein(a) in Cardiovascular Disease | Journal of the American College of Cardiology | 2023 | Unverified | Unverified</w:t>
      </w:r>
    </w:p>
    <w:p>
      <w:pPr>
        <w:pStyle w:val="ListBullet"/>
      </w:pPr>
      <w:r>
        <w:t>Clinical Practice Guidelines for Lipoprotein(a) Measurement and Management | European Society of Cardiology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