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CHD-036 - Insomnia in Children</w:t>
      </w:r>
    </w:p>
    <w:p>
      <w:r>
        <w:rPr>
          <w:i/>
        </w:rPr>
        <w:t>Evidence, common problems, practical routines, and safety related to insomnia in children.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Sleep</w:t>
            </w:r>
          </w:p>
        </w:tc>
      </w:tr>
      <w:tr>
        <w:tc>
          <w:tcPr>
            <w:tcW w:type="dxa" w:w="4968"/>
          </w:tcPr>
          <w:p>
            <w:r>
              <w:rPr>
                <w:b/>
              </w:rPr>
              <w:t>SOM stages</w:t>
            </w:r>
          </w:p>
        </w:tc>
        <w:tc>
          <w:tcPr>
            <w:tcW w:type="dxa" w:w="4968"/>
          </w:tcPr>
          <w:p>
            <w:r>
              <w:t>Early Childhood, Middle Childhood, Adolescence</w:t>
            </w:r>
          </w:p>
        </w:tc>
      </w:tr>
      <w:tr>
        <w:tc>
          <w:tcPr>
            <w:tcW w:type="dxa" w:w="4968"/>
          </w:tcPr>
          <w:p>
            <w:r>
              <w:rPr>
                <w:b/>
              </w:rPr>
              <w:t>Audience</w:t>
            </w:r>
          </w:p>
        </w:tc>
        <w:tc>
          <w:tcPr>
            <w:tcW w:type="dxa" w:w="4968"/>
          </w:tcPr>
          <w:p>
            <w:r>
              <w:t>Parents, Pediatricians, Sleep Specialists, Child Psychologists,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Insomnia, Children, Pediatric Sleep Disorders, Sleep Hygiene, Cognitive Behavioral Therapy, Sleep Onset Delay, Nighttime Awakenings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Insomnia in children is a sleep disorder characterized primarily by difficulties in initiating or maintaining sleep, leading to impaired daytime functioning. It is important to differentiate insomnia from normal variations in children's sleep patterns. Mechanistically, pediatric insomnia often involves disruptions in the child's sleep-wake regulatory systems, including circadian rhythm delays and heightened physiological or psychological arousal. Common causes include behavioral factors (e.g., inconsistent bedtime routines), environmental stressors, medical conditions, and psychiatric comorbidities such as anxiety. Recognizing insomnia early is critical because persistent sleep disturbances are linked to adverse effects on cognitive, emotional, and physical development. Synonyms and related terms include "pediatric insomnia," "sleep onset insomnia," and "childhood sleep disturbance." Limitations in the diagnosis often stem from subjective reporting and overlapping symptoms with other sleep disorders like sleep apnea or restless leg syndrome. Safety considerations focus on treatments; non-pharmacological approaches, such as cognitive behavioral therapy for insomnia (CBT-I) adapted for children, are preferred, with caution recommended regarding pharmacotherapy due to limited evidence and potential side effects. Practical relevance includes empowering caregivers to implement effective sleep hygiene routines and recognizing when professional evaluation is warranted. This module consolidates evidence-based information and practical guidance designed to improve sleep health in children and reduce insomnia-related impacts.</w:t>
      </w:r>
    </w:p>
    <w:p>
      <w:pPr>
        <w:pStyle w:val="Heading1"/>
      </w:pPr>
      <w:r>
        <w:t>Customer Questions Answered</w:t>
      </w:r>
    </w:p>
    <w:p>
      <w:pPr>
        <w:pStyle w:val="ListBullet"/>
      </w:pPr>
      <w:r>
        <w:t>What is insomnia in children and how is it defined?</w:t>
      </w:r>
    </w:p>
    <w:p>
      <w:pPr>
        <w:pStyle w:val="ListBullet"/>
      </w:pPr>
      <w:r>
        <w:t>What are the common causes of insomnia in children?</w:t>
      </w:r>
    </w:p>
    <w:p>
      <w:pPr>
        <w:pStyle w:val="ListBullet"/>
      </w:pPr>
      <w:r>
        <w:t>How does insomnia affect a child's development and behavior?</w:t>
      </w:r>
    </w:p>
    <w:p>
      <w:pPr>
        <w:pStyle w:val="ListBullet"/>
      </w:pPr>
      <w:r>
        <w:t>What are the typical symptoms of insomnia in children?</w:t>
      </w:r>
    </w:p>
    <w:p>
      <w:pPr>
        <w:pStyle w:val="ListBullet"/>
      </w:pPr>
      <w:r>
        <w:t>How is pediatric insomnia diagnosed?</w:t>
      </w:r>
    </w:p>
    <w:p>
      <w:pPr>
        <w:pStyle w:val="ListBullet"/>
      </w:pPr>
      <w:r>
        <w:t>What treatments are recommended for insomnia in children?</w:t>
      </w:r>
    </w:p>
    <w:p>
      <w:pPr>
        <w:pStyle w:val="ListBullet"/>
      </w:pPr>
      <w:r>
        <w:t>Are there safe medications for children with insomnia?</w:t>
      </w:r>
    </w:p>
    <w:p>
      <w:pPr>
        <w:pStyle w:val="ListBullet"/>
      </w:pPr>
      <w:r>
        <w:t>How can parents improve their child's sleep habits?</w:t>
      </w:r>
    </w:p>
    <w:p>
      <w:pPr>
        <w:pStyle w:val="ListBullet"/>
      </w:pPr>
      <w:r>
        <w:t>What role does screen time play in childhood insomnia?</w:t>
      </w:r>
    </w:p>
    <w:p>
      <w:pPr>
        <w:pStyle w:val="ListBullet"/>
      </w:pPr>
      <w:r>
        <w:t>When should parents seek professional help for their child's sleep issues?</w:t>
      </w:r>
    </w:p>
    <w:p>
      <w:pPr>
        <w:pStyle w:val="ListBullet"/>
      </w:pPr>
      <w:r>
        <w:t>How do sleep physiology and circadian rhythms change in children with insomnia?</w:t>
      </w:r>
    </w:p>
    <w:p>
      <w:pPr>
        <w:pStyle w:val="ListBullet"/>
      </w:pPr>
      <w:r>
        <w:t>Are there differences in insomnia prevalence among different age groups of children?</w:t>
      </w:r>
    </w:p>
    <w:p>
      <w:pPr>
        <w:pStyle w:val="Heading1"/>
      </w:pPr>
      <w:r>
        <w:t>Learning Objectives</w:t>
      </w:r>
    </w:p>
    <w:p>
      <w:pPr>
        <w:pStyle w:val="ListBullet"/>
      </w:pPr>
      <w:r>
        <w:t>Define insomnia in children and distinguish it from normal variations in pediatric sleep.</w:t>
      </w:r>
    </w:p>
    <w:p>
      <w:pPr>
        <w:pStyle w:val="ListBullet"/>
      </w:pPr>
      <w:r>
        <w:t>Explain the physiological and psychological mechanisms underlying pediatric insomnia.</w:t>
      </w:r>
    </w:p>
    <w:p>
      <w:pPr>
        <w:pStyle w:val="ListBullet"/>
      </w:pPr>
      <w:r>
        <w:t>Identify common causes and risk factors for insomnia in children.</w:t>
      </w:r>
    </w:p>
    <w:p>
      <w:pPr>
        <w:pStyle w:val="ListBullet"/>
      </w:pPr>
      <w:r>
        <w:t>Describe the clinical symptoms and diagnosis criteria for childhood insomnia.</w:t>
      </w:r>
    </w:p>
    <w:p>
      <w:pPr>
        <w:pStyle w:val="ListBullet"/>
      </w:pPr>
      <w:r>
        <w:t>Review evidence-based treatment strategies including behavioral and pharmacological approaches.</w:t>
      </w:r>
    </w:p>
    <w:p>
      <w:pPr>
        <w:pStyle w:val="ListBullet"/>
      </w:pPr>
      <w:r>
        <w:t>Discuss safety considerations related to treatment of insomnia in pediatric populations.</w:t>
      </w:r>
    </w:p>
    <w:p>
      <w:pPr>
        <w:pStyle w:val="ListBullet"/>
      </w:pPr>
      <w:r>
        <w:t>Recognize common misconceptions about childhood insomnia.</w:t>
      </w:r>
    </w:p>
    <w:p>
      <w:pPr>
        <w:pStyle w:val="ListBullet"/>
      </w:pPr>
      <w:r>
        <w:t>Provide practical routines and sleep hygiene recommendations to improve sleep in children.</w:t>
      </w:r>
    </w:p>
    <w:p>
      <w:pPr>
        <w:pStyle w:val="Heading1"/>
      </w:pPr>
      <w:r>
        <w:t>Definition</w:t>
      </w:r>
    </w:p>
    <w:p>
      <w:r>
        <w:t>Insomnia in children is a sleep disorder characterized by persistent difficulties in initiating or maintaining sleep despite adequate opportunity for sleep, leading to functional impairment during the day. It differs from transient sleep difficulties and involves chronic patterns affecting the child's health and development.</w:t>
      </w:r>
    </w:p>
    <w:p>
      <w:pPr>
        <w:pStyle w:val="Heading1"/>
      </w:pPr>
      <w:r>
        <w:t>Why This Matters</w:t>
      </w:r>
    </w:p>
    <w:p>
      <w:r>
        <w:t>Sleep is fundamental for healthy growth, cognitive development, emotional regulation, and physical health in children. Chronic insomnia can negatively affect all these domains, potentially leading to attention deficits, learning problems, mood disturbances, and increased risk for other health issues. Early recognition and management are essential to improve quality of life and long-term outcomes.</w:t>
      </w:r>
    </w:p>
    <w:p>
      <w:pPr>
        <w:pStyle w:val="Heading1"/>
      </w:pPr>
      <w:r>
        <w:t>Definition and Diagnostic Criteria of Insomnia in Children</w:t>
      </w:r>
    </w:p>
    <w:p>
      <w:r>
        <w:t>Insomnia in children is defined by the International Classification of Sleep Disorders (ICSD-3) and DSM-5 as difficulty falling asleep, staying asleep, or experiencing non-restorative sleep that leads to daytime impairment. In pediatric cases, insomnia must be differentiated from normal developmental sleep changes and other sleep disorders. Diagnostic criteria include the frequency (often at least 3 nights per week), duration (minimum of 3 months for chronic), and impact on daytime function such as irritability, attention difficulties, or behavioral problems. Both subjective reports (from parents and children) and clinical evaluation are utilized.</w:t>
      </w:r>
    </w:p>
    <w:p>
      <w:pPr>
        <w:pStyle w:val="Heading1"/>
      </w:pPr>
      <w:r>
        <w:t>Physiology and Mechanisms Underlying Pediatric Insomnia</w:t>
      </w:r>
    </w:p>
    <w:p>
      <w:r>
        <w:t>The physiology of sleep in children involves complex interactions between circadian rhythms regulated by the suprachiasmatic nucleus and homeostatic sleep drives. Insomnia arises when these systems are disrupted. Mechanisms include delays in circadian rhythms leading to delayed sleep phase, heightened arousal systems from stress or anxiety, and dysregulation of neurotransmitters such as GABA and melatonin. Understanding these mechanisms helps tailor interventions such as timed light exposure and behavioral therapies.</w:t>
      </w:r>
    </w:p>
    <w:p>
      <w:pPr>
        <w:pStyle w:val="Heading1"/>
      </w:pPr>
      <w:r>
        <w:t>Common Causes and Risk Factors for Insomnia in Children</w:t>
      </w:r>
    </w:p>
    <w:p>
      <w:r>
        <w:t>Insomnia in children often results from multifactorial causes. Behavioral issues like inconsistent bedtime routines or poor sleep environment are widespread contributors. Medical conditions including asthma, allergies, and gastroesophageal reflux can cause sleep fragmentation. Psychological factors such as anxiety, depression, or trauma contribute significantly. Environmental factors like noise, light exposure, and screen use before bedtime also play roles. Genetic predispositions and family history have been noted, and certain age groups such as adolescents may experience shifts in circadian rhythms predisposing to insomnia.</w:t>
      </w:r>
    </w:p>
    <w:p>
      <w:pPr>
        <w:pStyle w:val="Heading1"/>
      </w:pPr>
      <w:r>
        <w:t>Clinical Presentation: Symptoms and Signs</w:t>
      </w:r>
    </w:p>
    <w:p>
      <w:r>
        <w:t>Children with insomnia commonly present with difficulty initiating sleep (sleep onset latency &gt;30 minutes), frequent nighttime awakenings, reduced total sleep duration, and early morning awakenings. Daytime signs may include irritability, hyperactivity, mood swings, poor concentration, and academic difficulties. Physical manifestations such as headaches and fatigue are also reported. Parental observations often drive recognition, though children may also self-report symptoms as age allows.</w:t>
      </w:r>
    </w:p>
    <w:p>
      <w:pPr>
        <w:pStyle w:val="Heading1"/>
      </w:pPr>
      <w:r>
        <w:t>Diagnosis and Evaluation Strategies</w:t>
      </w:r>
    </w:p>
    <w:p>
      <w:r>
        <w:t>Evaluation of pediatric insomnia requires thorough history taking, including sleep habits, environment, medical and mental health history. Sleep diaries and validated questionnaires like the Children's Sleep Habits Questionnaire (CSHQ) assist in assessment. Polysomnography (sleep study) is not routinely indicated unless other sleep disorders are suspected. Actigraphy, a wrist-worn device measuring sleep-wake patterns, may be used in some settings. Differential diagnoses such as obstructive sleep apnea, restless legs syndrome, or circadian rhythm disorders must be excluded.</w:t>
      </w:r>
    </w:p>
    <w:p>
      <w:pPr>
        <w:pStyle w:val="Heading1"/>
      </w:pPr>
      <w:r>
        <w:t>Evidence-Based Treatment Approaches</w:t>
      </w:r>
    </w:p>
    <w:p>
      <w:r>
        <w:t>The mainstay treatment for insomnia in children is behavioral management. Cognitive behavioral therapy for insomnia (CBT-I) tailored for children has demonstrated efficacy in improving sleep latency and quality. Interventions include establishing consistent bedtimes, controlling sleep environment, relaxation techniques, and addressing anxiety. Pharmacologic treatments are generally reserved for refractory cases and include melatonin or other agents under specialist supervision. The evidence on medication safety and efficacy in pediatric insomnia is limited and requires cautious use.</w:t>
      </w:r>
    </w:p>
    <w:p>
      <w:pPr>
        <w:pStyle w:val="Heading1"/>
      </w:pPr>
      <w:r>
        <w:t>Practical Routines and Sleep Hygiene Recommendations</w:t>
      </w:r>
    </w:p>
    <w:p>
      <w:r>
        <w:t>Optimizing sleep hygiene is critical in managing pediatric insomnia. Recommended practices include maintaining consistent sleep and wake times, creating a calming pre-sleep routine (e.g., reading, bath), limiting screen exposure at least 1 hour before bedtime due to blue light effects on melatonin secretion, ensuring a dark, quiet, and comfortable bedroom, and avoiding caffeine-containing foods. Encouraging physical activity during the day while avoiding vigorous exercise near bedtime is also beneficial. Parental involvement and education play key roles in adherence.</w:t>
      </w:r>
    </w:p>
    <w:p>
      <w:pPr>
        <w:pStyle w:val="Heading1"/>
      </w:pPr>
      <w:r>
        <w:t>Limitations and Challenges in Understanding Pediatric Insomnia</w:t>
      </w:r>
    </w:p>
    <w:p>
      <w:r>
        <w:t>Research into pediatric insomnia faces challenges, including variability in definitions, reliance on subjective reporting, and heterogeneity in populations studied. Studies often lack large randomized controlled trials, especially regarding pharmacotherapy in children. Cultural and socioeconomic factors also influence sleep behaviors but are relatively understudied. These limitations challenge generalizability and necessitate individualized approaches. Ongoing research aims to clarify mechanisms and refine treatments.</w:t>
      </w:r>
    </w:p>
    <w:p>
      <w:pPr>
        <w:pStyle w:val="Heading1"/>
      </w:pPr>
      <w:r>
        <w:t>Common Misconceptions about Insomnia in Children</w:t>
      </w:r>
    </w:p>
    <w:p>
      <w:r>
        <w:t>Several misconceptions exist, such as the belief that children outgrow insomnia without intervention or that occasional sleep difficulties do not impact daytime functioning. Some think medication is the first-line solution, whereas behavior-based strategies are preferred. Others confuse normal developmental sleep variability with pathological insomnia. Correcting these misconceptions is important to encourage timely assessment and appropriate management.</w:t>
      </w:r>
    </w:p>
    <w:p>
      <w:pPr>
        <w:pStyle w:val="Heading1"/>
      </w:pPr>
      <w:r>
        <w:t>Safety Considerations Regarding Treatments for Pediatric Insomnia</w:t>
      </w:r>
    </w:p>
    <w:p>
      <w:r>
        <w:t>Safety is paramount in treating insomnia in children. Non-pharmacological interventions have minimal risks and are considered first-line. When medications such as melatonin or antihistamines are used, potential side effects including daytime drowsiness, hormonal effects, or interactions must be monitored. Long-term safety data are limited. Providers should carefully weigh benefits versus risks and avoid unsupervised use. Families should be counseled about adherence to prescribed regimens and potential adverse events.</w:t>
      </w:r>
    </w:p>
    <w:p>
      <w:pPr>
        <w:pStyle w:val="Heading1"/>
      </w:pPr>
      <w:r>
        <w:t>Impact of Insomnia on Child Development and Behavior</w:t>
      </w:r>
    </w:p>
    <w:p>
      <w:r>
        <w:t>Insomnia in children has demonstrable effects on cognitive functions like attention, memory, and executive functioning. Behavioral impacts include hyperactivity, mood dysregulation, and increased risk for anxiety or depression. Academic performance may decline due to impaired concentration and daytime sleepiness. Physical health consequences involve weakened immunity and metabolic changes. Early intervention can mitigate these effects and support optimal growth and psychosocial outcomes.</w:t>
      </w:r>
    </w:p>
    <w:p>
      <w:pPr>
        <w:pStyle w:val="Heading1"/>
      </w:pPr>
      <w:r>
        <w:t>Practical Guidance</w:t>
      </w:r>
    </w:p>
    <w:p>
      <w:pPr>
        <w:pStyle w:val="ListBullet"/>
      </w:pPr>
      <w:r>
        <w:t>Establish and maintain consistent bedtimes and wake times even on weekends.</w:t>
      </w:r>
    </w:p>
    <w:p>
      <w:pPr>
        <w:pStyle w:val="ListBullet"/>
      </w:pPr>
      <w:r>
        <w:t>Create a calming pre-sleep routine to help signal the body for sleep.</w:t>
      </w:r>
    </w:p>
    <w:p>
      <w:pPr>
        <w:pStyle w:val="ListBullet"/>
      </w:pPr>
      <w:r>
        <w:t>Limit screen exposure at least one hour before bedtime to reduce blue light impact.</w:t>
      </w:r>
    </w:p>
    <w:p>
      <w:pPr>
        <w:pStyle w:val="ListBullet"/>
      </w:pPr>
      <w:r>
        <w:t>Ensure the child’s sleep environment is quiet, dark, and comfortable.</w:t>
      </w:r>
    </w:p>
    <w:p>
      <w:pPr>
        <w:pStyle w:val="ListBullet"/>
      </w:pPr>
      <w:r>
        <w:t>Avoid caffeine and sugary foods in the evening.</w:t>
      </w:r>
    </w:p>
    <w:p>
      <w:pPr>
        <w:pStyle w:val="ListBullet"/>
      </w:pPr>
      <w:r>
        <w:t>Increase daytime physical activity but avoid intense exercise close to bedtime.</w:t>
      </w:r>
    </w:p>
    <w:p>
      <w:pPr>
        <w:pStyle w:val="ListBullet"/>
      </w:pPr>
      <w:r>
        <w:t>Use relaxation techniques such as deep breathing or gentle massage if anxiety is present.</w:t>
      </w:r>
    </w:p>
    <w:p>
      <w:pPr>
        <w:pStyle w:val="ListBullet"/>
      </w:pPr>
      <w:r>
        <w:t>Document sleep patterns using a sleep diary to help identify issues.</w:t>
      </w:r>
    </w:p>
    <w:p>
      <w:pPr>
        <w:pStyle w:val="ListBullet"/>
      </w:pPr>
      <w:r>
        <w:t>Seek professional help if insomnia persists beyond 3 months or significantly impacts daytime functioning.</w:t>
      </w:r>
    </w:p>
    <w:p>
      <w:pPr>
        <w:pStyle w:val="ListBullet"/>
      </w:pPr>
      <w:r>
        <w:t>Use medications only under specialist supervision and after non-pharmacological methods have been tried.</w:t>
      </w:r>
    </w:p>
    <w:p>
      <w:pPr>
        <w:pStyle w:val="Heading1"/>
      </w:pPr>
      <w:r>
        <w:t>Safety Notes</w:t>
      </w:r>
    </w:p>
    <w:p>
      <w:pPr>
        <w:pStyle w:val="ListBullet"/>
      </w:pPr>
      <w:r>
        <w:t>Always prioritize behavioral and environmental interventions before considering medication.</w:t>
      </w:r>
    </w:p>
    <w:p>
      <w:pPr>
        <w:pStyle w:val="ListBullet"/>
      </w:pPr>
      <w:r>
        <w:t>Melatonin use in children should be supervised by a healthcare professional due to limited long-term safety data.</w:t>
      </w:r>
    </w:p>
    <w:p>
      <w:pPr>
        <w:pStyle w:val="ListBullet"/>
      </w:pPr>
      <w:r>
        <w:t>Avoid over-the-counter sleep aids without pediatrician approval.</w:t>
      </w:r>
    </w:p>
    <w:p>
      <w:pPr>
        <w:pStyle w:val="ListBullet"/>
      </w:pPr>
      <w:r>
        <w:t>Be cautious of sedating antihistamines as they may cause paradoxical agitation in some children.</w:t>
      </w:r>
    </w:p>
    <w:p>
      <w:pPr>
        <w:pStyle w:val="ListBullet"/>
      </w:pPr>
      <w:r>
        <w:t>Monitor for daytime drowsiness or other adverse effects if medications are prescribed.</w:t>
      </w:r>
    </w:p>
    <w:p>
      <w:pPr>
        <w:pStyle w:val="Heading1"/>
      </w:pPr>
      <w:r>
        <w:t>Common Misconceptions</w:t>
      </w:r>
    </w:p>
    <w:p>
      <w:r>
        <w:rPr>
          <w:b/>
        </w:rPr>
        <w:t xml:space="preserve">Misconception: </w:t>
      </w:r>
      <w:r>
        <w:t>Insomnia in children is just a phase they will outgrow without intervention.</w:t>
      </w:r>
    </w:p>
    <w:p>
      <w:r>
        <w:rPr>
          <w:b/>
        </w:rPr>
        <w:t xml:space="preserve">Reality: </w:t>
      </w:r>
      <w:r>
        <w:t>Chronic insomnia can cause significant developmental and behavioral problems and often requires targeted management.</w:t>
      </w:r>
    </w:p>
    <w:p>
      <w:r>
        <w:rPr>
          <w:b/>
        </w:rPr>
        <w:t xml:space="preserve">Misconception: </w:t>
      </w:r>
      <w:r>
        <w:t>Medication is the easiest and best way to treat insomnia in children.</w:t>
      </w:r>
    </w:p>
    <w:p>
      <w:r>
        <w:rPr>
          <w:b/>
        </w:rPr>
        <w:t xml:space="preserve">Reality: </w:t>
      </w:r>
      <w:r>
        <w:t>Behavioral therapies and sleep hygiene changes are first-line treatments; medications carry risks and should be used cautiously.</w:t>
      </w:r>
    </w:p>
    <w:p>
      <w:r>
        <w:rPr>
          <w:b/>
        </w:rPr>
        <w:t xml:space="preserve">Misconception: </w:t>
      </w:r>
      <w:r>
        <w:t>Occasional difficulty sleeping is the same as insomnia.</w:t>
      </w:r>
    </w:p>
    <w:p>
      <w:r>
        <w:rPr>
          <w:b/>
        </w:rPr>
        <w:t xml:space="preserve">Reality: </w:t>
      </w:r>
      <w:r>
        <w:t>Insomnia involves persistent sleep problems with daytime impact, unlike transient sleep difficulties.</w:t>
      </w:r>
    </w:p>
    <w:p>
      <w:pPr>
        <w:pStyle w:val="Heading1"/>
      </w:pPr>
      <w:r>
        <w:t>Clinical Pearls</w:t>
      </w:r>
    </w:p>
    <w:p>
      <w:pPr>
        <w:pStyle w:val="ListNumber"/>
      </w:pPr>
      <w:r>
        <w:t>Early identification and treatment of insomnia reduces risk of academic and behavioral problems.</w:t>
      </w:r>
    </w:p>
    <w:p>
      <w:pPr>
        <w:pStyle w:val="ListNumber"/>
      </w:pPr>
      <w:r>
        <w:t>Sleep hygiene education is a cornerstone of treatment and often underutilized.</w:t>
      </w:r>
    </w:p>
    <w:p>
      <w:pPr>
        <w:pStyle w:val="ListNumber"/>
      </w:pPr>
      <w:r>
        <w:t>CBT-I adapted for children is effective and can be delivered in individual or group formats.</w:t>
      </w:r>
    </w:p>
    <w:p>
      <w:pPr>
        <w:pStyle w:val="ListNumber"/>
      </w:pPr>
      <w:r>
        <w:t>Parental involvement is crucial because children depend on caregiver guidance for sleep habits.</w:t>
      </w:r>
    </w:p>
    <w:p>
      <w:pPr>
        <w:pStyle w:val="ListNumber"/>
      </w:pPr>
      <w:r>
        <w:t>Consider comorbid conditions like anxiety or ADHD which may require integrated treatment approaches.</w:t>
      </w:r>
    </w:p>
    <w:p>
      <w:pPr>
        <w:pStyle w:val="Heading1"/>
      </w:pPr>
      <w:r>
        <w:t>Key Takeaways</w:t>
      </w:r>
    </w:p>
    <w:p>
      <w:pPr>
        <w:pStyle w:val="ListBullet"/>
      </w:pPr>
      <w:r>
        <w:t>Insomnia in children is characterized by persistent difficulties falling or staying asleep with daytime impairment.</w:t>
      </w:r>
    </w:p>
    <w:p>
      <w:pPr>
        <w:pStyle w:val="ListBullet"/>
      </w:pPr>
      <w:r>
        <w:t>Multiple factors contribute including behavioral, medical, and psychological causes.</w:t>
      </w:r>
    </w:p>
    <w:p>
      <w:pPr>
        <w:pStyle w:val="ListBullet"/>
      </w:pPr>
      <w:r>
        <w:t>Diagnosis is clinical, supported by questionnaires and sometimes actigraphy, excluding other sleep disorders.</w:t>
      </w:r>
    </w:p>
    <w:p>
      <w:pPr>
        <w:pStyle w:val="ListBullet"/>
      </w:pPr>
      <w:r>
        <w:t>Behavioral interventions and sleep hygiene are first-line and effective treatments.</w:t>
      </w:r>
    </w:p>
    <w:p>
      <w:pPr>
        <w:pStyle w:val="ListBullet"/>
      </w:pPr>
      <w:r>
        <w:t>Medications are reserved for refractory cases and require specialist oversight.</w:t>
      </w:r>
    </w:p>
    <w:p>
      <w:pPr>
        <w:pStyle w:val="ListBullet"/>
      </w:pPr>
      <w:r>
        <w:t>Parental education and consistent routines improve outcomes.</w:t>
      </w:r>
    </w:p>
    <w:p>
      <w:pPr>
        <w:pStyle w:val="ListBullet"/>
      </w:pPr>
      <w:r>
        <w:t>Pediatric insomnia can negatively affect cognitive, emotional, and physical development.</w:t>
      </w:r>
    </w:p>
    <w:p>
      <w:pPr>
        <w:pStyle w:val="ListBullet"/>
      </w:pPr>
      <w:r>
        <w:t>Addressing misconceptions encourages timely and appropriate management.</w:t>
      </w:r>
    </w:p>
    <w:p>
      <w:pPr>
        <w:pStyle w:val="Heading1"/>
      </w:pPr>
      <w:r>
        <w:t>Glossary</w:t>
      </w:r>
    </w:p>
    <w:p>
      <w:r>
        <w:rPr>
          <w:b/>
        </w:rPr>
        <w:t xml:space="preserve">Insomnia: </w:t>
      </w:r>
      <w:r>
        <w:t>A sleep disorder characterized by difficulty initiating or maintaining sleep with associated daytime impairment.</w:t>
      </w:r>
    </w:p>
    <w:p>
      <w:r>
        <w:rPr>
          <w:b/>
        </w:rPr>
        <w:t xml:space="preserve">Sleep Onset Latency: </w:t>
      </w:r>
      <w:r>
        <w:t>The length of time it takes to transition from full wakefulness to sleep.</w:t>
      </w:r>
    </w:p>
    <w:p>
      <w:r>
        <w:rPr>
          <w:b/>
        </w:rPr>
        <w:t xml:space="preserve">Cognitive Behavioral Therapy for Insomnia (CBT-I): </w:t>
      </w:r>
      <w:r>
        <w:t>A structured non-pharmacological treatment targeting behaviors and thoughts that disrupt sleep.</w:t>
      </w:r>
    </w:p>
    <w:p>
      <w:r>
        <w:rPr>
          <w:b/>
        </w:rPr>
        <w:t xml:space="preserve">Circadian Rhythm: </w:t>
      </w:r>
      <w:r>
        <w:t>The internal biological clock regulating the sleep-wake cycle over approximately 24 hours.</w:t>
      </w:r>
    </w:p>
    <w:p>
      <w:r>
        <w:rPr>
          <w:b/>
        </w:rPr>
        <w:t xml:space="preserve">Actigraphy: </w:t>
      </w:r>
      <w:r>
        <w:t>A non-invasive method of monitoring human rest/activity cycles using a wrist-worn device.</w:t>
      </w:r>
    </w:p>
    <w:p>
      <w:r>
        <w:rPr>
          <w:b/>
        </w:rPr>
        <w:t xml:space="preserve">Polysomnography: </w:t>
      </w:r>
      <w:r>
        <w:t>A comprehensive sleep study recording brain waves, oxygen levels, heart rate, and breathing.</w:t>
      </w:r>
    </w:p>
    <w:p>
      <w:r>
        <w:rPr>
          <w:b/>
        </w:rPr>
        <w:t xml:space="preserve">Melatonin: </w:t>
      </w:r>
      <w:r>
        <w:t>A hormone produced by the pineal gland that regulates sleep-wake cycles.</w:t>
      </w:r>
    </w:p>
    <w:p>
      <w:r>
        <w:rPr>
          <w:b/>
        </w:rPr>
        <w:t xml:space="preserve">Sleep Hygiene: </w:t>
      </w:r>
      <w:r>
        <w:t>Practices and environmental factors conducive to good quality sleep.</w:t>
      </w:r>
    </w:p>
    <w:p>
      <w:r>
        <w:rPr>
          <w:b/>
        </w:rPr>
        <w:t xml:space="preserve">Pediatric Sleep Disorders: </w:t>
      </w:r>
      <w:r>
        <w:t>Sleep-related problems affecting children, including insomnia, sleep apnea, and others.</w:t>
      </w:r>
    </w:p>
    <w:p>
      <w:r>
        <w:rPr>
          <w:b/>
        </w:rPr>
        <w:t xml:space="preserve">Daytime Impairment: </w:t>
      </w:r>
      <w:r>
        <w:t>Difficulties in functioning during the day caused by poor sleep.</w:t>
      </w:r>
    </w:p>
    <w:p>
      <w:pPr>
        <w:pStyle w:val="Heading1"/>
      </w:pPr>
      <w:r>
        <w:t>Related Modules</w:t>
      </w:r>
    </w:p>
    <w:p>
      <w:pPr>
        <w:pStyle w:val="ListBullet"/>
      </w:pPr>
      <w:r>
        <w:t>CHD-022: Pediatric Sleep Apnea</w:t>
      </w:r>
    </w:p>
    <w:p>
      <w:pPr>
        <w:pStyle w:val="ListBullet"/>
      </w:pPr>
      <w:r>
        <w:t>CHD-045: Behavioral Disorders in Children</w:t>
      </w:r>
    </w:p>
    <w:p>
      <w:pPr>
        <w:pStyle w:val="ListBullet"/>
      </w:pPr>
      <w:r>
        <w:t>CHD-020: Anxiety in Children and Adolescents</w:t>
      </w:r>
    </w:p>
    <w:p>
      <w:pPr>
        <w:pStyle w:val="Heading1"/>
      </w:pPr>
      <w:r>
        <w:t>Illustration Specifications</w:t>
      </w:r>
    </w:p>
    <w:p>
      <w:pPr>
        <w:pStyle w:val="Heading2"/>
      </w:pPr>
      <w:r>
        <w:t>ILL-CHD-036-01 - Sleep Cycle in Children</w:t>
      </w:r>
    </w:p>
    <w:p>
      <w:r>
        <w:t>Type: Diagram</w:t>
      </w:r>
    </w:p>
    <w:p>
      <w:r>
        <w:t>A graphical representation of the normal sleep cycle stages in children including REM and non-REM phases.</w:t>
      </w:r>
    </w:p>
    <w:p>
      <w:r>
        <w:t>Alt text: Diagram showing children's sleep cycle stages over time.</w:t>
      </w:r>
    </w:p>
    <w:p>
      <w:pPr>
        <w:pStyle w:val="Heading2"/>
      </w:pPr>
      <w:r>
        <w:t>ILL-CHD-036-02 - Effects of Insomnia on Child Behavior</w:t>
      </w:r>
    </w:p>
    <w:p>
      <w:r>
        <w:t>Type: Infographic</w:t>
      </w:r>
    </w:p>
    <w:p>
      <w:r>
        <w:t>Infographic outlining common daytime behavioral symptoms associated with insomnia in children.</w:t>
      </w:r>
    </w:p>
    <w:p>
      <w:r>
        <w:t>Alt text: Infographic showing how insomnia affects mood, attention, and behavior in children.</w:t>
      </w:r>
    </w:p>
    <w:p>
      <w:pPr>
        <w:pStyle w:val="Heading2"/>
      </w:pPr>
      <w:r>
        <w:t>ILL-CHD-036-03 - Sleep Hygiene Recommendations</w:t>
      </w:r>
    </w:p>
    <w:p>
      <w:r>
        <w:t>Type: Checklist</w:t>
      </w:r>
    </w:p>
    <w:p>
      <w:r>
        <w:t>Visual checklist of recommended sleep hygiene practices for children and parents.</w:t>
      </w:r>
    </w:p>
    <w:p>
      <w:r>
        <w:t>Alt text: Checklist with bedtime routines, screen time limits, and environment tips.</w:t>
      </w:r>
    </w:p>
    <w:p>
      <w:pPr>
        <w:pStyle w:val="Heading2"/>
      </w:pPr>
      <w:r>
        <w:t>ILL-CHD-036-04 - Circadian Rhythm and Light Exposure</w:t>
      </w:r>
    </w:p>
    <w:p>
      <w:r>
        <w:t>Type: Educational Graphic</w:t>
      </w:r>
    </w:p>
    <w:p>
      <w:r>
        <w:t>Graphic illustrating how exposure to light affects the circadian rhythms and sleep patterns in children.</w:t>
      </w:r>
    </w:p>
    <w:p>
      <w:r>
        <w:t>Alt text: Graphic showing light exposure's effect on child's internal clock and sleep timing.</w:t>
      </w:r>
    </w:p>
    <w:p>
      <w:pPr>
        <w:pStyle w:val="Heading1"/>
      </w:pPr>
      <w:r>
        <w:t>References</w:t>
      </w:r>
    </w:p>
    <w:p>
      <w:pPr>
        <w:pStyle w:val="ListBullet"/>
      </w:pPr>
      <w:r>
        <w:t>Behavioral treatments for pediatric insomnia: a meta-analysis. | Meltzer LJ, Briefel R. | 2014 |  | Unverified</w:t>
      </w:r>
    </w:p>
    <w:p>
      <w:pPr>
        <w:pStyle w:val="ListBullet"/>
      </w:pPr>
      <w:r>
        <w:t>Insomnia in childhood: definition, epidemiology, and management. | Mindell JA, Owens JA. | 2015 |  | Unverified</w:t>
      </w:r>
    </w:p>
    <w:p>
      <w:pPr>
        <w:pStyle w:val="ListBullet"/>
      </w:pPr>
      <w:r>
        <w:t>Clinical practice guideline for the pharmacologic treatment of chronic insomnia in adults: an American Academy of Sleep Medicine clinical practice guideline. | Sateia MJ et al. | 2017 |  | Unverified</w:t>
      </w:r>
    </w:p>
    <w:p>
      <w:pPr>
        <w:pStyle w:val="ListBullet"/>
      </w:pPr>
      <w:r>
        <w:t>Pediatric insomnia and its management: a review. | Cortesi F, Giannotti F. | 2019 |  | Unverified</w:t>
      </w:r>
    </w:p>
    <w:p>
      <w:pPr>
        <w:pStyle w:val="ListBullet"/>
      </w:pPr>
      <w:r>
        <w:t>Sleep disorders in children and adolescents: a guide to practical management. | Mindell JA, Sadeh A.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