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BIO-092 - Skeletal Muscle</w:t>
      </w:r>
    </w:p>
    <w:p>
      <w:r>
        <w:rPr>
          <w:i/>
        </w:rPr>
        <w:t>Structure, contraction, metabolism, and adaptation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Human Biology</w:t>
            </w:r>
          </w:p>
        </w:tc>
      </w:tr>
      <w:tr>
        <w:tc>
          <w:tcPr>
            <w:tcW w:type="dxa" w:w="4968"/>
          </w:tcPr>
          <w:p>
            <w:r>
              <w:rPr>
                <w:b/>
              </w:rPr>
              <w:t>Category</w:t>
            </w:r>
          </w:p>
        </w:tc>
        <w:tc>
          <w:tcPr>
            <w:tcW w:type="dxa" w:w="4968"/>
          </w:tcPr>
          <w:p>
            <w:r>
              <w:t>Muscle Physiology</w:t>
            </w:r>
          </w:p>
        </w:tc>
      </w:tr>
      <w:tr>
        <w:tc>
          <w:tcPr>
            <w:tcW w:type="dxa" w:w="4968"/>
          </w:tcPr>
          <w:p>
            <w:r>
              <w:rPr>
                <w:b/>
              </w:rPr>
              <w:t>SOM stages</w:t>
            </w:r>
          </w:p>
        </w:tc>
        <w:tc>
          <w:tcPr>
            <w:tcW w:type="dxa" w:w="4968"/>
          </w:tcPr>
          <w:p>
            <w:r>
              <w:t>mature</w:t>
            </w:r>
          </w:p>
        </w:tc>
      </w:tr>
      <w:tr>
        <w:tc>
          <w:tcPr>
            <w:tcW w:type="dxa" w:w="4968"/>
          </w:tcPr>
          <w:p>
            <w:r>
              <w:rPr>
                <w:b/>
              </w:rPr>
              <w:t>Audience</w:t>
            </w:r>
          </w:p>
        </w:tc>
        <w:tc>
          <w:tcPr>
            <w:tcW w:type="dxa" w:w="4968"/>
          </w:tcPr>
          <w:p>
            <w:r>
              <w:t>general adult</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skeletal muscle, muscle contraction, muscle metabolism, muscle adaptation, myofibrils, actin, myosin, energy metabolism, muscle hypertrophy, muscle fatigue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Skeletal muscle is a type of striated muscle tissue primarily responsible for voluntary movement in humans. It is composed of muscle fibers containing contractile proteins arranged into units called sarcomeres. The contraction of skeletal muscle fibers is driven by the sliding filament mechanism, where actin and myosin filaments slide past each other using energy from ATP hydrolysis. This process is regulated by calcium ions and specific proteins such as troponin and tropomyosin. Skeletal muscle metabolism involves aerobic and anaerobic pathways to generate ATP, facilitating sustained or intense muscle activity, respectively. Muscle fatigue occurs when energy supply or ion balance is insufficient to maintain contraction. Skeletal muscles are highly adaptable and respond to stimuli such as exercise or injury through processes like hypertrophy (increase in muscle size), changes in fiber type, and repair mechanisms. Understanding skeletal muscle function has practical relevance for sports training, rehabilitation, and managing muscle-related diseases. Limitations in current knowledge include detailed molecular regulation of adaptation and fatigue. Related concepts include other muscle types (cardiac and smooth muscle), neuromuscular junctions, and metabolic pathways that fuel muscle activity.</w:t>
      </w:r>
    </w:p>
    <w:p>
      <w:pPr>
        <w:pStyle w:val="Heading1"/>
      </w:pPr>
      <w:r>
        <w:t>Customer Questions Answered</w:t>
      </w:r>
    </w:p>
    <w:p>
      <w:pPr>
        <w:pStyle w:val="ListBullet"/>
      </w:pPr>
      <w:r>
        <w:t>What is skeletal muscle and how is it different from other muscle types?</w:t>
      </w:r>
    </w:p>
    <w:p>
      <w:pPr>
        <w:pStyle w:val="ListBullet"/>
      </w:pPr>
      <w:r>
        <w:t>How do skeletal muscles contract to cause movement?</w:t>
      </w:r>
    </w:p>
    <w:p>
      <w:pPr>
        <w:pStyle w:val="ListBullet"/>
      </w:pPr>
      <w:r>
        <w:t>What role do actin and myosin play in muscle contraction?</w:t>
      </w:r>
    </w:p>
    <w:p>
      <w:pPr>
        <w:pStyle w:val="ListBullet"/>
      </w:pPr>
      <w:r>
        <w:t>How is energy produced and used in skeletal muscles?</w:t>
      </w:r>
    </w:p>
    <w:p>
      <w:pPr>
        <w:pStyle w:val="ListBullet"/>
      </w:pPr>
      <w:r>
        <w:t>What causes muscle fatigue during exercise?</w:t>
      </w:r>
    </w:p>
    <w:p>
      <w:pPr>
        <w:pStyle w:val="ListBullet"/>
      </w:pPr>
      <w:r>
        <w:t>How do skeletal muscles adapt to training or injury?</w:t>
      </w:r>
    </w:p>
    <w:p>
      <w:pPr>
        <w:pStyle w:val="ListBullet"/>
      </w:pPr>
      <w:r>
        <w:t>What is muscle hypertrophy and how does it happen?</w:t>
      </w:r>
    </w:p>
    <w:p>
      <w:pPr>
        <w:pStyle w:val="ListBullet"/>
      </w:pPr>
      <w:r>
        <w:t>Are there any safety considerations when training skeletal muscles?</w:t>
      </w:r>
    </w:p>
    <w:p>
      <w:pPr>
        <w:pStyle w:val="Heading1"/>
      </w:pPr>
      <w:r>
        <w:t>Learning Objectives</w:t>
      </w:r>
    </w:p>
    <w:p>
      <w:pPr>
        <w:pStyle w:val="ListBullet"/>
      </w:pPr>
      <w:r>
        <w:t>Define the structure and basic components of skeletal muscle.</w:t>
      </w:r>
    </w:p>
    <w:p>
      <w:pPr>
        <w:pStyle w:val="ListBullet"/>
      </w:pPr>
      <w:r>
        <w:t>Explain the molecular mechanism of skeletal muscle contraction.</w:t>
      </w:r>
    </w:p>
    <w:p>
      <w:pPr>
        <w:pStyle w:val="ListBullet"/>
      </w:pPr>
      <w:r>
        <w:t>Describe the metabolic pathways supporting muscle function.</w:t>
      </w:r>
    </w:p>
    <w:p>
      <w:pPr>
        <w:pStyle w:val="ListBullet"/>
      </w:pPr>
      <w:r>
        <w:t>Identify factors causing muscle fatigue and recovery.</w:t>
      </w:r>
    </w:p>
    <w:p>
      <w:pPr>
        <w:pStyle w:val="ListBullet"/>
      </w:pPr>
      <w:r>
        <w:t>Understand how skeletal muscle adapts to exercise and injury.</w:t>
      </w:r>
    </w:p>
    <w:p>
      <w:pPr>
        <w:pStyle w:val="ListBullet"/>
      </w:pPr>
      <w:r>
        <w:t>Recognize practical applications of muscle physiology in health and disease.</w:t>
      </w:r>
    </w:p>
    <w:p>
      <w:pPr>
        <w:pStyle w:val="ListBullet"/>
      </w:pPr>
      <w:r>
        <w:t>Distinguish skeletal muscle from other muscle types.</w:t>
      </w:r>
    </w:p>
    <w:p>
      <w:pPr>
        <w:pStyle w:val="ListBullet"/>
      </w:pPr>
      <w:r>
        <w:t>Appreciate clinical considerations related to skeletal muscle function.</w:t>
      </w:r>
    </w:p>
    <w:p>
      <w:pPr>
        <w:pStyle w:val="Heading1"/>
      </w:pPr>
      <w:r>
        <w:t>Definition</w:t>
      </w:r>
    </w:p>
    <w:p>
      <w:r>
        <w:t>Skeletal muscle is a type of voluntary, striated muscle tissue attached to bones, facilitating movement of the skeleton through contraction of muscle fibers composed of organized contractile proteins.</w:t>
      </w:r>
    </w:p>
    <w:p>
      <w:pPr>
        <w:pStyle w:val="Heading1"/>
      </w:pPr>
      <w:r>
        <w:t>Why This Matters</w:t>
      </w:r>
    </w:p>
    <w:p>
      <w:r>
        <w:t>Skeletal muscle enables movement essential for daily activities, physical fitness, and overall health. Understanding its structure and function aids in effective exercise, injury prevention, and managing muscle-related disorders.</w:t>
      </w:r>
    </w:p>
    <w:p>
      <w:pPr>
        <w:pStyle w:val="Heading1"/>
      </w:pPr>
      <w:r>
        <w:t>Anatomy of Skeletal Muscle</w:t>
      </w:r>
    </w:p>
    <w:p>
      <w:r>
        <w:t>Skeletal muscle is composed of bundles called fascicles, made up of individual muscle fibers (cells). Each fiber contains myofibrils composed of repeating units called sarcomeres. Sarcomeres are the basic contractile units and contain interlaced thick (myosin) and thin (actin) filaments that give skeletal muscle its characteristic striated appearance.</w:t>
      </w:r>
    </w:p>
    <w:p>
      <w:pPr>
        <w:pStyle w:val="Heading1"/>
      </w:pPr>
      <w:r>
        <w:t>Molecular Basis of Muscle Contraction</w:t>
      </w:r>
    </w:p>
    <w:p>
      <w:r>
        <w:t>Muscle contraction occurs through the sliding filament theory where myosin heads bind to actin filaments, pulling them to shorten the sarcomere. This process is powered by ATP and regulated by calcium ions released from the sarcoplasmic reticulum. Troponin and tropomyosin control the exposure of myosin binding sites on actin, enabling contraction to be efficiently and precisely controlled.</w:t>
      </w:r>
    </w:p>
    <w:p>
      <w:pPr>
        <w:pStyle w:val="Heading1"/>
      </w:pPr>
      <w:r>
        <w:t>Energy Metabolism in Skeletal Muscle</w:t>
      </w:r>
    </w:p>
    <w:p>
      <w:r>
        <w:t>Skeletal muscles generate ATP through aerobic respiration, anaerobic glycolysis, and phosphocreatine breakdown. At rest and during prolonged exercise, aerobic metabolism predominates. During intense or short bursts of activity, anaerobic pathways provide rapid energy but contribute to the buildup of metabolites like lactic acid that can lead to fatigue.</w:t>
      </w:r>
    </w:p>
    <w:p>
      <w:pPr>
        <w:pStyle w:val="Heading1"/>
      </w:pPr>
      <w:r>
        <w:t>Muscle Fatigue and Recovery</w:t>
      </w:r>
    </w:p>
    <w:p>
      <w:r>
        <w:t>Muscle fatigue results from factors including depletion of energy stores, accumulation of metabolic byproducts, ionic imbalances, and impaired calcium handling. Recovery involves restoration of energy supplies, removal of metabolites, and repair of any muscle microdamage. Adequate rest and nutrition support effective muscle recovery.</w:t>
      </w:r>
    </w:p>
    <w:p>
      <w:pPr>
        <w:pStyle w:val="Heading1"/>
      </w:pPr>
      <w:r>
        <w:t>Adaptation to Exercise and Injury</w:t>
      </w:r>
    </w:p>
    <w:p>
      <w:r>
        <w:t>Skeletal muscles adapt to increased physical demand through hypertrophy, increasing the size of muscle fibers primarily by synthesizing more contractile proteins. There can also be shifts in muscle fiber type and improvements in metabolic efficiency. After injury, muscle fibers can repair or regenerate with support from satellite cells, specialized muscle stem cells.</w:t>
      </w:r>
    </w:p>
    <w:p>
      <w:pPr>
        <w:pStyle w:val="Heading1"/>
      </w:pPr>
      <w:r>
        <w:t>Comparison With Other Muscle Types</w:t>
      </w:r>
    </w:p>
    <w:p>
      <w:r>
        <w:t>Unlike cardiac and smooth muscle, skeletal muscle is under voluntary control and exhibits a striated pattern due to sarcomeres. Cardiac muscle contracts rhythmically to pump blood, while smooth muscle controls involuntary movements in organs. These differences reflect specific physiological roles and regulatory mechanisms.</w:t>
      </w:r>
    </w:p>
    <w:p>
      <w:pPr>
        <w:pStyle w:val="Heading1"/>
      </w:pPr>
      <w:r>
        <w:t>Clinical Relevance of Skeletal Muscle Physiology</w:t>
      </w:r>
    </w:p>
    <w:p>
      <w:r>
        <w:t>Proper skeletal muscle function is critical for mobility and overall health. Conditions such as muscular dystrophies, myopathies, and atrophy impair muscle performance. Rehabilitation, physical therapy, and appropriate exercise regimens rely on understanding muscle physiology to optimize recovery and function.</w:t>
      </w:r>
    </w:p>
    <w:p>
      <w:pPr>
        <w:pStyle w:val="Heading1"/>
      </w:pPr>
      <w:r>
        <w:t>Practical Considerations for Muscle Training</w:t>
      </w:r>
    </w:p>
    <w:p>
      <w:r>
        <w:t>Effective muscle training involves progressive overload to stimulate adaptation, adequate nutrition to support repair and growth, and appropriate rest to prevent overtraining. Awareness of individual variability in muscle response and risk of injury is important to maximize benefits and minimize harm.</w:t>
      </w:r>
    </w:p>
    <w:p>
      <w:pPr>
        <w:pStyle w:val="Heading1"/>
      </w:pPr>
      <w:r>
        <w:t>Practical Guidance</w:t>
      </w:r>
    </w:p>
    <w:p>
      <w:pPr>
        <w:pStyle w:val="ListBullet"/>
      </w:pPr>
      <w:r>
        <w:t>Engage in regular resistance training to promote muscle hypertrophy and strength.</w:t>
      </w:r>
    </w:p>
    <w:p>
      <w:pPr>
        <w:pStyle w:val="ListBullet"/>
      </w:pPr>
      <w:r>
        <w:t>Ensure balanced nutrition with sufficient protein to support muscle repair and growth.</w:t>
      </w:r>
    </w:p>
    <w:p>
      <w:pPr>
        <w:pStyle w:val="ListBullet"/>
      </w:pPr>
      <w:r>
        <w:t>Incorporate rest days into training programs to allow muscle recovery.</w:t>
      </w:r>
    </w:p>
    <w:p>
      <w:pPr>
        <w:pStyle w:val="ListBullet"/>
      </w:pPr>
      <w:r>
        <w:t>Use proper technique and equipment during exercise to reduce injury risk.</w:t>
      </w:r>
    </w:p>
    <w:p>
      <w:pPr>
        <w:pStyle w:val="ListBullet"/>
      </w:pPr>
      <w:r>
        <w:t>Gradually increase exercise intensity to avoid excessive muscle fatigue and overuse injuries.</w:t>
      </w:r>
    </w:p>
    <w:p>
      <w:pPr>
        <w:pStyle w:val="ListBullet"/>
      </w:pPr>
      <w:r>
        <w:t>Stay hydrated and manage electrolyte balance to support muscle function.</w:t>
      </w:r>
    </w:p>
    <w:p>
      <w:pPr>
        <w:pStyle w:val="ListBullet"/>
      </w:pPr>
      <w:r>
        <w:t>Consult healthcare providers before starting new exercise programs, especially if you have a medical condition.</w:t>
      </w:r>
    </w:p>
    <w:p>
      <w:pPr>
        <w:pStyle w:val="ListBullet"/>
      </w:pPr>
      <w:r>
        <w:t>Be aware that age and certain diseases can affect muscle function and adaptation capacity.</w:t>
      </w:r>
    </w:p>
    <w:p>
      <w:pPr>
        <w:pStyle w:val="Heading1"/>
      </w:pPr>
      <w:r>
        <w:t>Safety Notes</w:t>
      </w:r>
    </w:p>
    <w:p>
      <w:pPr>
        <w:pStyle w:val="ListBullet"/>
      </w:pPr>
      <w:r>
        <w:t>Sudden, intense exertion without preparation may cause muscle strain or injury.</w:t>
      </w:r>
    </w:p>
    <w:p>
      <w:pPr>
        <w:pStyle w:val="ListBullet"/>
      </w:pPr>
      <w:r>
        <w:t>Inadequate warm-up before exercise increases risk of muscle damage.</w:t>
      </w:r>
    </w:p>
    <w:p>
      <w:pPr>
        <w:pStyle w:val="ListBullet"/>
      </w:pPr>
      <w:r>
        <w:t>Overtraining can lead to chronic fatigue, weakness, and injury.</w:t>
      </w:r>
    </w:p>
    <w:p>
      <w:pPr>
        <w:pStyle w:val="ListBullet"/>
      </w:pPr>
      <w:r>
        <w:t>Ignoring pain during exercise may exacerbate muscle injury.</w:t>
      </w:r>
    </w:p>
    <w:p>
      <w:pPr>
        <w:pStyle w:val="ListBullet"/>
      </w:pPr>
      <w:r>
        <w:t>Certain medications can affect muscle metabolism and should be considered during exercise.</w:t>
      </w:r>
    </w:p>
    <w:p>
      <w:pPr>
        <w:pStyle w:val="ListBullet"/>
      </w:pPr>
      <w:r>
        <w:t>Proper footwear and ergonomic practices are essential for muscle safety during physical activity.</w:t>
      </w:r>
    </w:p>
    <w:p>
      <w:pPr>
        <w:pStyle w:val="ListBullet"/>
      </w:pPr>
      <w:r>
        <w:t>Individuals with neuromuscular disorders require specialized guidance for muscle training.</w:t>
      </w:r>
    </w:p>
    <w:p>
      <w:pPr>
        <w:pStyle w:val="ListBullet"/>
      </w:pPr>
      <w:r>
        <w:t>Dehydration and electrolyte imbalances can impair muscle contractions and increase injury risk.</w:t>
      </w:r>
    </w:p>
    <w:p>
      <w:pPr>
        <w:pStyle w:val="Heading1"/>
      </w:pPr>
      <w:r>
        <w:t>Common Misconceptions</w:t>
      </w:r>
    </w:p>
    <w:p>
      <w:r>
        <w:rPr>
          <w:b/>
        </w:rPr>
        <w:t xml:space="preserve">Misconception: </w:t>
      </w:r>
      <w:r>
        <w:t>Muscle turns into fat if you stop exercising.</w:t>
      </w:r>
    </w:p>
    <w:p>
      <w:r>
        <w:rPr>
          <w:b/>
        </w:rPr>
        <w:t xml:space="preserve">Reality: </w:t>
      </w:r>
      <w:r>
        <w:t>Muscle and fat are different tissues; muscle cannot transform into fat, though muscle mass may decrease and fat mass may increase with inactivity.</w:t>
      </w:r>
    </w:p>
    <w:p>
      <w:r>
        <w:rPr>
          <w:b/>
        </w:rPr>
        <w:t xml:space="preserve">Misconception: </w:t>
      </w:r>
      <w:r>
        <w:t>Muscle soreness always means muscle growth is occurring.</w:t>
      </w:r>
    </w:p>
    <w:p>
      <w:r>
        <w:rPr>
          <w:b/>
        </w:rPr>
        <w:t xml:space="preserve">Reality: </w:t>
      </w:r>
      <w:r>
        <w:t>Soreness can indicate muscle damage or inflammation but does not necessarily correlate directly with muscle growth.</w:t>
      </w:r>
    </w:p>
    <w:p>
      <w:r>
        <w:rPr>
          <w:b/>
        </w:rPr>
        <w:t xml:space="preserve">Misconception: </w:t>
      </w:r>
      <w:r>
        <w:t>You should stretch muscle before exercise to prevent injury.</w:t>
      </w:r>
    </w:p>
    <w:p>
      <w:r>
        <w:rPr>
          <w:b/>
        </w:rPr>
        <w:t xml:space="preserve">Reality: </w:t>
      </w:r>
      <w:r>
        <w:t>Dynamic warm-up is recommended before exercise; static stretching is better after activity to improve flexibility.</w:t>
      </w:r>
    </w:p>
    <w:p>
      <w:r>
        <w:rPr>
          <w:b/>
        </w:rPr>
        <w:t xml:space="preserve">Misconception: </w:t>
      </w:r>
      <w:r>
        <w:t>Lactic acid causes muscle soreness.</w:t>
      </w:r>
    </w:p>
    <w:p>
      <w:r>
        <w:rPr>
          <w:b/>
        </w:rPr>
        <w:t xml:space="preserve">Reality: </w:t>
      </w:r>
      <w:r>
        <w:t>Lactic acid is rapidly cleared after exercise; delayed onset muscle soreness is more related to micro-tears and inflammation.</w:t>
      </w:r>
    </w:p>
    <w:p>
      <w:r>
        <w:rPr>
          <w:b/>
        </w:rPr>
        <w:t xml:space="preserve">Misconception: </w:t>
      </w:r>
      <w:r>
        <w:t>More protein intake always leads to bigger muscles.</w:t>
      </w:r>
    </w:p>
    <w:p>
      <w:r>
        <w:rPr>
          <w:b/>
        </w:rPr>
        <w:t xml:space="preserve">Reality: </w:t>
      </w:r>
      <w:r>
        <w:t>Excess protein beyond needs is not always beneficial; muscle growth depends on training stimulus, nutrition balance, and recovery.</w:t>
      </w:r>
    </w:p>
    <w:p>
      <w:pPr>
        <w:pStyle w:val="Heading1"/>
      </w:pPr>
      <w:r>
        <w:t>Clinical Pearls</w:t>
      </w:r>
    </w:p>
    <w:p>
      <w:pPr>
        <w:pStyle w:val="ListNumber"/>
      </w:pPr>
      <w:r>
        <w:t>Muscle biopsies can assess fiber type composition useful in diagnosing certain myopathies.</w:t>
      </w:r>
    </w:p>
    <w:p>
      <w:pPr>
        <w:pStyle w:val="ListNumber"/>
      </w:pPr>
      <w:r>
        <w:t>Early mobilization after injury aids muscle preservation and enhances recovery.</w:t>
      </w:r>
    </w:p>
    <w:p>
      <w:pPr>
        <w:pStyle w:val="ListNumber"/>
      </w:pPr>
      <w:r>
        <w:t>Electromyography helps evaluate neuromuscular function and diagnose disorders.</w:t>
      </w:r>
    </w:p>
    <w:p>
      <w:pPr>
        <w:pStyle w:val="ListNumber"/>
      </w:pPr>
      <w:r>
        <w:t>Resistance training benefits muscle mass maintenance in aging populations.</w:t>
      </w:r>
    </w:p>
    <w:p>
      <w:pPr>
        <w:pStyle w:val="ListNumber"/>
      </w:pPr>
      <w:r>
        <w:t>Certain genetic disorders affect muscle proteins leading to progressive weakness.</w:t>
      </w:r>
    </w:p>
    <w:p>
      <w:pPr>
        <w:pStyle w:val="Heading1"/>
      </w:pPr>
      <w:r>
        <w:t>Key Takeaways</w:t>
      </w:r>
    </w:p>
    <w:p>
      <w:pPr>
        <w:pStyle w:val="ListBullet"/>
      </w:pPr>
      <w:r>
        <w:t>Skeletal muscle enables voluntary movement through organized contractile proteins.</w:t>
      </w:r>
    </w:p>
    <w:p>
      <w:pPr>
        <w:pStyle w:val="ListBullet"/>
      </w:pPr>
      <w:r>
        <w:t>Contraction depends on ATP and calcium-regulated interaction between actin and myosin.</w:t>
      </w:r>
    </w:p>
    <w:p>
      <w:pPr>
        <w:pStyle w:val="ListBullet"/>
      </w:pPr>
      <w:r>
        <w:t>Muscle metabolism includes aerobic and anaerobic pathways to meet energy demands.</w:t>
      </w:r>
    </w:p>
    <w:p>
      <w:pPr>
        <w:pStyle w:val="ListBullet"/>
      </w:pPr>
      <w:r>
        <w:t>Fatigue results from metabolic and ionic disturbances but is reversible with rest.</w:t>
      </w:r>
    </w:p>
    <w:p>
      <w:pPr>
        <w:pStyle w:val="ListBullet"/>
      </w:pPr>
      <w:r>
        <w:t>Muscle adapts structurally and functionally to physical activity and injury.</w:t>
      </w:r>
    </w:p>
    <w:p>
      <w:pPr>
        <w:pStyle w:val="ListBullet"/>
      </w:pPr>
      <w:r>
        <w:t>Safety and gradual progression are essential to effective and safe muscle training.</w:t>
      </w:r>
    </w:p>
    <w:p>
      <w:pPr>
        <w:pStyle w:val="ListBullet"/>
      </w:pPr>
      <w:r>
        <w:t>Misconceptions about muscles can impact training and recovery approaches.</w:t>
      </w:r>
    </w:p>
    <w:p>
      <w:pPr>
        <w:pStyle w:val="ListBullet"/>
      </w:pPr>
      <w:r>
        <w:t>Understanding muscle physiology aids clinical assessment and rehabilitation.</w:t>
      </w:r>
    </w:p>
    <w:p>
      <w:pPr>
        <w:pStyle w:val="Heading1"/>
      </w:pPr>
      <w:r>
        <w:t>Glossary</w:t>
      </w:r>
    </w:p>
    <w:p>
      <w:r>
        <w:rPr>
          <w:b/>
        </w:rPr>
        <w:t xml:space="preserve">Sarcoplasm: </w:t>
      </w:r>
      <w:r>
        <w:t>The cytoplasm of a muscle fiber, containing organelles and substances necessary for contraction.</w:t>
      </w:r>
    </w:p>
    <w:p>
      <w:r>
        <w:rPr>
          <w:b/>
        </w:rPr>
        <w:t xml:space="preserve">Sarcomere: </w:t>
      </w:r>
      <w:r>
        <w:t>The basic contractile unit of muscle fiber composed of actin and myosin filaments.</w:t>
      </w:r>
    </w:p>
    <w:p>
      <w:r>
        <w:rPr>
          <w:b/>
        </w:rPr>
        <w:t xml:space="preserve">Myosin: </w:t>
      </w:r>
      <w:r>
        <w:t>A thick filament protein responsible for generating force during muscle contraction.</w:t>
      </w:r>
    </w:p>
    <w:p>
      <w:r>
        <w:rPr>
          <w:b/>
        </w:rPr>
        <w:t xml:space="preserve">Actin: </w:t>
      </w:r>
      <w:r>
        <w:t>A thin filament protein that interacts with myosin to produce muscle contraction.</w:t>
      </w:r>
    </w:p>
    <w:p>
      <w:r>
        <w:rPr>
          <w:b/>
        </w:rPr>
        <w:t xml:space="preserve">Hypertrophy: </w:t>
      </w:r>
      <w:r>
        <w:t>An increase in the size of muscle fibers, typically resulting from resistance training.</w:t>
      </w:r>
    </w:p>
    <w:p>
      <w:pPr>
        <w:pStyle w:val="Heading1"/>
      </w:pPr>
      <w:r>
        <w:t>Related Modules</w:t>
      </w:r>
    </w:p>
    <w:p>
      <w:pPr>
        <w:pStyle w:val="ListBullet"/>
      </w:pPr>
      <w:r>
        <w:t>BIO-045: Neuromuscular Junction and Signal Transmission</w:t>
      </w:r>
    </w:p>
    <w:p>
      <w:pPr>
        <w:pStyle w:val="ListBullet"/>
      </w:pPr>
      <w:r>
        <w:t>BIO-078: Muscle Metabolism and Energy Systems</w:t>
      </w:r>
    </w:p>
    <w:p>
      <w:pPr>
        <w:pStyle w:val="ListBullet"/>
      </w:pPr>
      <w:r>
        <w:t>BIO-101: Muscle Disorders and Rehabilitation</w:t>
      </w:r>
    </w:p>
    <w:p>
      <w:pPr>
        <w:pStyle w:val="Heading1"/>
      </w:pPr>
      <w:r>
        <w:t>Illustration Specifications</w:t>
      </w:r>
    </w:p>
    <w:p>
      <w:pPr>
        <w:pStyle w:val="Heading2"/>
      </w:pPr>
      <w:r>
        <w:t>illu-001 - Structure of a Skeletal Muscle Fiber</w:t>
      </w:r>
    </w:p>
    <w:p>
      <w:r>
        <w:t>Type: Diagram</w:t>
      </w:r>
    </w:p>
    <w:p>
      <w:r>
        <w:t>Detailed diagram showing the anatomy of a muscle fiber including myofibrils and sarcomeres.</w:t>
      </w:r>
    </w:p>
    <w:p>
      <w:r>
        <w:t>Alt text: Diagram illustrating muscle fiber with labeled myofibrils and sarcomeres.</w:t>
      </w:r>
    </w:p>
    <w:p>
      <w:pPr>
        <w:pStyle w:val="Heading2"/>
      </w:pPr>
      <w:r>
        <w:t>illu-002 - Sliding Filament Mechanism</w:t>
      </w:r>
    </w:p>
    <w:p>
      <w:r>
        <w:t>Type: Animation</w:t>
      </w:r>
    </w:p>
    <w:p>
      <w:r>
        <w:t>Animation demonstrating how actin and myosin filaments slide during muscle contraction.</w:t>
      </w:r>
    </w:p>
    <w:p>
      <w:r>
        <w:t>Alt text: Animated depiction of actin and myosin filaments sliding to shorten sarcomere.</w:t>
      </w:r>
    </w:p>
    <w:p>
      <w:pPr>
        <w:pStyle w:val="Heading2"/>
      </w:pPr>
      <w:r>
        <w:t>illu-003 - Energy Pathways in Muscle Metabolism</w:t>
      </w:r>
    </w:p>
    <w:p>
      <w:r>
        <w:t>Type: Infographic</w:t>
      </w:r>
    </w:p>
    <w:p>
      <w:r>
        <w:t>Infographic outlining ATP production through aerobic respiration, anaerobic glycolysis, and phosphocreatine breakdown.</w:t>
      </w:r>
    </w:p>
    <w:p>
      <w:r>
        <w:t>Alt text: Visual summary of different energy pathways fueling muscle contraction.</w:t>
      </w:r>
    </w:p>
    <w:p>
      <w:pPr>
        <w:pStyle w:val="Heading2"/>
      </w:pPr>
      <w:r>
        <w:t>illu-004 - Muscle Adaptation to Exercise</w:t>
      </w:r>
    </w:p>
    <w:p>
      <w:r>
        <w:t>Type: Chart</w:t>
      </w:r>
    </w:p>
    <w:p>
      <w:r>
        <w:t>Chart comparing muscle fiber size and type changes in response to different training modalities.</w:t>
      </w:r>
    </w:p>
    <w:p>
      <w:r>
        <w:t>Alt text: Graph showing hypertrophy and fiber type shifts from endurance and strength training.</w:t>
      </w:r>
    </w:p>
    <w:p>
      <w:pPr>
        <w:pStyle w:val="Heading2"/>
      </w:pPr>
      <w:r>
        <w:t>illu-005 - Muscle Fatigue Mechanisms</w:t>
      </w:r>
    </w:p>
    <w:p>
      <w:r>
        <w:t>Type: Diagram</w:t>
      </w:r>
    </w:p>
    <w:p>
      <w:r>
        <w:t>Diagram explaining factors contributing to muscle fatigue such as metabolite accumulation and ionic imbalance.</w:t>
      </w:r>
    </w:p>
    <w:p>
      <w:r>
        <w:t>Alt text: Schematic of physiological changes leading to muscle fatigue.</w:t>
      </w:r>
    </w:p>
    <w:p>
      <w:pPr>
        <w:pStyle w:val="Heading1"/>
      </w:pPr>
      <w:r>
        <w:t>References</w:t>
      </w:r>
    </w:p>
    <w:p>
      <w:pPr>
        <w:pStyle w:val="ListBullet"/>
      </w:pPr>
      <w:r>
        <w:t>Principles of Muscle Physiology | Physiology Textbook Consortium | 2020 | ISBN 1234567890 | unverified</w:t>
      </w:r>
    </w:p>
    <w:p>
      <w:pPr>
        <w:pStyle w:val="ListBullet"/>
      </w:pPr>
      <w:r>
        <w:t>Energy Metabolism in Skeletal Muscle | Journal of Muscle Research | 2018 | DOI 10.xxxx/jmr.2018.xx | unverified</w:t>
      </w:r>
    </w:p>
    <w:p>
      <w:pPr>
        <w:pStyle w:val="ListBullet"/>
      </w:pPr>
      <w:r>
        <w:t>Skeletal Muscle Adaptations to Exercise | Sports Medicine Review | 2019 | DOI 10.xxxx/smr.2019.xx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