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AGE-091 - Insomnia in Older Adults</w:t>
      </w:r>
    </w:p>
    <w:p>
      <w:r>
        <w:rPr>
          <w:i/>
        </w:rPr>
        <w:t>Evidence, practical strategies, and safety related to insomnia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Sleep and Recovery With Aging</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Older Adults, Caregivers, Healthcare Providers, Sleep Specialists</w:t>
            </w:r>
          </w:p>
        </w:tc>
      </w:tr>
      <w:tr>
        <w:tc>
          <w:tcPr>
            <w:tcW w:type="dxa" w:w="4968"/>
          </w:tcPr>
          <w:p>
            <w:r>
              <w:rPr>
                <w:b/>
              </w:rPr>
              <w:t>Reading level</w:t>
            </w:r>
          </w:p>
        </w:tc>
        <w:tc>
          <w:tcPr>
            <w:tcW w:type="dxa" w:w="4968"/>
          </w:tcPr>
          <w:p>
            <w:r>
              <w:t>Moderate (health literate adult)</w:t>
            </w:r>
          </w:p>
        </w:tc>
      </w:tr>
      <w:tr>
        <w:tc>
          <w:tcPr>
            <w:tcW w:type="dxa" w:w="4968"/>
          </w:tcPr>
          <w:p>
            <w:r>
              <w:rPr>
                <w:b/>
              </w:rPr>
              <w:t>Keywords</w:t>
            </w:r>
          </w:p>
        </w:tc>
        <w:tc>
          <w:tcPr>
            <w:tcW w:type="dxa" w:w="4968"/>
          </w:tcPr>
          <w:p>
            <w:r>
              <w:t>Insomnia, Older Adults, Sleep Disorders, Sleep Quality, Sleep Hygiene, Cognitive Behavioral Therapy, Pharmacotherapy, Sleep Physiology, Healthy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Insomnia in older adults is a common sleep disorder characterized by difficulties initiating sleep, maintaining sleep, and/or early morning awakening, resulting in impaired daytime functioning. The prevalence of insomnia symptoms increases with age, affecting between 30% to 50% of elderly individuals. Mechanistically, aging alters sleep architecture by reducing slow-wave sleep and REM sleep, prolonging sleep latency, and increasing nighttime awakenings. Medical comorbidities, polypharmacy, psychiatric disorders, and environmental factors further contribute to insomnia in this population. Major synonyms include sleeplessness, sleep initiation and maintenance disorders, and sleep disturbance. These symptoms are classified as acute (short-term) or chronic (lasting more than three months), with chronic insomnia linked to greater morbidity. Treatment options balance efficacy and safety: non-pharmacological approaches such as cognitive behavioral therapy for insomnia (CBT-I) are considered first-line due to their sustained benefits and minimal side effects. Pharmacotherapy may be necessary but poses concerns regarding increased risk of falls, cognitive impairment, and drug interactions in older adults. Safety considerations include careful assessment of underlying causes, cautious use of sleep medications, and prioritizing interventions that improve sleep hygiene and regularity. Limitations in current evidence include underrepresentation of very old adults (&gt;80 years) in clinical trials and the need for tailored interventions considering multimorbidity. This module consolidates evidence-based knowledge and practical strategies to support healthy sleep among older adults, informing patients, caregivers, and clinicians.</w:t>
      </w:r>
    </w:p>
    <w:p>
      <w:pPr>
        <w:pStyle w:val="Heading1"/>
      </w:pPr>
      <w:r>
        <w:t>Customer Questions Answered</w:t>
      </w:r>
    </w:p>
    <w:p>
      <w:pPr>
        <w:pStyle w:val="ListBullet"/>
      </w:pPr>
      <w:r>
        <w:t>What is insomnia and how common is it in older adults?</w:t>
      </w:r>
    </w:p>
    <w:p>
      <w:pPr>
        <w:pStyle w:val="ListBullet"/>
      </w:pPr>
      <w:r>
        <w:t>What causes insomnia specifically in elderly people?</w:t>
      </w:r>
    </w:p>
    <w:p>
      <w:pPr>
        <w:pStyle w:val="ListBullet"/>
      </w:pPr>
      <w:r>
        <w:t>How does aging affect sleep patterns and sleep physiology?</w:t>
      </w:r>
    </w:p>
    <w:p>
      <w:pPr>
        <w:pStyle w:val="ListBullet"/>
      </w:pPr>
      <w:r>
        <w:t>What are the differences between acute and chronic insomnia in older adults?</w:t>
      </w:r>
    </w:p>
    <w:p>
      <w:pPr>
        <w:pStyle w:val="ListBullet"/>
      </w:pPr>
      <w:r>
        <w:t>What treatments are effective and safe for insomnia in elderly individuals?</w:t>
      </w:r>
    </w:p>
    <w:p>
      <w:pPr>
        <w:pStyle w:val="ListBullet"/>
      </w:pPr>
      <w:r>
        <w:t>Are there lifestyle changes or behavioral therapies recommended for older adults with insomnia?</w:t>
      </w:r>
    </w:p>
    <w:p>
      <w:pPr>
        <w:pStyle w:val="ListBullet"/>
      </w:pPr>
      <w:r>
        <w:t>What medications can help with insomnia and what are their risks in older adults?</w:t>
      </w:r>
    </w:p>
    <w:p>
      <w:pPr>
        <w:pStyle w:val="ListBullet"/>
      </w:pPr>
      <w:r>
        <w:t>How do cognitive behavioral therapies for insomnia (CBT-I) work for seniors?</w:t>
      </w:r>
    </w:p>
    <w:p>
      <w:pPr>
        <w:pStyle w:val="ListBullet"/>
      </w:pPr>
      <w:r>
        <w:t>Can insomnia in older adults lead to other health problems?</w:t>
      </w:r>
    </w:p>
    <w:p>
      <w:pPr>
        <w:pStyle w:val="ListBullet"/>
      </w:pPr>
      <w:r>
        <w:t>How can caregivers support older adults experiencing insomnia?</w:t>
      </w:r>
    </w:p>
    <w:p>
      <w:pPr>
        <w:pStyle w:val="ListBullet"/>
      </w:pPr>
      <w:r>
        <w:t>What misconceptions exist about sleep problems and insomnia in older people?</w:t>
      </w:r>
    </w:p>
    <w:p>
      <w:pPr>
        <w:pStyle w:val="ListBullet"/>
      </w:pPr>
      <w:r>
        <w:t>When should an older adult see a healthcare provider about insomnia?</w:t>
      </w:r>
    </w:p>
    <w:p>
      <w:pPr>
        <w:pStyle w:val="Heading1"/>
      </w:pPr>
      <w:r>
        <w:t>Learning Objectives</w:t>
      </w:r>
    </w:p>
    <w:p>
      <w:pPr>
        <w:pStyle w:val="ListBullet"/>
      </w:pPr>
      <w:r>
        <w:t>Define insomnia and understand its prevalence in older adults.</w:t>
      </w:r>
    </w:p>
    <w:p>
      <w:pPr>
        <w:pStyle w:val="ListBullet"/>
      </w:pPr>
      <w:r>
        <w:t>Describe the physiological changes in sleep associated with aging.</w:t>
      </w:r>
    </w:p>
    <w:p>
      <w:pPr>
        <w:pStyle w:val="ListBullet"/>
      </w:pPr>
      <w:r>
        <w:t>Explain common causes and risk factors for insomnia in elderly populations.</w:t>
      </w:r>
    </w:p>
    <w:p>
      <w:pPr>
        <w:pStyle w:val="ListBullet"/>
      </w:pPr>
      <w:r>
        <w:t>Differentiate acute versus chronic insomnia and their clinical implications.</w:t>
      </w:r>
    </w:p>
    <w:p>
      <w:pPr>
        <w:pStyle w:val="ListBullet"/>
      </w:pPr>
      <w:r>
        <w:t>Review evidence-based behavioral and pharmacological treatments for insomnia in older adults.</w:t>
      </w:r>
    </w:p>
    <w:p>
      <w:pPr>
        <w:pStyle w:val="ListBullet"/>
      </w:pPr>
      <w:r>
        <w:t>Recognize safety concerns and potential adverse effects of insomnia treatments in the elderly.</w:t>
      </w:r>
    </w:p>
    <w:p>
      <w:pPr>
        <w:pStyle w:val="ListBullet"/>
      </w:pPr>
      <w:r>
        <w:t>Identify common misconceptions about insomnia and sleep needs in older adults.</w:t>
      </w:r>
    </w:p>
    <w:p>
      <w:pPr>
        <w:pStyle w:val="ListBullet"/>
      </w:pPr>
      <w:r>
        <w:t>Provide practical guidance for caregivers and healthcare providers managing insomnia in older adults.</w:t>
      </w:r>
    </w:p>
    <w:p>
      <w:pPr>
        <w:pStyle w:val="Heading1"/>
      </w:pPr>
      <w:r>
        <w:t>Definition</w:t>
      </w:r>
    </w:p>
    <w:p>
      <w:r>
        <w:t>Insomnia in older adults is characterized by persistent difficulty with sleep initiation, maintenance, or achieving restorative sleep, leading to significant daytime impairment or distress, occurring at least three nights per week for over three months.</w:t>
      </w:r>
    </w:p>
    <w:p>
      <w:pPr>
        <w:pStyle w:val="Heading1"/>
      </w:pPr>
      <w:r>
        <w:t>Why This Matters</w:t>
      </w:r>
    </w:p>
    <w:p>
      <w:r>
        <w:t>Insomnia affects a substantial proportion of older adults and can significantly impair quality of life, cognitive functioning, and physical health. Understanding and effectively managing insomnia supports healthy aging, prevents accidents like falls, and reduces healthcare burden.</w:t>
      </w:r>
    </w:p>
    <w:p>
      <w:pPr>
        <w:pStyle w:val="Heading1"/>
      </w:pPr>
      <w:r>
        <w:t>Understanding Insomnia: Definitions and Diagnostic Criteria</w:t>
      </w:r>
    </w:p>
    <w:p>
      <w:r>
        <w:t>Insomnia is defined by the International Classification of Sleep Disorders and DSM-5 as difficulty falling asleep, staying asleep, or experiencing non-restorative sleep, accompanied by daytime impairment. In older adults, insomnia may present subtly but still cause significant consequences such as fatigue, mood disruption, and cognitive decline. Diagnosis requires careful clinical assessment to differentiate primary insomnia from sleep disturbances secondary to medical or psychiatric conditions. Key diagnostic criteria include frequency (≥3 nights per week), duration (≥3 months for chronic insomnia), and impact on daily functioning.</w:t>
      </w:r>
    </w:p>
    <w:p>
      <w:pPr>
        <w:pStyle w:val="Heading1"/>
      </w:pPr>
      <w:r>
        <w:t>Age-Related Changes in Sleep Architecture and Physiology</w:t>
      </w:r>
    </w:p>
    <w:p>
      <w:r>
        <w:t>As people age, normal sleep architecture undergoes characteristic changes: total sleep time diminishes; sleep latency increases; slow-wave (deep) sleep and rapid eye movement (REM) sleep decrease; and nocturnal awakenings become more frequent. These physiological changes contribute to increased sleep fragmentation and lighter sleep. Circadian rhythm alterations, such as earlier sleep and wake times (advanced phase), further influence sleep patterns. These normal aging changes can predispose older adults to insomnia symptoms but do not alone explain clinically significant insomnia.</w:t>
      </w:r>
    </w:p>
    <w:p>
      <w:pPr>
        <w:pStyle w:val="Heading1"/>
      </w:pPr>
      <w:r>
        <w:t>Causes and Risk Factors for Insomnia in Older Adults</w:t>
      </w:r>
    </w:p>
    <w:p>
      <w:r>
        <w:t>Insomnia in elderly people is multifactorial. Common contributors include medical illnesses (e.g., arthritis pain, heart failure), psychiatric disorders (e.g., depression, anxiety), medications (polypharmacy, diuretics, corticosteroids), lifestyle factors (caffeine, inactivity), and environmental disruptions (noise, light). Comorbid sleep disorders such as sleep apnea and restless legs syndrome also impact sleep quality. Psychological stressors and social isolation may exacerbate sleep difficulties. Understanding these factors is essential for targeted management.</w:t>
      </w:r>
    </w:p>
    <w:p>
      <w:pPr>
        <w:pStyle w:val="Heading1"/>
      </w:pPr>
      <w:r>
        <w:t>Clinical Presentation and Differentiation of Acute vs Chronic Insomnia</w:t>
      </w:r>
    </w:p>
    <w:p>
      <w:r>
        <w:t>Acute insomnia typically develops in response to stress or transient changes and resolves within days to weeks. Chronic insomnia persists for three months or longer and may involve reinforcing behavioral patterns that perpetuate poor sleep. Older adults often report difficulty maintaining sleep and early awakenings. Differentiating acute from chronic insomnia aids in guiding treatment selection and prognosis, as chronic insomnia usually requires behavioral interventions in addition to addressing underlying causes.</w:t>
      </w:r>
    </w:p>
    <w:p>
      <w:pPr>
        <w:pStyle w:val="Heading1"/>
      </w:pPr>
      <w:r>
        <w:t>Cognitive Behavioral Therapy for Insomnia (CBT-I) in Older Adults</w:t>
      </w:r>
    </w:p>
    <w:p>
      <w:r>
        <w:t>CBT-I is a structured, evidence-based psychological treatment consisting of components such as stimulus control, sleep restriction, relaxation training, cognitive restructuring, and sleep hygiene education. Studies demonstrate CBT-I's effectiveness in older adults, improving sleep latency, efficiency, and quality without adverse effects. CBT-I is considered first-line treatment due to durable benefits and safety. Access and adherence challenges exist but may be mitigated by telehealth and group formats. Emerging evidence supports tailored delivery addressing age-specific considerations.</w:t>
      </w:r>
    </w:p>
    <w:p>
      <w:pPr>
        <w:pStyle w:val="Heading1"/>
      </w:pPr>
      <w:r>
        <w:t>Pharmacological Treatments: Efficacy, Risks, and Recommendations</w:t>
      </w:r>
    </w:p>
    <w:p>
      <w:r>
        <w:t>When medication is necessary, short-term use of approved pharmacotherapies (e.g., low-dose melatonin, certain non-benzodiazepine hypnotics) may help. However, older adults are more vulnerable to side effects such as cognitive impairment, daytime sedation, falls, and drug interactions. Benzodiazepines and sedative-hypnotics have fallen out of favor due to safety concerns and dependency risk. Guidelines emphasize caution, lowest effective doses, and limited duration. Melatonin and certain antidepressants are sometimes used off-label but require more research on long-term safety in the elderly.</w:t>
      </w:r>
    </w:p>
    <w:p>
      <w:pPr>
        <w:pStyle w:val="Heading1"/>
      </w:pPr>
      <w:r>
        <w:t>Sleep Hygiene and Lifestyle Modifications for Older Adults</w:t>
      </w:r>
    </w:p>
    <w:p>
      <w:r>
        <w:t>Sleep hygiene involves behavioral and environmental practices that promote healthy sleep. Recommendations include maintaining a consistent sleep schedule, limiting daytime naps, avoiding stimulants (caffeine, nicotine) before bedtime, engaging in regular physical activity, optimizing bedroom environment (dark, quiet, comfortable temperature), and limiting exposure to screens in the evening. These strategies support circadian regulation and can reduce insomnia severity when consistently applied. Lifestyle counseling is a foundational component of insomnia management.</w:t>
      </w:r>
    </w:p>
    <w:p>
      <w:pPr>
        <w:pStyle w:val="Heading1"/>
      </w:pPr>
      <w:r>
        <w:t>Health Consequences and Comorbidities Associated with Insomnia in Older Adults</w:t>
      </w:r>
    </w:p>
    <w:p>
      <w:r>
        <w:t>Chronic insomnia is linked to adverse outcomes including increased risk of mood disorders, impaired cognitive function, hypertension, cardiovascular disease, metabolic dysregulation, and reduced immune function. In older adults, insomnia also raises risks of falls, functional decline, and increased healthcare utilization. Addressing insomnia may improve overall health outcomes and quality of life. However, causality is complex, and insomnia often coexists with multiple chronic conditions.</w:t>
      </w:r>
    </w:p>
    <w:p>
      <w:pPr>
        <w:pStyle w:val="Heading1"/>
      </w:pPr>
      <w:r>
        <w:t>Common Misconceptions About Sleep and Insomnia in Older Adults</w:t>
      </w:r>
    </w:p>
    <w:p>
      <w:r>
        <w:t>Several myths surround aging and sleep: one is that poor sleep is an inevitable and untreatable part of aging, which discourages seeking help. Another is that older adults need less sleep; while total sleep duration may modestly decrease, restorative sleep remains essential for health. Some believe that sedative medications are the best solution, despite safety concerns. Addressing these misconceptions supports better recognition and management of insomnia.</w:t>
      </w:r>
    </w:p>
    <w:p>
      <w:pPr>
        <w:pStyle w:val="Heading1"/>
      </w:pPr>
      <w:r>
        <w:t>Practical Guidance for Caregivers and Healthcare Providers</w:t>
      </w:r>
    </w:p>
    <w:p>
      <w:r>
        <w:t>Caregivers should encourage regular sleep routines and communicate changes in sleep patterns to healthcare providers. Providers need to perform comprehensive sleep assessments, including review of medications, comorbidities, and psychosocial factors. Non-pharmacologic treatments should be prioritized, with pharmacotherapy considered cautiously. Multidisciplinary approaches involving sleep specialists, mental health providers, and geriatricians enhance care. Education and support empower older adults to manage insomnia effectively.</w:t>
      </w:r>
    </w:p>
    <w:p>
      <w:pPr>
        <w:pStyle w:val="Heading1"/>
      </w:pPr>
      <w:r>
        <w:t>Practical Guidance</w:t>
      </w:r>
    </w:p>
    <w:p>
      <w:pPr>
        <w:pStyle w:val="ListBullet"/>
      </w:pPr>
      <w:r>
        <w:t>Maintain a consistent sleep schedule including weekends.</w:t>
      </w:r>
    </w:p>
    <w:p>
      <w:pPr>
        <w:pStyle w:val="ListBullet"/>
      </w:pPr>
      <w:r>
        <w:t>Limit daytime napping to 30 minutes or less, earlier in the day.</w:t>
      </w:r>
    </w:p>
    <w:p>
      <w:pPr>
        <w:pStyle w:val="ListBullet"/>
      </w:pPr>
      <w:r>
        <w:t>Reduce caffeine and alcohol intake, especially in the late afternoon and evening.</w:t>
      </w:r>
    </w:p>
    <w:p>
      <w:pPr>
        <w:pStyle w:val="ListBullet"/>
      </w:pPr>
      <w:r>
        <w:t>Establish a relaxing bedtime routine (e.g., reading, warm bath).</w:t>
      </w:r>
    </w:p>
    <w:p>
      <w:pPr>
        <w:pStyle w:val="ListBullet"/>
      </w:pPr>
      <w:r>
        <w:t>Create a comfortable sleep environment: dark, quiet, and cool.</w:t>
      </w:r>
    </w:p>
    <w:p>
      <w:pPr>
        <w:pStyle w:val="ListBullet"/>
      </w:pPr>
      <w:r>
        <w:t>Encourage regular physical activity during the day, avoiding exercise close to bedtime.</w:t>
      </w:r>
    </w:p>
    <w:p>
      <w:pPr>
        <w:pStyle w:val="ListBullet"/>
      </w:pPr>
      <w:r>
        <w:t>Use cognitive behavioral therapy for insomnia (CBT-I) as a first-line treatment when possible.</w:t>
      </w:r>
    </w:p>
    <w:p>
      <w:pPr>
        <w:pStyle w:val="ListBullet"/>
      </w:pPr>
      <w:r>
        <w:t>Review medications with healthcare providers to identify those that may worsen insomnia.</w:t>
      </w:r>
    </w:p>
    <w:p>
      <w:pPr>
        <w:pStyle w:val="ListBullet"/>
      </w:pPr>
      <w:r>
        <w:t>Avoid relying on sedative-hypnotic medications unless necessary and with close monitoring.</w:t>
      </w:r>
    </w:p>
    <w:p>
      <w:pPr>
        <w:pStyle w:val="ListBullet"/>
      </w:pPr>
      <w:r>
        <w:t>Seek medical evaluation if insomnia persists or daytime functioning is impaired.</w:t>
      </w:r>
    </w:p>
    <w:p>
      <w:pPr>
        <w:pStyle w:val="Heading1"/>
      </w:pPr>
      <w:r>
        <w:t>Safety Notes</w:t>
      </w:r>
    </w:p>
    <w:p>
      <w:pPr>
        <w:pStyle w:val="ListBullet"/>
      </w:pPr>
      <w:r>
        <w:t>Avoid long-term use of benzodiazepines and sedative-hypnotic drugs in older adults due to increased risk of falls, cognitive impairment, and dependency.</w:t>
      </w:r>
    </w:p>
    <w:p>
      <w:pPr>
        <w:pStyle w:val="ListBullet"/>
      </w:pPr>
      <w:r>
        <w:t>Monitor for drug interactions when prescribing sleep medications in polypharmacy scenarios.</w:t>
      </w:r>
    </w:p>
    <w:p>
      <w:pPr>
        <w:pStyle w:val="ListBullet"/>
      </w:pPr>
      <w:r>
        <w:t>Implement non-pharmacologic interventions before pharmacotherapy.</w:t>
      </w:r>
    </w:p>
    <w:p>
      <w:pPr>
        <w:pStyle w:val="ListBullet"/>
      </w:pPr>
      <w:r>
        <w:t>Evaluate for underlying medical or psychiatric conditions contributing to insomnia before initiating treatment.</w:t>
      </w:r>
    </w:p>
    <w:p>
      <w:pPr>
        <w:pStyle w:val="ListBullet"/>
      </w:pPr>
      <w:r>
        <w:t>Educate patients and caregivers about the risks and benefits of insomnia medications.</w:t>
      </w:r>
    </w:p>
    <w:p>
      <w:pPr>
        <w:pStyle w:val="ListBullet"/>
      </w:pPr>
      <w:r>
        <w:t>Use the lowest effective dose for the shortest possible duration when medications are necessary.</w:t>
      </w:r>
    </w:p>
    <w:p>
      <w:pPr>
        <w:pStyle w:val="ListBullet"/>
      </w:pPr>
      <w:r>
        <w:t>Ensure follow-up to assess efficacy, side effects, and adherence to treatment plans.</w:t>
      </w:r>
    </w:p>
    <w:p>
      <w:pPr>
        <w:pStyle w:val="Heading1"/>
      </w:pPr>
      <w:r>
        <w:t>Common Misconceptions</w:t>
      </w:r>
    </w:p>
    <w:p>
      <w:r>
        <w:rPr>
          <w:b/>
        </w:rPr>
        <w:t xml:space="preserve">Misconception: </w:t>
      </w:r>
      <w:r>
        <w:t>Insomnia is a normal and untreatable part of aging.</w:t>
      </w:r>
    </w:p>
    <w:p>
      <w:r>
        <w:rPr>
          <w:b/>
        </w:rPr>
        <w:t xml:space="preserve">Reality: </w:t>
      </w:r>
      <w:r>
        <w:t>Although sleep patterns change with age, clinically significant insomnia is not a normal part of aging and can be effectively managed with appropriate treatment.</w:t>
      </w:r>
    </w:p>
    <w:p>
      <w:r>
        <w:rPr>
          <w:b/>
        </w:rPr>
        <w:t xml:space="preserve">Misconception: </w:t>
      </w:r>
      <w:r>
        <w:t>Older adults need less sleep than younger people.</w:t>
      </w:r>
    </w:p>
    <w:p>
      <w:r>
        <w:rPr>
          <w:b/>
        </w:rPr>
        <w:t xml:space="preserve">Reality: </w:t>
      </w:r>
      <w:r>
        <w:t>Sleep needs may slightly decrease with age, but most older adults require about 7-8 hours of restorative sleep nightly for optimal health.</w:t>
      </w:r>
    </w:p>
    <w:p>
      <w:r>
        <w:rPr>
          <w:b/>
        </w:rPr>
        <w:t xml:space="preserve">Misconception: </w:t>
      </w:r>
      <w:r>
        <w:t>Sedative medications are the best way to manage insomnia in older adults.</w:t>
      </w:r>
    </w:p>
    <w:p>
      <w:r>
        <w:rPr>
          <w:b/>
        </w:rPr>
        <w:t xml:space="preserve">Reality: </w:t>
      </w:r>
      <w:r>
        <w:t>Non-pharmacological treatments such as cognitive behavioral therapy are preferred due to better safety and longer-lasting effects.</w:t>
      </w:r>
    </w:p>
    <w:p>
      <w:pPr>
        <w:pStyle w:val="Heading1"/>
      </w:pPr>
      <w:r>
        <w:t>Clinical Pearls</w:t>
      </w:r>
    </w:p>
    <w:p>
      <w:pPr>
        <w:pStyle w:val="ListNumber"/>
      </w:pPr>
      <w:r>
        <w:t>Cognitive behavioral therapy for insomnia (CBT-I) is the preferred first-line treatment for chronic insomnia in older adults.</w:t>
      </w:r>
    </w:p>
    <w:p>
      <w:pPr>
        <w:pStyle w:val="ListNumber"/>
      </w:pPr>
      <w:r>
        <w:t>Comprehensive assessment of medical, psychiatric, and medication factors is essential in older adults presenting with insomnia.</w:t>
      </w:r>
    </w:p>
    <w:p>
      <w:pPr>
        <w:pStyle w:val="ListNumber"/>
      </w:pPr>
      <w:r>
        <w:t>Short-term pharmacotherapy may be helpful but requires careful monitoring for adverse effects and interactions in the elderly.</w:t>
      </w:r>
    </w:p>
    <w:p>
      <w:pPr>
        <w:pStyle w:val="ListNumber"/>
      </w:pPr>
      <w:r>
        <w:t>Sleep hygiene education is foundational and should accompany all treatment strategies.</w:t>
      </w:r>
    </w:p>
    <w:p>
      <w:pPr>
        <w:pStyle w:val="ListNumber"/>
      </w:pPr>
      <w:r>
        <w:t>Insomnia contributes to falls risk; addressing sleep problems can improve safety in older adults.</w:t>
      </w:r>
    </w:p>
    <w:p>
      <w:pPr>
        <w:pStyle w:val="ListNumber"/>
      </w:pPr>
      <w:r>
        <w:t>Avoid assuming that poor sleep is normal aging; active intervention can improve quality of life.</w:t>
      </w:r>
    </w:p>
    <w:p>
      <w:pPr>
        <w:pStyle w:val="ListNumber"/>
      </w:pPr>
      <w:r>
        <w:t>Multidisciplinary care approaches optimize outcomes for older adults with insomnia.</w:t>
      </w:r>
    </w:p>
    <w:p>
      <w:pPr>
        <w:pStyle w:val="ListNumber"/>
      </w:pPr>
      <w:r>
        <w:t>Regular follow-up and reinforcement enhance adherence to behavioral treatments.</w:t>
      </w:r>
    </w:p>
    <w:p>
      <w:pPr>
        <w:pStyle w:val="Heading1"/>
      </w:pPr>
      <w:r>
        <w:t>Key Takeaways</w:t>
      </w:r>
    </w:p>
    <w:p>
      <w:pPr>
        <w:pStyle w:val="ListBullet"/>
      </w:pPr>
      <w:r>
        <w:t>Insomnia is common in older adults and negatively impacts health and quality of life.</w:t>
      </w:r>
    </w:p>
    <w:p>
      <w:pPr>
        <w:pStyle w:val="ListBullet"/>
      </w:pPr>
      <w:r>
        <w:t>Age-related changes in sleep physiology predispose to but do not fully explain insomnia.</w:t>
      </w:r>
    </w:p>
    <w:p>
      <w:pPr>
        <w:pStyle w:val="ListBullet"/>
      </w:pPr>
      <w:r>
        <w:t>Multiple causes including medical, psychiatric, and environmental factors contribute to insomnia in the elderly.</w:t>
      </w:r>
    </w:p>
    <w:p>
      <w:pPr>
        <w:pStyle w:val="ListBullet"/>
      </w:pPr>
      <w:r>
        <w:t>CBT-I is the most effective and safest long-term treatment option for chronic insomnia in older adults.</w:t>
      </w:r>
    </w:p>
    <w:p>
      <w:pPr>
        <w:pStyle w:val="ListBullet"/>
      </w:pPr>
      <w:r>
        <w:t>Pharmacological treatments carry increased risks in the elderly and should be used cautiously and briefly.</w:t>
      </w:r>
    </w:p>
    <w:p>
      <w:pPr>
        <w:pStyle w:val="ListBullet"/>
      </w:pPr>
      <w:r>
        <w:t>Sleep hygiene and lifestyle modifications are important complementary strategies.</w:t>
      </w:r>
    </w:p>
    <w:p>
      <w:pPr>
        <w:pStyle w:val="ListBullet"/>
      </w:pPr>
      <w:r>
        <w:t>Common misconceptions about sleep in aging can delay diagnosis and treatment.</w:t>
      </w:r>
    </w:p>
    <w:p>
      <w:pPr>
        <w:pStyle w:val="ListBullet"/>
      </w:pPr>
      <w:r>
        <w:t>Caregivers and healthcare providers play key roles in recognizing and managing insomnia in older adults.</w:t>
      </w:r>
    </w:p>
    <w:p>
      <w:pPr>
        <w:pStyle w:val="Heading1"/>
      </w:pPr>
      <w:r>
        <w:t>Glossary</w:t>
      </w:r>
    </w:p>
    <w:p>
      <w:r>
        <w:rPr>
          <w:b/>
        </w:rPr>
        <w:t xml:space="preserve">Insomnia: </w:t>
      </w:r>
      <w:r>
        <w:t>A sleep disorder characterized by difficulty falling asleep, staying asleep, or achieving restful sleep, causing distress or impairment.</w:t>
      </w:r>
    </w:p>
    <w:p>
      <w:r>
        <w:rPr>
          <w:b/>
        </w:rPr>
        <w:t xml:space="preserve">Cognitive Behavioral Therapy for Insomnia (CBT-I): </w:t>
      </w:r>
      <w:r>
        <w:t>A structured, evidence-based behavioral treatment that addresses thoughts and habits interfering with sleep.</w:t>
      </w:r>
    </w:p>
    <w:p>
      <w:r>
        <w:rPr>
          <w:b/>
        </w:rPr>
        <w:t xml:space="preserve">Sleep Architecture: </w:t>
      </w:r>
      <w:r>
        <w:t>The structure and pattern of sleep stages, including non-REM and REM phases.</w:t>
      </w:r>
    </w:p>
    <w:p>
      <w:r>
        <w:rPr>
          <w:b/>
        </w:rPr>
        <w:t xml:space="preserve">Sleep Latency: </w:t>
      </w:r>
      <w:r>
        <w:t>The amount of time it takes to transition from full wakefulness to sleep.</w:t>
      </w:r>
    </w:p>
    <w:p>
      <w:r>
        <w:rPr>
          <w:b/>
        </w:rPr>
        <w:t xml:space="preserve">Sleep Hygiene: </w:t>
      </w:r>
      <w:r>
        <w:t>Practices and environmental factors that promote good quality and consistent sleep.</w:t>
      </w:r>
    </w:p>
    <w:p>
      <w:r>
        <w:rPr>
          <w:b/>
        </w:rPr>
        <w:t xml:space="preserve">Polypharmacy: </w:t>
      </w:r>
      <w:r>
        <w:t>The use of multiple medications by a patient, often common in older adults.</w:t>
      </w:r>
    </w:p>
    <w:p>
      <w:r>
        <w:rPr>
          <w:b/>
        </w:rPr>
        <w:t xml:space="preserve">Circadian Rhythm: </w:t>
      </w:r>
      <w:r>
        <w:t>The natural internal process regulating the sleep-wake cycle over a 24-hour period.</w:t>
      </w:r>
    </w:p>
    <w:p>
      <w:r>
        <w:rPr>
          <w:b/>
        </w:rPr>
        <w:t xml:space="preserve">Sleep Fragmentation: </w:t>
      </w:r>
      <w:r>
        <w:t>Frequent brief awakenings during sleep that disrupt sleep continuity.</w:t>
      </w:r>
    </w:p>
    <w:p>
      <w:pPr>
        <w:pStyle w:val="Heading1"/>
      </w:pPr>
      <w:r>
        <w:t>Related Modules</w:t>
      </w:r>
    </w:p>
    <w:p>
      <w:pPr>
        <w:pStyle w:val="ListBullet"/>
      </w:pPr>
      <w:r>
        <w:t>AGE-045</w:t>
      </w:r>
    </w:p>
    <w:p>
      <w:pPr>
        <w:pStyle w:val="ListBullet"/>
      </w:pPr>
      <w:r>
        <w:t>AGE-052</w:t>
      </w:r>
    </w:p>
    <w:p>
      <w:pPr>
        <w:pStyle w:val="ListBullet"/>
      </w:pPr>
      <w:r>
        <w:t>SLEEP-014</w:t>
      </w:r>
    </w:p>
    <w:p>
      <w:pPr>
        <w:pStyle w:val="Heading1"/>
      </w:pPr>
      <w:r>
        <w:t>Illustration Specifications</w:t>
      </w:r>
    </w:p>
    <w:p>
      <w:pPr>
        <w:pStyle w:val="Heading2"/>
      </w:pPr>
      <w:r>
        <w:t>ILL-A01 - Normal vs Aging Sleep Architecture</w:t>
      </w:r>
    </w:p>
    <w:p>
      <w:r>
        <w:t>Type: Diagram</w:t>
      </w:r>
    </w:p>
    <w:p>
      <w:r>
        <w:t>Comparative diagram showing changes in sleep stages (REM, slow-wave sleep) and total sleep time between younger and older adults.</w:t>
      </w:r>
    </w:p>
    <w:p>
      <w:r>
        <w:t>Alt text: Diagram of sleep stages comparing young and older adults.</w:t>
      </w:r>
    </w:p>
    <w:p>
      <w:pPr>
        <w:pStyle w:val="Heading2"/>
      </w:pPr>
      <w:r>
        <w:t>ILL-A02 - Components of Cognitive Behavioral Therapy for Insomnia (CBT-I)</w:t>
      </w:r>
    </w:p>
    <w:p>
      <w:r>
        <w:t>Type: Flowchart</w:t>
      </w:r>
    </w:p>
    <w:p>
      <w:r>
        <w:t>Visual flowchart listing and explaining the major elements of CBT-I including stimulus control, sleep restriction, relaxation, cognitive restructuring, and sleep hygiene.</w:t>
      </w:r>
    </w:p>
    <w:p>
      <w:r>
        <w:t>Alt text: Flowchart of CBT-I components.</w:t>
      </w:r>
    </w:p>
    <w:p>
      <w:pPr>
        <w:pStyle w:val="Heading2"/>
      </w:pPr>
      <w:r>
        <w:t>ILL-A03 - Sleep Hygiene Tips for Older Adults</w:t>
      </w:r>
    </w:p>
    <w:p>
      <w:r>
        <w:t>Type: Infographic</w:t>
      </w:r>
    </w:p>
    <w:p>
      <w:r>
        <w:t>Illustrated infographic outlining practical sleep hygiene strategies such as consistent schedules, limiting naps, and bedroom environment improvements.</w:t>
      </w:r>
    </w:p>
    <w:p>
      <w:r>
        <w:t>Alt text: Infographic of sleep hygiene tips.</w:t>
      </w:r>
    </w:p>
    <w:p>
      <w:pPr>
        <w:pStyle w:val="Heading2"/>
      </w:pPr>
      <w:r>
        <w:t>ILL-A04 - Risks Associated with Sedative Use in Older Adults</w:t>
      </w:r>
    </w:p>
    <w:p>
      <w:r>
        <w:t>Type: Chart</w:t>
      </w:r>
    </w:p>
    <w:p>
      <w:r>
        <w:t>Bar chart showing increased risks of falls, cognitive impairment, and mortality linked to different sedative-hypnotic medications commonly prescribed to elderly populations.</w:t>
      </w:r>
    </w:p>
    <w:p>
      <w:r>
        <w:t>Alt text: Chart of sedative medication risks in seniors.</w:t>
      </w:r>
    </w:p>
    <w:p>
      <w:pPr>
        <w:pStyle w:val="Heading1"/>
      </w:pPr>
      <w:r>
        <w:t>References</w:t>
      </w:r>
    </w:p>
    <w:p>
      <w:pPr>
        <w:pStyle w:val="ListBullet"/>
      </w:pPr>
      <w:r>
        <w:t>Evaluation and Management of Chronic Insomnia Disorder in Older Adults: Evidence-Based Guidance | American Academy of Sleep Medicine | 2021 |  | unverified</w:t>
      </w:r>
    </w:p>
    <w:p>
      <w:pPr>
        <w:pStyle w:val="ListBullet"/>
      </w:pPr>
      <w:r>
        <w:t>Cognitive Behavioral Therapy for Insomnia in Older Adults: A Systematic Review and Meta-Analysis | Morin CM, et al. | 2020 | PMID: 32010381 | unverified</w:t>
      </w:r>
    </w:p>
    <w:p>
      <w:pPr>
        <w:pStyle w:val="ListBullet"/>
      </w:pPr>
      <w:r>
        <w:t>Pharmacotherapy of Insomnia in Older Adults: Risks, Benefits, and Recommendations | AGS Beers Criteria Update Expert Panel | 2019 | J Am Geriatr Soc. 2019 Mar;67(3):674-694 | unverified</w:t>
      </w:r>
    </w:p>
    <w:p>
      <w:pPr>
        <w:pStyle w:val="ListBullet"/>
      </w:pPr>
      <w:r>
        <w:t>Sleep and Aging: Normal Changes and Common Sleep Disorders | National Institute on Aging | 2022 | https://www.nia.nih.gov/health/sleep-health | unverified</w:t>
      </w:r>
    </w:p>
    <w:p>
      <w:pPr>
        <w:pStyle w:val="ListBullet"/>
      </w:pPr>
      <w:r>
        <w:t>Sleep physiology in older adults: clinical implications | Ohayon MM, et al. | 2023 | Sleep Med Rev. 2023 Feb;68:101584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