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AGE-094 - Circadian Changes With Aging</w:t>
      </w:r>
    </w:p>
    <w:p>
      <w:r>
        <w:rPr>
          <w:i/>
        </w:rPr>
        <w:t>Evidence, practical strategies, and safety related to circadian changes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Prevention, Active Management, Maintenance</w:t>
            </w:r>
          </w:p>
        </w:tc>
      </w:tr>
      <w:tr>
        <w:tc>
          <w:tcPr>
            <w:tcW w:type="dxa" w:w="4968"/>
          </w:tcPr>
          <w:p>
            <w:r>
              <w:rPr>
                <w:b/>
              </w:rPr>
              <w:t>Audience</w:t>
            </w:r>
          </w:p>
        </w:tc>
        <w:tc>
          <w:tcPr>
            <w:tcW w:type="dxa" w:w="4968"/>
          </w:tcPr>
          <w:p>
            <w:r>
              <w:t>Consumers, Caregivers,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circadian rhythm, aging, sleep, melatonin, chronobiology, biological clock, older adults, sleep disorders, light therapy,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Circadian rhythms are internal biological clocks, primarily regulated by the suprachiasmatic nucleus (SCN) in the brain, that follow approximately 24-hour cycles, influencing sleep-wake timing, hormone release, and other physiological processes. With aging, these circadian rhythms undergo notable changes leading to alterations in sleep patterns, such as advanced sleep phase (going to sleep and waking earlier), fragmented sleep, and reduced total sleep time. Biological mechanisms underlying these changes include reduced amplitude and phase stability of circadian signals, decreased melatonin secretion from the pineal gland, and cellular senescence affecting clock gene expression. These shifts can negatively impact sleep quality and overall health, increasing risk for mood disturbances, cognitive decline, and metabolic disorders typically seen in older adults. Practical strategies to mitigate circadian disruptions include exposure to bright light during daytime, maintaining consistent sleep schedules, and optimizing social cues to reinforce circadian alignment. Melatonin supplementation and light therapy are moderately supported interventions; however, evidence is variable and safety considerations are paramount, especially regarding dosing and potential drug interactions in elderly populations. Research limitations include variability in individual circadian changes, comorbid conditions, and small study sizes. Understanding circadian changes in aging is vital for improving sleep health, cognitive function, and quality of life in older adults. Synonyms often used include "biological clock changes," "chronobiological aging," and "age-related circadian rhythm alterations." Safety considerations emphasize cautious use of pharmacological aids and tailoring interventions to individual health profiles.</w:t>
      </w:r>
    </w:p>
    <w:p>
      <w:pPr>
        <w:pStyle w:val="Heading1"/>
      </w:pPr>
      <w:r>
        <w:t>Customer Questions Answered</w:t>
      </w:r>
    </w:p>
    <w:p>
      <w:pPr>
        <w:pStyle w:val="ListBullet"/>
      </w:pPr>
      <w:r>
        <w:t>What is the circadian rhythm and how does it change with aging?</w:t>
      </w:r>
    </w:p>
    <w:p>
      <w:pPr>
        <w:pStyle w:val="ListBullet"/>
      </w:pPr>
      <w:r>
        <w:t>How does aging affect sleep quality and timing?</w:t>
      </w:r>
    </w:p>
    <w:p>
      <w:pPr>
        <w:pStyle w:val="ListBullet"/>
      </w:pPr>
      <w:r>
        <w:t>What biological mechanisms cause circadian changes in older adults?</w:t>
      </w:r>
    </w:p>
    <w:p>
      <w:pPr>
        <w:pStyle w:val="ListBullet"/>
      </w:pPr>
      <w:r>
        <w:t>Can changes in melatonin production explain sleep disturbances in aging?</w:t>
      </w:r>
    </w:p>
    <w:p>
      <w:pPr>
        <w:pStyle w:val="ListBullet"/>
      </w:pPr>
      <w:r>
        <w:t>What are practical strategies to improve circadian alignment in older adults?</w:t>
      </w:r>
    </w:p>
    <w:p>
      <w:pPr>
        <w:pStyle w:val="ListBullet"/>
      </w:pPr>
      <w:r>
        <w:t>Is light therapy effective and safe for correcting circadian rhythm changes with age?</w:t>
      </w:r>
    </w:p>
    <w:p>
      <w:pPr>
        <w:pStyle w:val="ListBullet"/>
      </w:pPr>
      <w:r>
        <w:t>How do circadian disruptions impact overall health in elderly populations?</w:t>
      </w:r>
    </w:p>
    <w:p>
      <w:pPr>
        <w:pStyle w:val="ListBullet"/>
      </w:pPr>
      <w:r>
        <w:t>What role do lifestyle factors play in managing circadian rhythm changes?</w:t>
      </w:r>
    </w:p>
    <w:p>
      <w:pPr>
        <w:pStyle w:val="ListBullet"/>
      </w:pPr>
      <w:r>
        <w:t>Are there common misconceptions about sleep and aging related to circadian rhythms?</w:t>
      </w:r>
    </w:p>
    <w:p>
      <w:pPr>
        <w:pStyle w:val="ListBullet"/>
      </w:pPr>
      <w:r>
        <w:t>What are the risks and safety considerations when using supplements like melatonin in elderly?</w:t>
      </w:r>
    </w:p>
    <w:p>
      <w:pPr>
        <w:pStyle w:val="ListBullet"/>
      </w:pPr>
      <w:r>
        <w:t>How do social and environmental cues influence circadian rhythms in aging individuals?</w:t>
      </w:r>
    </w:p>
    <w:p>
      <w:pPr>
        <w:pStyle w:val="ListBullet"/>
      </w:pPr>
      <w:r>
        <w:t>What limitations exist in current research about circadian rhythms and aging?</w:t>
      </w:r>
    </w:p>
    <w:p>
      <w:pPr>
        <w:pStyle w:val="Heading1"/>
      </w:pPr>
      <w:r>
        <w:t>Learning Objectives</w:t>
      </w:r>
    </w:p>
    <w:p>
      <w:pPr>
        <w:pStyle w:val="ListBullet"/>
      </w:pPr>
      <w:r>
        <w:t>Define circadian rhythms and describe how they change with aging.</w:t>
      </w:r>
    </w:p>
    <w:p>
      <w:pPr>
        <w:pStyle w:val="ListBullet"/>
      </w:pPr>
      <w:r>
        <w:t>Explain physiological mechanisms driving circadian alterations in older adults.</w:t>
      </w:r>
    </w:p>
    <w:p>
      <w:pPr>
        <w:pStyle w:val="ListBullet"/>
      </w:pPr>
      <w:r>
        <w:t>Identify common sleep pattern changes associated with aging circadian rhythms.</w:t>
      </w:r>
    </w:p>
    <w:p>
      <w:pPr>
        <w:pStyle w:val="ListBullet"/>
      </w:pPr>
      <w:r>
        <w:t>Evaluate evidence-based interventions to support circadian health in elderly populations.</w:t>
      </w:r>
    </w:p>
    <w:p>
      <w:pPr>
        <w:pStyle w:val="ListBullet"/>
      </w:pPr>
      <w:r>
        <w:t>Recognize limitations and safety concerns in managing circadian rhythm changes.</w:t>
      </w:r>
    </w:p>
    <w:p>
      <w:pPr>
        <w:pStyle w:val="ListBullet"/>
      </w:pPr>
      <w:r>
        <w:t>Debunk common misconceptions about aging and circadian rhythms.</w:t>
      </w:r>
    </w:p>
    <w:p>
      <w:pPr>
        <w:pStyle w:val="ListBullet"/>
      </w:pPr>
      <w:r>
        <w:t>Apply practical strategies for improved sleep and circadian alignment in older adults.</w:t>
      </w:r>
    </w:p>
    <w:p>
      <w:pPr>
        <w:pStyle w:val="ListBullet"/>
      </w:pPr>
      <w:r>
        <w:t>Understand the impact of circadian health on overall aging and longevity.</w:t>
      </w:r>
    </w:p>
    <w:p>
      <w:pPr>
        <w:pStyle w:val="Heading1"/>
      </w:pPr>
      <w:r>
        <w:t>Definition</w:t>
      </w:r>
    </w:p>
    <w:p>
      <w:r>
        <w:t>Circadian rhythms are intrinsic, approximately 24-hour cycles regulating physiological and behavioral functions such as sleep, hormone secretion, and metabolism. These rhythms are primarily governed by the brain's suprachiasmatic nucleus (SCN) and are synchronized to environmental cues like light and social activities. With aging, circadian rhythms often experience alterations in timing, amplitude, and stability, leading to characteristic changes in sleep and daily functioning among older adults.</w:t>
      </w:r>
    </w:p>
    <w:p>
      <w:pPr>
        <w:pStyle w:val="Heading1"/>
      </w:pPr>
      <w:r>
        <w:t>Why This Matters</w:t>
      </w:r>
    </w:p>
    <w:p>
      <w:r>
        <w:t>Circadian disruptions with aging can affect sleep quality, cognitive performance, mood, and metabolic health, thereby impacting quality of life and independence in older adults. Understanding these changes enables individuals and caregivers to adopt strategies that support healthier sleep-wake cycles, reduce risks of related health issues like depression and dementia, and promote successful aging.</w:t>
      </w:r>
    </w:p>
    <w:p>
      <w:pPr>
        <w:pStyle w:val="Heading1"/>
      </w:pPr>
      <w:r>
        <w:t>Introduction to Circadian Rhythms and Aging</w:t>
      </w:r>
    </w:p>
    <w:p>
      <w:r>
        <w:t>Circadian rhythms are biological processes that follow a 24-hour cycle, coordinating sleep-wake patterns, hormone release, and body temperature regulation. Aging affects these rhythms by altering their timing and robustness, often leading to earlier bedtimes, earlier awakening, and fragmented sleep among older adults. This section introduces key concepts and sets the stage for understanding the physiological and practical implications of these changes.</w:t>
      </w:r>
    </w:p>
    <w:p>
      <w:pPr>
        <w:pStyle w:val="Heading1"/>
      </w:pPr>
      <w:r>
        <w:t>Physiology and Mechanisms Underlying Circadian Changes with Aging</w:t>
      </w:r>
    </w:p>
    <w:p>
      <w:r>
        <w:t>The suprachiasmatic nucleus (SCN) in the hypothalamus acts as the master circadian clock, synchronizing peripheral clocks throughout the body. With age, the SCN undergoes structural and cellular changes, including reduced neuron numbers and impaired neurotransmitter function. Clock gene expression and signaling pathways also alter, leading to weaker and less consistent circadian rhythms. Melatonin secretion from the pineal gland decreases in amplitude and timing, further contributing to circadian disruption in older adults.</w:t>
      </w:r>
    </w:p>
    <w:p>
      <w:pPr>
        <w:pStyle w:val="Heading1"/>
      </w:pPr>
      <w:r>
        <w:t>Common Changes in Sleep Patterns in Older Adults</w:t>
      </w:r>
    </w:p>
    <w:p>
      <w:r>
        <w:t>Older adults frequently experience changes such as advanced sleep phase syndrome, characterized by earlier sleep onset and wake times. Sleep tends to become more fragmented with frequent awakenings and decreased deep (slow-wave) sleep. Total sleep time may decrease, and daytime napping increases. These changes are linked to circadian rhythm alterations and contribute to daytime fatigue and reduced cognitive alertness.</w:t>
      </w:r>
    </w:p>
    <w:p>
      <w:pPr>
        <w:pStyle w:val="Heading1"/>
      </w:pPr>
      <w:r>
        <w:t>Role of Melatonin and Hormonal Changes</w:t>
      </w:r>
    </w:p>
    <w:p>
      <w:r>
        <w:t>Melatonin, often called the 'hormone of darkness,' plays a crucial role in signaling night-time and sleep initiation. Aging reduces nightly melatonin production, leading to weakened circadian signaling. Additionally, other hormones such as cortisol may display altered circadian rhythms, impacting stress responses and sleep quality. This section reviews the hormonal pathways involved and their implications for sleep and circadian health in elderly populations.</w:t>
      </w:r>
    </w:p>
    <w:p>
      <w:pPr>
        <w:pStyle w:val="Heading1"/>
      </w:pPr>
      <w:r>
        <w:t>Impact of Circadian Disruption on Health and Aging</w:t>
      </w:r>
    </w:p>
    <w:p>
      <w:r>
        <w:t>Disruptions to circadian rhythms are associated with increased risks of mood disorders, cognitive decline, metabolic syndrome, cardiovascular disease, and immune dysfunction in older adults. Poor sleep and circadian misalignment contribute to inflammation and oxidative stress, accelerating biological aging processes. Understanding these health impacts highlights the importance of maintaining circadian health in aging populations.</w:t>
      </w:r>
    </w:p>
    <w:p>
      <w:pPr>
        <w:pStyle w:val="Heading1"/>
      </w:pPr>
      <w:r>
        <w:t>Evidence-Based Strategies to Support Circadian Health in Older Adults</w:t>
      </w:r>
    </w:p>
    <w:p>
      <w:r>
        <w:t>Interventions include timed light exposure to enhance circadian entrainment, maintaining consistent daily routines, physical activity scheduling, and sleep hygiene improvements. Light therapy using bright natural or artificial light during daytime can help advance or delay circadian phases as needed. Feeding schedules and social interactions also act as zeitgebers (time cues) and can support circadian alignment. This section covers practical, research-supported recommendations.</w:t>
      </w:r>
    </w:p>
    <w:p>
      <w:pPr>
        <w:pStyle w:val="Heading1"/>
      </w:pPr>
      <w:r>
        <w:t>Use and Safety of Melatonin Supplementation and Light Therapy</w:t>
      </w:r>
    </w:p>
    <w:p>
      <w:r>
        <w:t>Melatonin supplements can improve sleep onset and quality for some older adults but have variable efficacy. Dosage, timing, and formulation are crucial to maximize benefits and minimize adverse effects such as daytime drowsiness. Light therapy is generally safe when applied correctly but should be avoided in individuals with certain eye conditions or bipolar disorder without medical supervision. Safety considerations and contraindications are reviewed in detail.</w:t>
      </w:r>
    </w:p>
    <w:p>
      <w:pPr>
        <w:pStyle w:val="Heading1"/>
      </w:pPr>
      <w:r>
        <w:t>Limitations of Current Research and Individual Variability</w:t>
      </w:r>
    </w:p>
    <w:p>
      <w:r>
        <w:t>Studies on circadian changes with aging often have small sample sizes, heterogeneous participant characteristics, and variability in methodologies. Individual differences in genetics, lifestyle, and comorbid conditions lead to diverse circadian profiles and responses to interventions. Recognizing these limitations helps set realistic expectations for treatment outcomes and guides personalized approaches.</w:t>
      </w:r>
    </w:p>
    <w:p>
      <w:pPr>
        <w:pStyle w:val="Heading1"/>
      </w:pPr>
      <w:r>
        <w:t>Common Misconceptions About Sleep and Circadian Rhythms in Aging</w:t>
      </w:r>
    </w:p>
    <w:p>
      <w:r>
        <w:t>Misconceptions include beliefs that poor sleep is an inevitable, unmodifiable part of aging or that older adults require less sleep. Another myth is that circadian rhythm changes are solely caused by lifestyle rather than biological aging. This section clarifies these misunderstandings, supported by scientific evidence, to empower informed decisions about sleep health.</w:t>
      </w:r>
    </w:p>
    <w:p>
      <w:pPr>
        <w:pStyle w:val="Heading1"/>
      </w:pPr>
      <w:r>
        <w:t>Practical Guidance for Caregivers and Older Adults</w:t>
      </w:r>
    </w:p>
    <w:p>
      <w:r>
        <w:t>Caregivers can support circadian health by encouraging exposure to morning light, structured daily activities, and minimizing nighttime disruptions. Older adults should aim for regular sleep and wake times, avoid excessive caffeine or screen use before bed, and consider environmental modifications to promote restful sleep. Collaboration with health professionals can guide safe use of supplements or therapies tailored to individual needs.</w:t>
      </w:r>
    </w:p>
    <w:p>
      <w:pPr>
        <w:pStyle w:val="Heading1"/>
      </w:pPr>
      <w:r>
        <w:t>Practical Guidance</w:t>
      </w:r>
    </w:p>
    <w:p>
      <w:pPr>
        <w:pStyle w:val="ListBullet"/>
      </w:pPr>
      <w:r>
        <w:t>Aim for consistent sleep-wake schedules to reinforce circadian alignment.</w:t>
      </w:r>
    </w:p>
    <w:p>
      <w:pPr>
        <w:pStyle w:val="ListBullet"/>
      </w:pPr>
      <w:r>
        <w:t>Increase exposure to natural daylight, especially in the morning.</w:t>
      </w:r>
    </w:p>
    <w:p>
      <w:pPr>
        <w:pStyle w:val="ListBullet"/>
      </w:pPr>
      <w:r>
        <w:t>Limit exposure to blue light from screens in the evening to promote melatonin production.</w:t>
      </w:r>
    </w:p>
    <w:p>
      <w:pPr>
        <w:pStyle w:val="ListBullet"/>
      </w:pPr>
      <w:r>
        <w:t>Incorporate regular physical activity timed earlier in the day.</w:t>
      </w:r>
    </w:p>
    <w:p>
      <w:pPr>
        <w:pStyle w:val="ListBullet"/>
      </w:pPr>
      <w:r>
        <w:t>Use melatonin supplements judiciously, consulting healthcare providers on appropriate dosing.</w:t>
      </w:r>
    </w:p>
    <w:p>
      <w:pPr>
        <w:pStyle w:val="ListBullet"/>
      </w:pPr>
      <w:r>
        <w:t>Consider light therapy devices following professional recommendations and safety guidelines.</w:t>
      </w:r>
    </w:p>
    <w:p>
      <w:pPr>
        <w:pStyle w:val="ListBullet"/>
      </w:pPr>
      <w:r>
        <w:t>Maintain social engagement and structured daily routines to provide time cues.</w:t>
      </w:r>
    </w:p>
    <w:p>
      <w:pPr>
        <w:pStyle w:val="ListBullet"/>
      </w:pPr>
      <w:r>
        <w:t>Monitor and address health conditions that may interfere with sleep and circadian function.</w:t>
      </w:r>
    </w:p>
    <w:p>
      <w:pPr>
        <w:pStyle w:val="Heading1"/>
      </w:pPr>
      <w:r>
        <w:t>Safety Notes</w:t>
      </w:r>
    </w:p>
    <w:p>
      <w:pPr>
        <w:pStyle w:val="ListBullet"/>
      </w:pPr>
      <w:r>
        <w:t>Melatonin supplementation can interact with medications such as blood thinners and diabetes drugs; medical advice is essential before use.</w:t>
      </w:r>
    </w:p>
    <w:p>
      <w:pPr>
        <w:pStyle w:val="ListBullet"/>
      </w:pPr>
      <w:r>
        <w:t>Light therapy should be used cautiously by individuals with eye diseases or bipolar disorder.</w:t>
      </w:r>
    </w:p>
    <w:p>
      <w:pPr>
        <w:pStyle w:val="ListBullet"/>
      </w:pPr>
      <w:r>
        <w:t>Avoid excessive use of sleep medications without professional evaluation due to potential side effects and dependency.</w:t>
      </w:r>
    </w:p>
    <w:p>
      <w:pPr>
        <w:pStyle w:val="ListBullet"/>
      </w:pPr>
      <w:r>
        <w:t>Ensure adequate hydration and temperature regulation to support healthy sleep.</w:t>
      </w:r>
    </w:p>
    <w:p>
      <w:pPr>
        <w:pStyle w:val="ListBullet"/>
      </w:pPr>
      <w:r>
        <w:t>Monitor for signs of circadian-related mood changes or cognitive symptoms that require medical attention.</w:t>
      </w:r>
    </w:p>
    <w:p>
      <w:pPr>
        <w:pStyle w:val="Heading1"/>
      </w:pPr>
      <w:r>
        <w:t>Common Misconceptions</w:t>
      </w:r>
    </w:p>
    <w:p>
      <w:r>
        <w:rPr>
          <w:b/>
        </w:rPr>
        <w:t xml:space="preserve">Misconception: </w:t>
      </w:r>
      <w:r>
        <w:t>Sleep quality inevitably declines with age and cannot be improved.</w:t>
      </w:r>
    </w:p>
    <w:p>
      <w:r>
        <w:rPr>
          <w:b/>
        </w:rPr>
        <w:t xml:space="preserve">Reality: </w:t>
      </w:r>
      <w:r>
        <w:t>While aging is associated with changes in sleep, interventions and lifestyle adjustments can improve sleep quality in most older adults.</w:t>
      </w:r>
    </w:p>
    <w:p>
      <w:r>
        <w:rPr>
          <w:b/>
        </w:rPr>
        <w:t xml:space="preserve">Misconception: </w:t>
      </w:r>
      <w:r>
        <w:t>Older adults need less sleep than younger people.</w:t>
      </w:r>
    </w:p>
    <w:p>
      <w:r>
        <w:rPr>
          <w:b/>
        </w:rPr>
        <w:t xml:space="preserve">Reality: </w:t>
      </w:r>
      <w:r>
        <w:t>Sleep need remains approximately the same across adulthood; older adults often experience sleep difficulties but not reduced sleep needs.</w:t>
      </w:r>
    </w:p>
    <w:p>
      <w:r>
        <w:rPr>
          <w:b/>
        </w:rPr>
        <w:t xml:space="preserve">Misconception: </w:t>
      </w:r>
      <w:r>
        <w:t>Melatonin supplements are a cure-all for sleep problems in aging.</w:t>
      </w:r>
    </w:p>
    <w:p>
      <w:r>
        <w:rPr>
          <w:b/>
        </w:rPr>
        <w:t xml:space="preserve">Reality: </w:t>
      </w:r>
      <w:r>
        <w:t>Melatonin may help some individuals but is not universally effective and should be used as part of a broader circadian support plan.</w:t>
      </w:r>
    </w:p>
    <w:p>
      <w:r>
        <w:rPr>
          <w:b/>
        </w:rPr>
        <w:t xml:space="preserve">Misconception: </w:t>
      </w:r>
      <w:r>
        <w:t>Circadian rhythm changes in aging are purely due to lifestyle choices.</w:t>
      </w:r>
    </w:p>
    <w:p>
      <w:r>
        <w:rPr>
          <w:b/>
        </w:rPr>
        <w:t xml:space="preserve">Reality: </w:t>
      </w:r>
      <w:r>
        <w:t>Biological changes in the circadian system with aging contribute significantly, though lifestyle also influences rhythms.</w:t>
      </w:r>
    </w:p>
    <w:p>
      <w:pPr>
        <w:pStyle w:val="Heading1"/>
      </w:pPr>
      <w:r>
        <w:t>Clinical Pearls</w:t>
      </w:r>
    </w:p>
    <w:p>
      <w:pPr>
        <w:pStyle w:val="ListNumber"/>
      </w:pPr>
      <w:r>
        <w:t>Assess sleep complaints in older adults within the context of circadian biology and daily routines.</w:t>
      </w:r>
    </w:p>
    <w:p>
      <w:pPr>
        <w:pStyle w:val="ListNumber"/>
      </w:pPr>
      <w:r>
        <w:t>Light exposure timing is critical; morning light typically advances circadian phase beneficially in advanced sleep phase syndrome.</w:t>
      </w:r>
    </w:p>
    <w:p>
      <w:pPr>
        <w:pStyle w:val="ListNumber"/>
      </w:pPr>
      <w:r>
        <w:t>Start melatonin supplementation with low doses and timed administration to mimic natural circadian signals.</w:t>
      </w:r>
    </w:p>
    <w:p>
      <w:pPr>
        <w:pStyle w:val="ListNumber"/>
      </w:pPr>
      <w:r>
        <w:t>Encourage activity and social interaction to support circadian entrainment.</w:t>
      </w:r>
    </w:p>
    <w:p>
      <w:pPr>
        <w:pStyle w:val="ListNumber"/>
      </w:pPr>
      <w:r>
        <w:t>Avoid abrupt changes in sleep schedules; gradual adjustments are more effective in older adults.</w:t>
      </w:r>
    </w:p>
    <w:p>
      <w:pPr>
        <w:pStyle w:val="Heading1"/>
      </w:pPr>
      <w:r>
        <w:t>Key Takeaways</w:t>
      </w:r>
    </w:p>
    <w:p>
      <w:pPr>
        <w:pStyle w:val="ListBullet"/>
      </w:pPr>
      <w:r>
        <w:t>Circadian rhythms regulate sleep-wake cycles and undergo significant changes with aging.</w:t>
      </w:r>
    </w:p>
    <w:p>
      <w:pPr>
        <w:pStyle w:val="ListBullet"/>
      </w:pPr>
      <w:r>
        <w:t>Aging often leads to earlier sleep times, fragmented sleep, and reduced melatonin production.</w:t>
      </w:r>
    </w:p>
    <w:p>
      <w:pPr>
        <w:pStyle w:val="ListBullet"/>
      </w:pPr>
      <w:r>
        <w:t>Circadian disruption contributes to health risks including cognitive and metabolic decline.</w:t>
      </w:r>
    </w:p>
    <w:p>
      <w:pPr>
        <w:pStyle w:val="ListBullet"/>
      </w:pPr>
      <w:r>
        <w:t>Bright light exposure and consistent routines are effective non-pharmacologic interventions.</w:t>
      </w:r>
    </w:p>
    <w:p>
      <w:pPr>
        <w:pStyle w:val="ListBullet"/>
      </w:pPr>
      <w:r>
        <w:t>Melatonin supplementation and light therapy can be helpful but require careful use and medical guidance.</w:t>
      </w:r>
    </w:p>
    <w:p>
      <w:pPr>
        <w:pStyle w:val="ListBullet"/>
      </w:pPr>
      <w:r>
        <w:t>Individual differences and comorbidities influence circadian aging and treatment response.</w:t>
      </w:r>
    </w:p>
    <w:p>
      <w:pPr>
        <w:pStyle w:val="ListBullet"/>
      </w:pPr>
      <w:r>
        <w:t>Common myths that poor sleep in aging is inevitable and uncontrollable are incorrect.</w:t>
      </w:r>
    </w:p>
    <w:p>
      <w:pPr>
        <w:pStyle w:val="ListBullet"/>
      </w:pPr>
      <w:r>
        <w:t>Supporting circadian health is a modifiable factor for promoting healthy aging and quality of life.</w:t>
      </w:r>
    </w:p>
    <w:p>
      <w:pPr>
        <w:pStyle w:val="Heading1"/>
      </w:pPr>
      <w:r>
        <w:t>Glossary</w:t>
      </w:r>
    </w:p>
    <w:p>
      <w:r>
        <w:rPr>
          <w:b/>
        </w:rPr>
        <w:t xml:space="preserve">Circadian Rhythm: </w:t>
      </w:r>
      <w:r>
        <w:t>An internal biological process regulating approximately 24-hour cycles of physiological functions including sleep and hormone release.</w:t>
      </w:r>
    </w:p>
    <w:p>
      <w:r>
        <w:rPr>
          <w:b/>
        </w:rPr>
        <w:t xml:space="preserve">Suprachiasmatic Nucleus (SCN): </w:t>
      </w:r>
      <w:r>
        <w:t>A small region in the hypothalamus acting as the master clock to regulate circadian rhythms.</w:t>
      </w:r>
    </w:p>
    <w:p>
      <w:r>
        <w:rPr>
          <w:b/>
        </w:rPr>
        <w:t xml:space="preserve">Melatonin: </w:t>
      </w:r>
      <w:r>
        <w:t>A hormone secreted by the pineal gland primarily at night to signal darkness and promote sleep.</w:t>
      </w:r>
    </w:p>
    <w:p>
      <w:r>
        <w:rPr>
          <w:b/>
        </w:rPr>
        <w:t xml:space="preserve">Advanced Sleep Phase Syndrome: </w:t>
      </w:r>
      <w:r>
        <w:t>A sleep disorder characterized by earlier than normal sleep onset and waking times, common in older adults.</w:t>
      </w:r>
    </w:p>
    <w:p>
      <w:r>
        <w:rPr>
          <w:b/>
        </w:rPr>
        <w:t xml:space="preserve">Chronobiology: </w:t>
      </w:r>
      <w:r>
        <w:t>The scientific study of biological time structures and rhythms.</w:t>
      </w:r>
    </w:p>
    <w:p>
      <w:r>
        <w:rPr>
          <w:b/>
        </w:rPr>
        <w:t xml:space="preserve">Zeitgeber: </w:t>
      </w:r>
      <w:r>
        <w:t>Environmental cues, such as light or social interactions, that synchronize circadian rhythms.</w:t>
      </w:r>
    </w:p>
    <w:p>
      <w:r>
        <w:rPr>
          <w:b/>
        </w:rPr>
        <w:t xml:space="preserve">Biological Clock: </w:t>
      </w:r>
      <w:r>
        <w:t>A colloquial term for the mechanisms controlling circadian rhythms in the body.</w:t>
      </w:r>
    </w:p>
    <w:p>
      <w:r>
        <w:rPr>
          <w:b/>
        </w:rPr>
        <w:t xml:space="preserve">Sleep Fragmentation: </w:t>
      </w:r>
      <w:r>
        <w:t>Interrupted sleep marked by frequent awakenings, reducing overall sleep quality.</w:t>
      </w:r>
    </w:p>
    <w:p>
      <w:pPr>
        <w:pStyle w:val="Heading1"/>
      </w:pPr>
      <w:r>
        <w:t>Related Modules</w:t>
      </w:r>
    </w:p>
    <w:p>
      <w:pPr>
        <w:pStyle w:val="ListBullet"/>
      </w:pPr>
      <w:r>
        <w:t>AGE-088</w:t>
      </w:r>
    </w:p>
    <w:p>
      <w:pPr>
        <w:pStyle w:val="ListBullet"/>
      </w:pPr>
      <w:r>
        <w:t>AGE-101</w:t>
      </w:r>
    </w:p>
    <w:p>
      <w:pPr>
        <w:pStyle w:val="ListBullet"/>
      </w:pPr>
      <w:r>
        <w:t>SLEEP-023</w:t>
      </w:r>
    </w:p>
    <w:p>
      <w:pPr>
        <w:pStyle w:val="Heading1"/>
      </w:pPr>
      <w:r>
        <w:t>Illustration Specifications</w:t>
      </w:r>
    </w:p>
    <w:p>
      <w:pPr>
        <w:pStyle w:val="Heading2"/>
      </w:pPr>
      <w:r>
        <w:t>ILL-CIR-001 - Circadian Rhythm Mechanism</w:t>
      </w:r>
    </w:p>
    <w:p>
      <w:r>
        <w:t>Type: Diagram</w:t>
      </w:r>
    </w:p>
    <w:p>
      <w:r>
        <w:t>A graphic illustrating the role of the suprachiasmatic nucleus and melatonin secretion in circadian rhythm regulation.</w:t>
      </w:r>
    </w:p>
    <w:p>
      <w:r>
        <w:t>Alt text: Diagram showing brain's suprachiasmatic nucleus controlling melatonin secretion and circadian cycles.</w:t>
      </w:r>
    </w:p>
    <w:p>
      <w:pPr>
        <w:pStyle w:val="Heading2"/>
      </w:pPr>
      <w:r>
        <w:t>ILL-CIR-002 - Age-Related Sleep Changes Graph</w:t>
      </w:r>
    </w:p>
    <w:p>
      <w:r>
        <w:t>Type: Chart</w:t>
      </w:r>
    </w:p>
    <w:p>
      <w:r>
        <w:t>A chart displaying typical changes in sleep onset time, total sleep time, and sleep fragmentation comparing young and older adults.</w:t>
      </w:r>
    </w:p>
    <w:p>
      <w:r>
        <w:t>Alt text: Graph comparing sleep metrics between younger and older adults highlighting circadian changes.</w:t>
      </w:r>
    </w:p>
    <w:p>
      <w:pPr>
        <w:pStyle w:val="Heading2"/>
      </w:pPr>
      <w:r>
        <w:t>ILL-CIR-003 - Light Therapy Intervention</w:t>
      </w:r>
    </w:p>
    <w:p>
      <w:r>
        <w:t>Type: Photograph and Schematic</w:t>
      </w:r>
    </w:p>
    <w:p>
      <w:r>
        <w:t>Image of an older adult using a light therapy box with schematic highlighting timing of exposure for circadian alignment.</w:t>
      </w:r>
    </w:p>
    <w:p>
      <w:r>
        <w:t>Alt text: Older person seated next to light therapy box indicating light exposure timing.</w:t>
      </w:r>
    </w:p>
    <w:p>
      <w:pPr>
        <w:pStyle w:val="Heading2"/>
      </w:pPr>
      <w:r>
        <w:t>ILL-CIR-004 - Melatonin Production Over 24 Hours in Aging</w:t>
      </w:r>
    </w:p>
    <w:p>
      <w:r>
        <w:t>Type: Line Graph</w:t>
      </w:r>
    </w:p>
    <w:p>
      <w:r>
        <w:t>Line graph showing typical melatonin secretion profiles over 24-hour periods in young vs. older adults.</w:t>
      </w:r>
    </w:p>
    <w:p>
      <w:r>
        <w:t>Alt text: Graph depicting melatonin secretion levels across 24 hours comparing young and elderly profiles.</w:t>
      </w:r>
    </w:p>
    <w:p>
      <w:pPr>
        <w:pStyle w:val="Heading1"/>
      </w:pPr>
      <w:r>
        <w:t>References</w:t>
      </w:r>
    </w:p>
    <w:p>
      <w:pPr>
        <w:pStyle w:val="ListBullet"/>
      </w:pPr>
      <w:r>
        <w:t>Age-related changes in circadian rhythms and sleep patterns | Duffy JF, Czeisler CA | 2009 |  | Unverified</w:t>
      </w:r>
    </w:p>
    <w:p>
      <w:pPr>
        <w:pStyle w:val="ListBullet"/>
      </w:pPr>
      <w:r>
        <w:t>Melatonin and aging: physiological and clinical aspects | Zisapel N | 2001 |  | Unverified</w:t>
      </w:r>
    </w:p>
    <w:p>
      <w:pPr>
        <w:pStyle w:val="ListBullet"/>
      </w:pPr>
      <w:r>
        <w:t>Light therapy for sleep disorders in older adults: A systematic review | Riemersma-van der Lek RF et al. | 2008 |  | Unverified</w:t>
      </w:r>
    </w:p>
    <w:p>
      <w:pPr>
        <w:pStyle w:val="ListBullet"/>
      </w:pPr>
      <w:r>
        <w:t>The impact of circadian disruption on aging and health: mechanisms and therapeutic strategies | Musiek ES, Holtzman DM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