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LAB-012 - Units in Laboratory Testing</w:t>
      </w:r>
    </w:p>
    <w:p>
      <w:r>
        <w:rPr>
          <w:i/>
        </w:rPr>
        <w:t>What units in laboratory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Foundation, Intermediate</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Accessible to educated consumers and professionals</w:t>
            </w:r>
          </w:p>
        </w:tc>
      </w:tr>
      <w:tr>
        <w:tc>
          <w:tcPr>
            <w:tcW w:type="dxa" w:w="4968"/>
          </w:tcPr>
          <w:p>
            <w:r>
              <w:rPr>
                <w:b/>
              </w:rPr>
              <w:t>Keywords</w:t>
            </w:r>
          </w:p>
        </w:tc>
        <w:tc>
          <w:tcPr>
            <w:tcW w:type="dxa" w:w="4968"/>
          </w:tcPr>
          <w:p>
            <w:r>
              <w:t>laboratory units, measurement units, lab test interpretation, biomarker measurement, clinical laboratory, unit conversion, SI units, conventional units, test result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Laboratory testing units are standardized measures used to express the quantity or concentration of a substance detected in a biological sample such as blood, urine, or tissue. These units ensure consistent communication and interpretation of lab results by indicating the magnitude of a biomarker or analyte. Common units include mass per volume (e.g., milligrams per deciliter, mg/dL), amount of substance per volume (e.g., millimoles per liter, mmol/L), and activity units (e.g., international units per liter, IU/L). There are two major unit systems: the International System of Units (SI), which is globally recommended and uses mole-based measurements for chemical substances, and conventional or customary units which may vary by country and lab. Understanding units is critical in clinical practice to avoid errors in diagnosis or treatment stemming from misinterpretation or unit conversion mistakes. Limitations exist including variability in units across labs, potential confusion from unit abbreviations, and the fact that units alone do not indicate health status without considering reference ranges and clinical context. Units also do not capture biological variability or pre-analytical factors affecting results. Safety depends on clear, standardized unit reporting and patient education to prevent mishandling of lab information. This module provides foundational knowledge about what laboratory testing units measure, their physiological basis, major unit systems in use, practical interpretation tips, common misconceptions, and clinical relevance.</w:t>
      </w:r>
    </w:p>
    <w:p>
      <w:pPr>
        <w:pStyle w:val="Heading1"/>
      </w:pPr>
      <w:r>
        <w:t>Customer Questions Answered</w:t>
      </w:r>
    </w:p>
    <w:p>
      <w:pPr>
        <w:pStyle w:val="ListBullet"/>
      </w:pPr>
      <w:r>
        <w:t>What do units in laboratory tests mean?</w:t>
      </w:r>
    </w:p>
    <w:p>
      <w:pPr>
        <w:pStyle w:val="ListBullet"/>
      </w:pPr>
      <w:r>
        <w:t>How are lab test units determined?</w:t>
      </w:r>
    </w:p>
    <w:p>
      <w:pPr>
        <w:pStyle w:val="ListBullet"/>
      </w:pPr>
      <w:r>
        <w:t>Why do units vary between different lab tests?</w:t>
      </w:r>
    </w:p>
    <w:p>
      <w:pPr>
        <w:pStyle w:val="ListBullet"/>
      </w:pPr>
      <w:r>
        <w:t>What is the difference between SI units and conventional units?</w:t>
      </w:r>
    </w:p>
    <w:p>
      <w:pPr>
        <w:pStyle w:val="ListBullet"/>
      </w:pPr>
      <w:r>
        <w:t>How do I interpret the units shown in my lab report?</w:t>
      </w:r>
    </w:p>
    <w:p>
      <w:pPr>
        <w:pStyle w:val="ListBullet"/>
      </w:pPr>
      <w:r>
        <w:t>Are lab test results comparable across different laboratories with different units?</w:t>
      </w:r>
    </w:p>
    <w:p>
      <w:pPr>
        <w:pStyle w:val="ListBullet"/>
      </w:pPr>
      <w:r>
        <w:t>What limitations exist when using units in lab tests?</w:t>
      </w:r>
    </w:p>
    <w:p>
      <w:pPr>
        <w:pStyle w:val="ListBullet"/>
      </w:pPr>
      <w:r>
        <w:t>Can wrong units lead to misinterpretation of results?</w:t>
      </w:r>
    </w:p>
    <w:p>
      <w:pPr>
        <w:pStyle w:val="ListBullet"/>
      </w:pPr>
      <w:r>
        <w:t>How to convert between different unit systems in lab testing?</w:t>
      </w:r>
    </w:p>
    <w:p>
      <w:pPr>
        <w:pStyle w:val="ListBullet"/>
      </w:pPr>
      <w:r>
        <w:t>What is the significance of reference ranges linked to units?</w:t>
      </w:r>
    </w:p>
    <w:p>
      <w:pPr>
        <w:pStyle w:val="ListBullet"/>
      </w:pPr>
      <w:r>
        <w:t>Are there safety concerns related to misunderstanding lab test units?</w:t>
      </w:r>
    </w:p>
    <w:p>
      <w:pPr>
        <w:pStyle w:val="ListBullet"/>
      </w:pPr>
      <w:r>
        <w:t>How do units impact clinical decision-making?</w:t>
      </w:r>
    </w:p>
    <w:p>
      <w:pPr>
        <w:pStyle w:val="Heading1"/>
      </w:pPr>
      <w:r>
        <w:t>Learning Objectives</w:t>
      </w:r>
    </w:p>
    <w:p>
      <w:pPr>
        <w:pStyle w:val="ListBullet"/>
      </w:pPr>
      <w:r>
        <w:t>Explain what units in laboratory testing represent and why they are important.</w:t>
      </w:r>
    </w:p>
    <w:p>
      <w:pPr>
        <w:pStyle w:val="ListBullet"/>
      </w:pPr>
      <w:r>
        <w:t>Identify major unit systems used in lab testing including SI and conventional units.</w:t>
      </w:r>
    </w:p>
    <w:p>
      <w:pPr>
        <w:pStyle w:val="ListBullet"/>
      </w:pPr>
      <w:r>
        <w:t>Describe common units used across different laboratory tests and what they measure.</w:t>
      </w:r>
    </w:p>
    <w:p>
      <w:pPr>
        <w:pStyle w:val="ListBullet"/>
      </w:pPr>
      <w:r>
        <w:t>Interpret lab test results with understanding of units and reference ranges.</w:t>
      </w:r>
    </w:p>
    <w:p>
      <w:pPr>
        <w:pStyle w:val="ListBullet"/>
      </w:pPr>
      <w:r>
        <w:t>Recognize limitations and challenges related to laboratory testing units.</w:t>
      </w:r>
    </w:p>
    <w:p>
      <w:pPr>
        <w:pStyle w:val="ListBullet"/>
      </w:pPr>
      <w:r>
        <w:t>Understand how units impact clinical decision-making and patient safety.</w:t>
      </w:r>
    </w:p>
    <w:p>
      <w:pPr>
        <w:pStyle w:val="ListBullet"/>
      </w:pPr>
      <w:r>
        <w:t>Explain common misconceptions about units in lab tests.</w:t>
      </w:r>
    </w:p>
    <w:p>
      <w:pPr>
        <w:pStyle w:val="ListBullet"/>
      </w:pPr>
      <w:r>
        <w:t>Provide practical guidance for consumers to interpret units in their lab reports.</w:t>
      </w:r>
    </w:p>
    <w:p>
      <w:pPr>
        <w:pStyle w:val="Heading1"/>
      </w:pPr>
      <w:r>
        <w:t>Definition</w:t>
      </w:r>
    </w:p>
    <w:p>
      <w:r>
        <w:t>Units in laboratory testing are standardized measurements that quantify the concentration, amount, or activity of substances (analytes) in biological samples. They enable clinicians and patients to understand lab test results accurately and compare results over time or between laboratories.</w:t>
      </w:r>
    </w:p>
    <w:p>
      <w:pPr>
        <w:pStyle w:val="Heading1"/>
      </w:pPr>
      <w:r>
        <w:t>Why This Matters</w:t>
      </w:r>
    </w:p>
    <w:p>
      <w:r>
        <w:t>Proper understanding of units in lab tests is essential for interpreting individual health status, avoiding errors from unit misinterpretation, facilitating communication across healthcare settings, and ensuring safe and effective clinical care. Laboratory units bridge the gap between numeric results and meaningful clinical decisions.</w:t>
      </w:r>
    </w:p>
    <w:p>
      <w:pPr>
        <w:pStyle w:val="Heading1"/>
      </w:pPr>
      <w:r>
        <w:t>What Are Units in Laboratory Testing?</w:t>
      </w:r>
    </w:p>
    <w:p>
      <w:r>
        <w:t>Units in laboratory testing quantify the amount or concentration of substances such as glucose, cholesterol, enzymes, or electrolytes in biological samples. These units provide a standardized language to express measurements and ensure results are interpretable by healthcare professionals worldwide. Examples include milligrams per deciliter (mg/dL), millimoles per liter (mmol/L), and international units per liter (IU/L). Each unit corresponds to a specific dimension like mass, amount of substance, or enzymatic activity.</w:t>
      </w:r>
    </w:p>
    <w:p>
      <w:pPr>
        <w:pStyle w:val="Heading1"/>
      </w:pPr>
      <w:r>
        <w:t>Major Unit Systems: SI Units Versus Conventional Units</w:t>
      </w:r>
    </w:p>
    <w:p>
      <w:r>
        <w:t>Two main systems for expressing laboratory measurements exist. The International System of Units (SI) uses metrics such as moles per liter (mol/L) for chemical amounts and is increasingly adopted worldwide. Conventional or customary units, such as mg/dL for blood glucose in the US, persist in certain regions and labs. Conversion between systems may be required to compare or understand results, emphasizing the need to pay attention to units rather than just numerical values.</w:t>
      </w:r>
    </w:p>
    <w:p>
      <w:pPr>
        <w:pStyle w:val="Heading1"/>
      </w:pPr>
      <w:r>
        <w:t>Common Units Used Across Laboratory Tests</w:t>
      </w:r>
    </w:p>
    <w:p>
      <w:r>
        <w:t>Common units include: mass concentration units (e.g., mg/dL, μg/L), amount concentration units (e.g., mmol/L, mol/L), activity units (e.g., IU/L for enzymes), and percentage units (e.g., % saturation of hemoglobin with oxygen). The specific unit depends on the analyte's physical and chemical properties and the method of detection.</w:t>
      </w:r>
    </w:p>
    <w:p>
      <w:pPr>
        <w:pStyle w:val="Heading1"/>
      </w:pPr>
      <w:r>
        <w:t>Physiological Basis of Laboratory Units</w:t>
      </w:r>
    </w:p>
    <w:p>
      <w:r>
        <w:t>Units correspond to underlying physiological quantities. For example, glucose concentration in blood is measured in mg/dL or mmol/L indicating mass or amount per volume, reflecting energy availability. Enzyme activity units (IU/L) indicate the catalytic function of enzymes in blood, linked indirectly to organ function or damage. Understanding the physiological meaning helps in interpreting test results in context.</w:t>
      </w:r>
    </w:p>
    <w:p>
      <w:pPr>
        <w:pStyle w:val="Heading1"/>
      </w:pPr>
      <w:r>
        <w:t>How to Interpret Units in Your Lab Report</w:t>
      </w:r>
    </w:p>
    <w:p>
      <w:r>
        <w:t>When reviewing lab results, note the units reported alongside numerical values. Lab reports typically include reference ranges in the same units. Comparing your result to the reference range helps determine if the test is normal or abnormal. If units are unfamiliar, check with healthcare providers or official guidelines. Don't compare numbers without considering their units.</w:t>
      </w:r>
    </w:p>
    <w:p>
      <w:pPr>
        <w:pStyle w:val="Heading1"/>
      </w:pPr>
      <w:r>
        <w:t>Limitations and Challenges of Laboratory Units</w:t>
      </w:r>
    </w:p>
    <w:p>
      <w:r>
        <w:t>Limitations include variability in units across labs or countries, which may cause confusion. Abbreviations can be misread (e.g., 'IU' vs 'uIU'). Units alone do not indicate clinical significance without reference ranges and context. The measured value may also be affected by sample type, collection method, or interfering substances not reflected by units.</w:t>
      </w:r>
    </w:p>
    <w:p>
      <w:pPr>
        <w:pStyle w:val="Heading1"/>
      </w:pPr>
      <w:r>
        <w:t>Clinical Relevance of Laboratory Units</w:t>
      </w:r>
    </w:p>
    <w:p>
      <w:r>
        <w:t>Accurate units ensure proper diagnosis, monitoring, and treatment decisions. For example, blood glucose targets depend on units; a value of 100 can mean very different glucose levels if in mg/dL versus mmol/L. Standardized units also facilitate clinical research and data sharing. Misinterpretation may lead to medical errors or ineffective care.</w:t>
      </w:r>
    </w:p>
    <w:p>
      <w:pPr>
        <w:pStyle w:val="Heading1"/>
      </w:pPr>
      <w:r>
        <w:t>Common Misconceptions About Units in Lab Testing</w:t>
      </w:r>
    </w:p>
    <w:p>
      <w:r>
        <w:t>A common misconception is that higher or lower numbers always indicate worse health without considering units or reference ranges. Another is assuming units are universally consistent; in reality, they may vary between countries or labs. Sometimes patients think units are interchangeable without needing conversion.</w:t>
      </w:r>
    </w:p>
    <w:p>
      <w:pPr>
        <w:pStyle w:val="Heading1"/>
      </w:pPr>
      <w:r>
        <w:t>Patient Safety and Units in Laboratory Testing</w:t>
      </w:r>
    </w:p>
    <w:p>
      <w:r>
        <w:t>Misunderstanding or ignoring units can lead to medication dosage errors, misdiagnosis, or delayed treatment. Healthcare providers must ensure clear communication of units. Patients should ask questions about units when unclear and avoid self-diagnosis based solely on numbers. Electronic health records and lab IT systems must standardize units to minimize errors.</w:t>
      </w:r>
    </w:p>
    <w:p>
      <w:pPr>
        <w:pStyle w:val="Heading1"/>
      </w:pPr>
      <w:r>
        <w:t>Practical Tips for Patients and Providers</w:t>
      </w:r>
    </w:p>
    <w:p>
      <w:r>
        <w:t>Always review both numerical results and units on reports. Use validated resources or consult healthcare professionals to understand unfamiliar units. When interacting with multiple labs or providers, clarify which unit systems are used. Be cautious with online labs or home test kits that may use different units or lack clear explanations.</w:t>
      </w:r>
    </w:p>
    <w:p>
      <w:pPr>
        <w:pStyle w:val="Heading1"/>
      </w:pPr>
      <w:r>
        <w:t>Glossary of Key Terms</w:t>
      </w:r>
    </w:p>
    <w:p>
      <w:r>
        <w:t>Includes definitions of units like milligram, mole, International Unit, analyte, concentration, reference range, SI units, conventional units, enzymatic activity, and more. Understanding these terms supports effective interpretation.</w:t>
      </w:r>
    </w:p>
    <w:p>
      <w:pPr>
        <w:pStyle w:val="Heading1"/>
      </w:pPr>
      <w:r>
        <w:t>Illustrations and Tables</w:t>
      </w:r>
    </w:p>
    <w:p>
      <w:r>
        <w:t>Visual aids include charts comparing common unit conversions, diagrams illustrating unit types, sample lab report excerpts highlighting units, and flowcharts explaining result interpretation steps.</w:t>
      </w:r>
    </w:p>
    <w:p>
      <w:pPr>
        <w:pStyle w:val="Heading1"/>
      </w:pPr>
      <w:r>
        <w:t>Practical Guidance</w:t>
      </w:r>
    </w:p>
    <w:p>
      <w:pPr>
        <w:pStyle w:val="ListBullet"/>
      </w:pPr>
      <w:r>
        <w:t>Always note the units when interpreting lab results and do not compare values without confirming units.</w:t>
      </w:r>
    </w:p>
    <w:p>
      <w:pPr>
        <w:pStyle w:val="ListBullet"/>
      </w:pPr>
      <w:r>
        <w:t>Use reference ranges provided in the same units for proper assessment of test results.</w:t>
      </w:r>
    </w:p>
    <w:p>
      <w:pPr>
        <w:pStyle w:val="ListBullet"/>
      </w:pPr>
      <w:r>
        <w:t>Ask your healthcare provider to explain units if they are unfamiliar or confusing.</w:t>
      </w:r>
    </w:p>
    <w:p>
      <w:pPr>
        <w:pStyle w:val="ListBullet"/>
      </w:pPr>
      <w:r>
        <w:t>Be aware of whether your lab uses SI or conventional units, especially for international care or travel.</w:t>
      </w:r>
    </w:p>
    <w:p>
      <w:pPr>
        <w:pStyle w:val="ListBullet"/>
      </w:pPr>
      <w:r>
        <w:t>Consult reliable sources before converting units yourself to avoid mistakes.</w:t>
      </w:r>
    </w:p>
    <w:p>
      <w:pPr>
        <w:pStyle w:val="Heading1"/>
      </w:pPr>
      <w:r>
        <w:t>Safety Notes</w:t>
      </w:r>
    </w:p>
    <w:p>
      <w:pPr>
        <w:pStyle w:val="ListBullet"/>
      </w:pPr>
      <w:r>
        <w:t>Do not self-adjust medication doses based solely on lab numbers without understanding units.</w:t>
      </w:r>
    </w:p>
    <w:p>
      <w:pPr>
        <w:pStyle w:val="ListBullet"/>
      </w:pPr>
      <w:r>
        <w:t>Incorrect unit interpretation can cause serious medical errors; always verify with professionals.</w:t>
      </w:r>
    </w:p>
    <w:p>
      <w:pPr>
        <w:pStyle w:val="ListBullet"/>
      </w:pPr>
      <w:r>
        <w:t>Be cautious with online health record portals as they may display units differently from paper reports.</w:t>
      </w:r>
    </w:p>
    <w:p>
      <w:pPr>
        <w:pStyle w:val="ListBullet"/>
      </w:pPr>
      <w:r>
        <w:t>Ensure lab reports clearly label units to avoid confusion and errors.</w:t>
      </w:r>
    </w:p>
    <w:p>
      <w:pPr>
        <w:pStyle w:val="ListBullet"/>
      </w:pPr>
      <w:r>
        <w:t xml:space="preserve">Educate patients that lab numbers need clinical context, not isolation interpretation. </w:t>
      </w:r>
    </w:p>
    <w:p>
      <w:pPr>
        <w:pStyle w:val="Heading1"/>
      </w:pPr>
      <w:r>
        <w:t>Common Misconceptions</w:t>
      </w:r>
    </w:p>
    <w:p>
      <w:r>
        <w:rPr>
          <w:b/>
        </w:rPr>
        <w:t xml:space="preserve">Misconception: </w:t>
      </w:r>
      <w:r>
        <w:t>Units in lab tests are the same worldwide and always consistent.</w:t>
      </w:r>
    </w:p>
    <w:p>
      <w:r>
        <w:rPr>
          <w:b/>
        </w:rPr>
        <w:t xml:space="preserve">Reality: </w:t>
      </w:r>
      <w:r>
        <w:t>Units vary by country and laboratory; SI units are recommended but conventional units persist, so always check the units reported.</w:t>
      </w:r>
    </w:p>
    <w:p>
      <w:r>
        <w:rPr>
          <w:b/>
        </w:rPr>
        <w:t xml:space="preserve">Misconception: </w:t>
      </w:r>
      <w:r>
        <w:t>Higher numeric test values always mean worse health regardless of units.</w:t>
      </w:r>
    </w:p>
    <w:p>
      <w:r>
        <w:rPr>
          <w:b/>
        </w:rPr>
        <w:t xml:space="preserve">Reality: </w:t>
      </w:r>
      <w:r>
        <w:t>Interpretation depends on units and reference ranges; a higher number in one unit system may correspond to a normal range in another.</w:t>
      </w:r>
    </w:p>
    <w:p>
      <w:r>
        <w:rPr>
          <w:b/>
        </w:rPr>
        <w:t xml:space="preserve">Misconception: </w:t>
      </w:r>
      <w:r>
        <w:t>You can ignore units if you know the test name well.</w:t>
      </w:r>
    </w:p>
    <w:p>
      <w:r>
        <w:rPr>
          <w:b/>
        </w:rPr>
        <w:t xml:space="preserve">Reality: </w:t>
      </w:r>
      <w:r>
        <w:t>Units are critical for understanding the magnitude and clinical meaning of results; ignoring them risks misinterpretation.</w:t>
      </w:r>
    </w:p>
    <w:p>
      <w:pPr>
        <w:pStyle w:val="Heading1"/>
      </w:pPr>
      <w:r>
        <w:t>Clinical Pearls</w:t>
      </w:r>
    </w:p>
    <w:p>
      <w:pPr>
        <w:pStyle w:val="ListNumber"/>
      </w:pPr>
      <w:r>
        <w:t>Always confirm the unit system your laboratory uses when comparing test results.</w:t>
      </w:r>
    </w:p>
    <w:p>
      <w:pPr>
        <w:pStyle w:val="ListNumber"/>
      </w:pPr>
      <w:r>
        <w:t>Reference ranges are unit-dependent; never interpret a value without them.</w:t>
      </w:r>
    </w:p>
    <w:p>
      <w:pPr>
        <w:pStyle w:val="ListNumber"/>
      </w:pPr>
      <w:r>
        <w:t>SI units are increasingly the global standard but familiarize yourself with conventional units used locally.</w:t>
      </w:r>
    </w:p>
    <w:p>
      <w:pPr>
        <w:pStyle w:val="ListNumber"/>
      </w:pPr>
      <w:r>
        <w:t>Enzymatic activity units (IU/L) measure function, not mass — do not confuse them with concentration units.</w:t>
      </w:r>
    </w:p>
    <w:p>
      <w:pPr>
        <w:pStyle w:val="ListNumber"/>
      </w:pPr>
      <w:r>
        <w:t>Clear labeling of units on reports is a key patient safety component.</w:t>
      </w:r>
    </w:p>
    <w:p>
      <w:pPr>
        <w:pStyle w:val="ListNumber"/>
      </w:pPr>
      <w:r>
        <w:t>When traveling or changing healthcare providers, verify unit conventions used.</w:t>
      </w:r>
    </w:p>
    <w:p>
      <w:pPr>
        <w:pStyle w:val="ListNumber"/>
      </w:pPr>
      <w:r>
        <w:t>Educate patients on the importance of units to empower informed discussions about their health.</w:t>
      </w:r>
    </w:p>
    <w:p>
      <w:pPr>
        <w:pStyle w:val="ListNumber"/>
      </w:pPr>
      <w:r>
        <w:t>Electronic laboratory reporting should standardize units to reduce errors in clinical care.</w:t>
      </w:r>
    </w:p>
    <w:p>
      <w:pPr>
        <w:pStyle w:val="Heading1"/>
      </w:pPr>
      <w:r>
        <w:t>Key Takeaways</w:t>
      </w:r>
    </w:p>
    <w:p>
      <w:pPr>
        <w:pStyle w:val="ListBullet"/>
      </w:pPr>
      <w:r>
        <w:t>Laboratory testing units quantify concentration, amount, or activity of substances in biological samples.</w:t>
      </w:r>
    </w:p>
    <w:p>
      <w:pPr>
        <w:pStyle w:val="ListBullet"/>
      </w:pPr>
      <w:r>
        <w:t>SI units (e.g., mmol/L) and conventional units (e.g., mg/dL) are the main unit systems; both are valid but differ.</w:t>
      </w:r>
    </w:p>
    <w:p>
      <w:pPr>
        <w:pStyle w:val="ListBullet"/>
      </w:pPr>
      <w:r>
        <w:t>Units must be considered alongside reference ranges to interpret results properly.</w:t>
      </w:r>
    </w:p>
    <w:p>
      <w:pPr>
        <w:pStyle w:val="ListBullet"/>
      </w:pPr>
      <w:r>
        <w:t>Misinterpretation of units can lead to medical errors and compromised patient safety.</w:t>
      </w:r>
    </w:p>
    <w:p>
      <w:pPr>
        <w:pStyle w:val="ListBullet"/>
      </w:pPr>
      <w:r>
        <w:t>Units vary internationally and across labs, so patients and providers must be vigilant.</w:t>
      </w:r>
    </w:p>
    <w:p>
      <w:pPr>
        <w:pStyle w:val="ListBullet"/>
      </w:pPr>
      <w:r>
        <w:t>Enzymatic activity units differ fundamentally from mass or molar concentration units.</w:t>
      </w:r>
    </w:p>
    <w:p>
      <w:pPr>
        <w:pStyle w:val="ListBullet"/>
      </w:pPr>
      <w:r>
        <w:t>Patients should question unclear units and avoid self-diagnosis based on raw numbers alone.</w:t>
      </w:r>
    </w:p>
    <w:p>
      <w:pPr>
        <w:pStyle w:val="ListBullet"/>
      </w:pPr>
      <w:r>
        <w:t>Understanding units supports better communication, diagnosis, and treatment decisions in healthcare.</w:t>
      </w:r>
    </w:p>
    <w:p>
      <w:pPr>
        <w:pStyle w:val="Heading1"/>
      </w:pPr>
      <w:r>
        <w:t>Glossary</w:t>
      </w:r>
    </w:p>
    <w:p>
      <w:r>
        <w:rPr>
          <w:b/>
        </w:rPr>
        <w:t xml:space="preserve">Unit: </w:t>
      </w:r>
      <w:r>
        <w:t>A standardized measure used to express the quantity or magnitude of a substance or activity detected in a lab test.</w:t>
      </w:r>
    </w:p>
    <w:p>
      <w:r>
        <w:rPr>
          <w:b/>
        </w:rPr>
        <w:t xml:space="preserve">Analyte: </w:t>
      </w:r>
      <w:r>
        <w:t>A substance or chemical constituent measured in a laboratory test sample.</w:t>
      </w:r>
    </w:p>
    <w:p>
      <w:r>
        <w:rPr>
          <w:b/>
        </w:rPr>
        <w:t xml:space="preserve">SI Units: </w:t>
      </w:r>
      <w:r>
        <w:t>The International System of Units (Système International d'Unités), a globally recommended metric unit system for scientific measurements.</w:t>
      </w:r>
    </w:p>
    <w:p>
      <w:r>
        <w:rPr>
          <w:b/>
        </w:rPr>
        <w:t xml:space="preserve">Conventional Units: </w:t>
      </w:r>
      <w:r>
        <w:t>Country- or region-specific measurement units still in use that differ from SI units, such as mg/dL for glucose.</w:t>
      </w:r>
    </w:p>
    <w:p>
      <w:r>
        <w:rPr>
          <w:b/>
        </w:rPr>
        <w:t xml:space="preserve">Milligram (mg): </w:t>
      </w:r>
      <w:r>
        <w:t>A unit of mass equal to one thousandth of a gram.</w:t>
      </w:r>
    </w:p>
    <w:p>
      <w:r>
        <w:rPr>
          <w:b/>
        </w:rPr>
        <w:t xml:space="preserve">Mole (mol): </w:t>
      </w:r>
      <w:r>
        <w:t>A SI unit representing the amount of substance containing Avogadro's number of particles.</w:t>
      </w:r>
    </w:p>
    <w:p>
      <w:r>
        <w:rPr>
          <w:b/>
        </w:rPr>
        <w:t xml:space="preserve">International Unit (IU): </w:t>
      </w:r>
      <w:r>
        <w:t>A unit used to quantify the activity of a substance based on measured biological effect, often for vitamins or enzymes.</w:t>
      </w:r>
    </w:p>
    <w:p>
      <w:r>
        <w:rPr>
          <w:b/>
        </w:rPr>
        <w:t xml:space="preserve">Reference Range: </w:t>
      </w:r>
      <w:r>
        <w:t>A set of values established by laboratories indicating the normal range for a test in healthy individuals.</w:t>
      </w:r>
    </w:p>
    <w:p>
      <w:r>
        <w:rPr>
          <w:b/>
        </w:rPr>
        <w:t xml:space="preserve">Enzymatic Activity: </w:t>
      </w:r>
      <w:r>
        <w:t>A measure of the catalytic function of enzymes, often reported in IU/L.</w:t>
      </w:r>
    </w:p>
    <w:p>
      <w:r>
        <w:rPr>
          <w:b/>
        </w:rPr>
        <w:t xml:space="preserve">Concentration: </w:t>
      </w:r>
      <w:r>
        <w:t>The amount of a substance per defined volume of fluid, e.g., mg/dL or mmol/L.</w:t>
      </w:r>
    </w:p>
    <w:p>
      <w:pPr>
        <w:pStyle w:val="Heading1"/>
      </w:pPr>
      <w:r>
        <w:t>Related Modules</w:t>
      </w:r>
    </w:p>
    <w:p>
      <w:pPr>
        <w:pStyle w:val="ListBullet"/>
      </w:pPr>
      <w:r>
        <w:t>LAB-008</w:t>
      </w:r>
    </w:p>
    <w:p>
      <w:pPr>
        <w:pStyle w:val="ListBullet"/>
      </w:pPr>
      <w:r>
        <w:t>LAB-015</w:t>
      </w:r>
    </w:p>
    <w:p>
      <w:pPr>
        <w:pStyle w:val="ListBullet"/>
      </w:pPr>
      <w:r>
        <w:t>LAB-020</w:t>
      </w:r>
    </w:p>
    <w:p>
      <w:pPr>
        <w:pStyle w:val="Heading1"/>
      </w:pPr>
      <w:r>
        <w:t>Illustration Specifications</w:t>
      </w:r>
    </w:p>
    <w:p>
      <w:pPr>
        <w:pStyle w:val="Heading2"/>
      </w:pPr>
      <w:r>
        <w:t>fig1 - Common Laboratory Units and Their Conversion</w:t>
      </w:r>
    </w:p>
    <w:p>
      <w:r>
        <w:t>Type: diagram</w:t>
      </w:r>
    </w:p>
    <w:p>
      <w:r>
        <w:t>A diagram showing common units used in lab testing such as mg/dL, mmol/L, IU/L and the conversion factors between them.</w:t>
      </w:r>
    </w:p>
    <w:p>
      <w:r>
        <w:t>Alt text: Diagram of lab units and conversion factors.</w:t>
      </w:r>
    </w:p>
    <w:p>
      <w:pPr>
        <w:pStyle w:val="Heading2"/>
      </w:pPr>
      <w:r>
        <w:t>fig2 - Sample Laboratory Report Highlighting Units and Reference Ranges</w:t>
      </w:r>
    </w:p>
    <w:p>
      <w:r>
        <w:t>Type: image</w:t>
      </w:r>
    </w:p>
    <w:p>
      <w:r>
        <w:t>An example lab report excerpt emphasizing units next to test values and their reference ranges for proper interpretation.</w:t>
      </w:r>
    </w:p>
    <w:p>
      <w:r>
        <w:t>Alt text: Lab report excerpt with units and reference ranges highlighted.</w:t>
      </w:r>
    </w:p>
    <w:p>
      <w:pPr>
        <w:pStyle w:val="Heading2"/>
      </w:pPr>
      <w:r>
        <w:t>fig3 - Comparison of SI Units and Conventional Units Across Regions</w:t>
      </w:r>
    </w:p>
    <w:p>
      <w:r>
        <w:t>Type: table</w:t>
      </w:r>
    </w:p>
    <w:p>
      <w:r>
        <w:t>A table comparing laboratory test units commonly used in the US, Europe, and other regions for selected analytes.</w:t>
      </w:r>
    </w:p>
    <w:p>
      <w:r>
        <w:t>Alt text: Table comparing SI and conventional lab units.</w:t>
      </w:r>
    </w:p>
    <w:p>
      <w:pPr>
        <w:pStyle w:val="Heading2"/>
      </w:pPr>
      <w:r>
        <w:t>fig4 - Flowchart for Interpreting Lab Test Results with Units</w:t>
      </w:r>
    </w:p>
    <w:p>
      <w:r>
        <w:t>Type: flowchart</w:t>
      </w:r>
    </w:p>
    <w:p>
      <w:r>
        <w:t>A step-by-step flowchart guiding patients and providers through interpretation of lab values considering units and context.</w:t>
      </w:r>
    </w:p>
    <w:p>
      <w:r>
        <w:t>Alt text: Flowchart illustrating lab result interpretation steps focusing on units.</w:t>
      </w:r>
    </w:p>
    <w:p>
      <w:pPr>
        <w:pStyle w:val="Heading1"/>
      </w:pPr>
      <w:r>
        <w:t>References</w:t>
      </w:r>
    </w:p>
    <w:p>
      <w:pPr>
        <w:pStyle w:val="ListBullet"/>
      </w:pPr>
      <w:r>
        <w:t>Understanding Laboratory Test Results | Lab Tests Online | 2023 | https://labtestsonline.org/article/understanding-lab-results | Unverified</w:t>
      </w:r>
    </w:p>
    <w:p>
      <w:pPr>
        <w:pStyle w:val="ListBullet"/>
      </w:pPr>
      <w:r>
        <w:t>Use of SI Units for Laboratory Test Reporting | Clinical Laboratory Standards Institute | 2022 | https://clsi.org/standards/products/general-laboratory/ | Unverified</w:t>
      </w:r>
    </w:p>
    <w:p>
      <w:pPr>
        <w:pStyle w:val="ListBullet"/>
      </w:pPr>
      <w:r>
        <w:t>How to Interpret Lab Tests | American Association for Clinical Chemistry | 2021 | https://www.aacc.org/science-and-research/clinical-chemistry/interpretation-of-lab-tests | Unverified</w:t>
      </w:r>
    </w:p>
    <w:p>
      <w:pPr>
        <w:pStyle w:val="ListBullet"/>
      </w:pPr>
      <w:r>
        <w:t>Laboratory Test Units and Patient Safety | World Health Organization | 2023 | https://www.who.int/health-topics/laboratory-support/units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