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SUP-186 - CoQ10 for Older Adults</w:t>
      </w:r>
    </w:p>
    <w:p>
      <w:r>
        <w:rPr>
          <w:i/>
        </w:rPr>
        <w:t>Evidence, dosing, safety, interactions, and practical considerations for coq10 for older adults.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Healthy Aging and Specialty Supplements</w:t>
            </w:r>
          </w:p>
        </w:tc>
      </w:tr>
      <w:tr>
        <w:tc>
          <w:tcPr>
            <w:tcW w:type="dxa" w:w="4968"/>
          </w:tcPr>
          <w:p>
            <w:r>
              <w:rPr>
                <w:b/>
              </w:rPr>
              <w:t>SOM stages</w:t>
            </w:r>
          </w:p>
        </w:tc>
        <w:tc>
          <w:tcPr>
            <w:tcW w:type="dxa" w:w="4968"/>
          </w:tcPr>
          <w:p>
            <w:r>
              <w:t>maintenance, optimization</w:t>
            </w:r>
          </w:p>
        </w:tc>
      </w:tr>
      <w:tr>
        <w:tc>
          <w:tcPr>
            <w:tcW w:type="dxa" w:w="4968"/>
          </w:tcPr>
          <w:p>
            <w:r>
              <w:rPr>
                <w:b/>
              </w:rPr>
              <w:t>Audience</w:t>
            </w:r>
          </w:p>
        </w:tc>
        <w:tc>
          <w:tcPr>
            <w:tcW w:type="dxa" w:w="4968"/>
          </w:tcPr>
          <w:p>
            <w:r>
              <w:t>older adults, caregivers, health professionals, general public</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CoQ10, Coenzyme Q10, ubiquinone, aging, antioxidants, mitochondria, dosage, safety, supplements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Coenzyme Q10 (CoQ10), also known as ubiquinone, is a naturally occurring antioxidant critical for mitochondrial energy production, especially in organs with high energy demands such as the heart, kidneys, and muscles. In older adults, endogenous CoQ10 production declines, potentially contributing to age-related oxidative stress and decreased cellular energy. Supplementation with CoQ10 has gained interest for its role in supporting cardiovascular health, reducing oxidative damage, and improving energy metabolism. CoQ10 is available mainly in two forms: ubiquinone (oxidized form) and ubiquinol (reduced, active antioxidant form). Both forms are absorbed in the intestines, but ubiquinol is considered more bioavailable. Supplement doses for older adults typically range from 100 to 300 mg daily, tailored to individual needs and health status. Clinical evidence supports CoQ10’s use as adjunctive therapy in heart failure management and statin-associated muscle symptoms, though results vary and are sometimes inconsistent. Safety profiles are generally favorable, with few adverse effects reported; however, potential interactions with blood thinners like warfarin and blood pressure medications warrant medical supervision. Limitations include variable absorption, lack of standardization in supplement quality, and limited extensive large-scale clinical trials specifically in older adult populations. Overall, CoQ10 is a promising supplement for older adults seeking to support healthy aging, but it should be used under healthcare guidance considering its pharmacodynamics and individual health contexts.</w:t>
      </w:r>
    </w:p>
    <w:p>
      <w:pPr>
        <w:pStyle w:val="Heading1"/>
      </w:pPr>
      <w:r>
        <w:t>Customer Questions Answered</w:t>
      </w:r>
    </w:p>
    <w:p>
      <w:pPr>
        <w:pStyle w:val="ListBullet"/>
      </w:pPr>
      <w:r>
        <w:t>What is CoQ10 and how does it work in the body?</w:t>
      </w:r>
    </w:p>
    <w:p>
      <w:pPr>
        <w:pStyle w:val="ListBullet"/>
      </w:pPr>
      <w:r>
        <w:t>Why might older adults benefit from CoQ10 supplementation?</w:t>
      </w:r>
    </w:p>
    <w:p>
      <w:pPr>
        <w:pStyle w:val="ListBullet"/>
      </w:pPr>
      <w:r>
        <w:t>What are the common forms of CoQ10 supplements?</w:t>
      </w:r>
    </w:p>
    <w:p>
      <w:pPr>
        <w:pStyle w:val="ListBullet"/>
      </w:pPr>
      <w:r>
        <w:t>What is the recommended dosage of CoQ10 for older adults?</w:t>
      </w:r>
    </w:p>
    <w:p>
      <w:pPr>
        <w:pStyle w:val="ListBullet"/>
      </w:pPr>
      <w:r>
        <w:t>Are there any known side effects or safety concerns with CoQ10?</w:t>
      </w:r>
    </w:p>
    <w:p>
      <w:pPr>
        <w:pStyle w:val="ListBullet"/>
      </w:pPr>
      <w:r>
        <w:t>How does CoQ10 interact with common medications, especially blood thinners?</w:t>
      </w:r>
    </w:p>
    <w:p>
      <w:pPr>
        <w:pStyle w:val="ListBullet"/>
      </w:pPr>
      <w:r>
        <w:t>Is CoQ10 proven to improve heart health in older adults?</w:t>
      </w:r>
    </w:p>
    <w:p>
      <w:pPr>
        <w:pStyle w:val="ListBullet"/>
      </w:pPr>
      <w:r>
        <w:t>Can CoQ10 help with energy levels and fatigue?</w:t>
      </w:r>
    </w:p>
    <w:p>
      <w:pPr>
        <w:pStyle w:val="ListBullet"/>
      </w:pPr>
      <w:r>
        <w:t>Are there any dietary sources rich in CoQ10?</w:t>
      </w:r>
    </w:p>
    <w:p>
      <w:pPr>
        <w:pStyle w:val="ListBullet"/>
      </w:pPr>
      <w:r>
        <w:t>How long does it take to see the effects of CoQ10 supplementation?</w:t>
      </w:r>
    </w:p>
    <w:p>
      <w:pPr>
        <w:pStyle w:val="ListBullet"/>
      </w:pPr>
      <w:r>
        <w:t>Are there misconceptions about CoQ10's benefits or safety?</w:t>
      </w:r>
    </w:p>
    <w:p>
      <w:pPr>
        <w:pStyle w:val="ListBullet"/>
      </w:pPr>
      <w:r>
        <w:t>Can CoQ10 supplements interfere with blood pressure medications?</w:t>
      </w:r>
    </w:p>
    <w:p>
      <w:pPr>
        <w:pStyle w:val="Heading1"/>
      </w:pPr>
      <w:r>
        <w:t>Learning Objectives</w:t>
      </w:r>
    </w:p>
    <w:p>
      <w:pPr>
        <w:pStyle w:val="ListBullet"/>
      </w:pPr>
      <w:r>
        <w:t>Define Coenzyme Q10 (CoQ10) and its biological functions.</w:t>
      </w:r>
    </w:p>
    <w:p>
      <w:pPr>
        <w:pStyle w:val="ListBullet"/>
      </w:pPr>
      <w:r>
        <w:t>Explain age-related changes in CoQ10 levels and physiological impact.</w:t>
      </w:r>
    </w:p>
    <w:p>
      <w:pPr>
        <w:pStyle w:val="ListBullet"/>
      </w:pPr>
      <w:r>
        <w:t>Identify clinical evidence supporting CoQ10 supplementation benefits in older adults.</w:t>
      </w:r>
    </w:p>
    <w:p>
      <w:pPr>
        <w:pStyle w:val="ListBullet"/>
      </w:pPr>
      <w:r>
        <w:t>Describe common dosing strategies and supplement forms of CoQ10.</w:t>
      </w:r>
    </w:p>
    <w:p>
      <w:pPr>
        <w:pStyle w:val="ListBullet"/>
      </w:pPr>
      <w:r>
        <w:t>Recognize safety considerations and potential drug-nutrient interactions with CoQ10.</w:t>
      </w:r>
    </w:p>
    <w:p>
      <w:pPr>
        <w:pStyle w:val="ListBullet"/>
      </w:pPr>
      <w:r>
        <w:t>Distinguish between strong evidence and emerging evidence for CoQ10's health effects.</w:t>
      </w:r>
    </w:p>
    <w:p>
      <w:pPr>
        <w:pStyle w:val="ListBullet"/>
      </w:pPr>
      <w:r>
        <w:t>Address common misconceptions related to CoQ10 supplementation.</w:t>
      </w:r>
    </w:p>
    <w:p>
      <w:pPr>
        <w:pStyle w:val="ListBullet"/>
      </w:pPr>
      <w:r>
        <w:t>Apply practical guidance for safe and effective CoQ10 use in older adults.</w:t>
      </w:r>
    </w:p>
    <w:p>
      <w:pPr>
        <w:pStyle w:val="Heading1"/>
      </w:pPr>
      <w:r>
        <w:t>Definition</w:t>
      </w:r>
    </w:p>
    <w:p>
      <w:r>
        <w:t>Coenzyme Q10 (CoQ10) is a fat-soluble vitamin-like compound found in all human cells, primarily involved in mitochondrial energy production through its role in the electron transport chain and serving as an antioxidant to protect cells from oxidative damage. Common names include ubiquinone (oxidized form) and ubiquinol (reduced form).</w:t>
      </w:r>
    </w:p>
    <w:p>
      <w:pPr>
        <w:pStyle w:val="Heading1"/>
      </w:pPr>
      <w:r>
        <w:t>Why This Matters</w:t>
      </w:r>
    </w:p>
    <w:p>
      <w:r>
        <w:t>As people age, natural CoQ10 production declines, potentially contributing to reduced energy metabolism and increased oxidative stress, factors implicated in many age-related diseases, including cardiovascular disorders. CoQ10 supplements may help support energy production and antioxidant defenses, enhancing healthy aging and quality of life for older adults.</w:t>
      </w:r>
    </w:p>
    <w:p>
      <w:pPr>
        <w:pStyle w:val="Heading1"/>
      </w:pPr>
      <w:r>
        <w:t>What Is Coenzyme Q10?</w:t>
      </w:r>
    </w:p>
    <w:p>
      <w:r>
        <w:t>Coenzyme Q10, abbreviated as CoQ10, is a naturally occurring compound essential for mitochondrial function. It acts as an electron carrier in the cellular respiratory chain, enabling ATP (adenosine triphosphate) production - the energy currency of the cell. Additionally, CoQ10 functions as a powerful antioxidant, protecting cell membranes and lipids from oxidative damage caused by free radicals. It is sometimes called ubiquinone due to its ubiquitous presence in cell membranes and its quinone chemical group. The reduced form of CoQ10 is ubiquinol. These forms are interconvertible within the body and critical for cellular redox balance.</w:t>
      </w:r>
    </w:p>
    <w:p>
      <w:pPr>
        <w:pStyle w:val="Heading1"/>
      </w:pPr>
      <w:r>
        <w:t>Age-Related Changes in CoQ10 Levels</w:t>
      </w:r>
    </w:p>
    <w:p>
      <w:r>
        <w:t>Research shows that endogenous CoQ10 levels tend to decline with age, particularly in tissues with high energy demands such as the heart, liver, and kidneys. This reduction may contribute to increased oxidative stress and impaired mitochondrial function commonly observed in aging cells. Lower CoQ10 levels have also been associated with age-related conditions like cardiovascular disease and neurodegenerative disorders. However, individual variation exists, influenced by genetics, diet, and overall health status.</w:t>
      </w:r>
    </w:p>
    <w:p>
      <w:pPr>
        <w:pStyle w:val="Heading1"/>
      </w:pPr>
      <w:r>
        <w:t>Forms and Bioavailability of CoQ10 Supplements</w:t>
      </w:r>
    </w:p>
    <w:p>
      <w:r>
        <w:t>CoQ10 supplements mainly exist in two forms: ubiquinone (oxidized) and ubiquinol (reduced). Ubiquinol is considered more bioavailable, meaning it is absorbed better in the gastrointestinal tract and more readily utilized by the body. Many supplements provide ubiquinol especially targeted toward older adults to overcome absorption difficulties. Additionally, various formulations such as powders, softgels, or emulsified forms may affect uptake. Quality and manufacturing methods impact bioavailability and efficacy of CoQ10 supplements.</w:t>
      </w:r>
    </w:p>
    <w:p>
      <w:pPr>
        <w:pStyle w:val="Heading1"/>
      </w:pPr>
      <w:r>
        <w:t>Mechanisms of Action: Energy Production and Antioxidant Effects</w:t>
      </w:r>
    </w:p>
    <w:p>
      <w:r>
        <w:t>CoQ10 is a key cofactor in the mitochondrial electron transport chain, facilitating transfer of electrons between complexes to drive ATP synthesis. Efficient mitochondrial function supports cellular energy demands, particularly important in heart and muscle cells. CoQ10 also acts as an antioxidant by scavenging reactive oxygen species (ROS), reducing oxidative damage to lipids, proteins, and DNA. This dual role underpins potential benefits related to energy metabolism, cardiovascular health, and mitigation of age-associated cellular decline.</w:t>
      </w:r>
    </w:p>
    <w:p>
      <w:pPr>
        <w:pStyle w:val="Heading1"/>
      </w:pPr>
      <w:r>
        <w:t>Evidence for Cardiovascular Benefits in Older Adults</w:t>
      </w:r>
    </w:p>
    <w:p>
      <w:r>
        <w:t>Several clinical trials have investigated CoQ10 supplementation in cardiovascular conditions common among older adults, such as heart failure, hypertension, and statin-associated muscle symptoms. Meta-analyses highlight that CoQ10 may improve heart failure symptoms, exercise capacity, and reduce hospitalization rates. Evidence for blood pressure reduction is moderate and requires further high-quality trials. Use in statin-induced myopathy has shown promising results, improving muscle pain and fatigue. Nonetheless, evidence remains graded as moderate due to study heterogeneity and limited large-scale randomized controlled trials specifically in elderly populations.</w:t>
      </w:r>
    </w:p>
    <w:p>
      <w:pPr>
        <w:pStyle w:val="Heading1"/>
      </w:pPr>
      <w:r>
        <w:t>Potential Benefits for Energy and Fatigue Reduction</w:t>
      </w:r>
    </w:p>
    <w:p>
      <w:r>
        <w:t>Older adults frequently report fatigue and reduced physical capacity, partially linked to mitochondrial inefficiency and oxidative stress. CoQ10 supplementation has been studied for its ability to enhance energy metabolism and reduce subjective fatigue. Some studies report improvements in quality of life and energy levels, particularly in conditions characterized by CoQ10 deficiency. However, findings are inconsistent and require further research. These effects may vary based on baseline CoQ10 status, health conditions, and dosage.</w:t>
      </w:r>
    </w:p>
    <w:p>
      <w:pPr>
        <w:pStyle w:val="Heading1"/>
      </w:pPr>
      <w:r>
        <w:t>Dietary Sources of CoQ10</w:t>
      </w:r>
    </w:p>
    <w:p>
      <w:r>
        <w:t>Natural dietary sources of CoQ10 include organ meats (heart, liver, kidney), beef, fatty fish (such as salmon and mackerel), spinach, broccoli, and whole grains. However, dietary intake typically provides only small amounts relative to what is used in supplementation, and absorption from food may be limited. Maintaining a balanced diet can support endogenous CoQ10 levels, but older adults may consider supplemental forms to achieve therapeutic benefits.</w:t>
      </w:r>
    </w:p>
    <w:p>
      <w:pPr>
        <w:pStyle w:val="Heading1"/>
      </w:pPr>
      <w:r>
        <w:t>Dosing Recommendations for Older Adults</w:t>
      </w:r>
    </w:p>
    <w:p>
      <w:r>
        <w:t>Dosing of CoQ10 for older adults varies depending on the health goal and supplement form. Common supplemental doses range from 100 mg to 300 mg daily, divided or as a single dose. Some trials in heart failure used doses up to 300 mg or higher with good tolerability. It is advisable to start at a lower dose and adjust based on response and tolerance under professional guidance. The optimal dose for fatigue or general health promotion is not firmly established due to variability in study designs.</w:t>
      </w:r>
    </w:p>
    <w:p>
      <w:pPr>
        <w:pStyle w:val="Heading1"/>
      </w:pPr>
      <w:r>
        <w:t>Safety Profile and Adverse Effects</w:t>
      </w:r>
    </w:p>
    <w:p>
      <w:r>
        <w:t>CoQ10 supplementation is generally safe and well tolerated in older adults. Reported side effects are rare and mild, including gastrointestinal symptoms such as nausea, diarrhea, or loss of appetite. Allergic reactions are very uncommon. Long-term safety data are limited but consistent with good tolerability. However, caution is advised in individuals taking anticoagulants like warfarin, as CoQ10’s structural similarity to vitamin K could affect blood clotting parameters. Consultation with healthcare providers is recommended before starting supplementation.</w:t>
      </w:r>
    </w:p>
    <w:p>
      <w:pPr>
        <w:pStyle w:val="Heading1"/>
      </w:pPr>
      <w:r>
        <w:t>Drug Interactions and Contraindications</w:t>
      </w:r>
    </w:p>
    <w:p>
      <w:r>
        <w:t>CoQ10 may interact with certain medications. Notably, it can reduce the effectiveness of warfarin, increasing risk of clotting, necessitating closer INR monitoring if combined. Potential interactions with blood pressure medications may also occur, possibly enhancing hypotensive effects. Statin drugs, which reduce endogenous CoQ10 synthesis, might increase CoQ10 supplement benefits, but evidence is mixed. Caution is advised when combining supplements with prescribed drugs, and professional consultation is essential for safe use.</w:t>
      </w:r>
    </w:p>
    <w:p>
      <w:pPr>
        <w:pStyle w:val="Heading1"/>
      </w:pPr>
      <w:r>
        <w:t>Common Misconceptions About CoQ10</w:t>
      </w:r>
    </w:p>
    <w:p>
      <w:r>
        <w:t>There are misconceptions that CoQ10 is a cure-all for aging or heart disease, which is unsupported by current evidence. Some believe it works immediately upon ingestion; in reality, benefits tend to accumulate with consistent use over weeks to months. Another misunderstanding is that all CoQ10 supplements are equally effective regardless of formulation and quality, but variations exist that affect absorption and bioavailability. Lastly, some assume CoQ10 supplementation negates the need for other therapies, but it should be considered complementary under medical supervision.</w:t>
      </w:r>
    </w:p>
    <w:p>
      <w:pPr>
        <w:pStyle w:val="Heading1"/>
      </w:pPr>
      <w:r>
        <w:t>Practical Guidance</w:t>
      </w:r>
    </w:p>
    <w:p>
      <w:pPr>
        <w:pStyle w:val="ListBullet"/>
      </w:pPr>
      <w:r>
        <w:t>Consult your healthcare provider before starting CoQ10, especially if on blood thinners or blood pressure medications.</w:t>
      </w:r>
    </w:p>
    <w:p>
      <w:pPr>
        <w:pStyle w:val="ListBullet"/>
      </w:pPr>
      <w:r>
        <w:t>Choose high-quality CoQ10 supplements, preferably ubiquinol form for better absorption in older adults.</w:t>
      </w:r>
    </w:p>
    <w:p>
      <w:pPr>
        <w:pStyle w:val="ListBullet"/>
      </w:pPr>
      <w:r>
        <w:t>Start with a low dose (e.g., 100 mg daily) and adjust based on tolerance and clinical response.</w:t>
      </w:r>
    </w:p>
    <w:p>
      <w:pPr>
        <w:pStyle w:val="ListBullet"/>
      </w:pPr>
      <w:r>
        <w:t>Be patient; CoQ10 effects may take several weeks to become noticeable.</w:t>
      </w:r>
    </w:p>
    <w:p>
      <w:pPr>
        <w:pStyle w:val="ListBullet"/>
      </w:pPr>
      <w:r>
        <w:t>Report any side effects such as gastrointestinal discomfort to your healthcare provider.</w:t>
      </w:r>
    </w:p>
    <w:p>
      <w:pPr>
        <w:pStyle w:val="ListBullet"/>
      </w:pPr>
      <w:r>
        <w:t>Do not use CoQ10 as a sole treatment for heart conditions or chronic diseases without medical supervision.</w:t>
      </w:r>
    </w:p>
    <w:p>
      <w:pPr>
        <w:pStyle w:val="ListBullet"/>
      </w:pPr>
      <w:r>
        <w:t>Monitor blood clotting parameters if taking anticoagulants alongside CoQ10.</w:t>
      </w:r>
    </w:p>
    <w:p>
      <w:pPr>
        <w:pStyle w:val="ListBullet"/>
      </w:pPr>
      <w:r>
        <w:t>Maintain a balanced diet rich in CoQ10-containing foods to support overall health.</w:t>
      </w:r>
    </w:p>
    <w:p>
      <w:pPr>
        <w:pStyle w:val="Heading1"/>
      </w:pPr>
      <w:r>
        <w:t>Safety Notes</w:t>
      </w:r>
    </w:p>
    <w:p>
      <w:pPr>
        <w:pStyle w:val="ListBullet"/>
      </w:pPr>
      <w:r>
        <w:t>Generally well tolerated in older adults but gastrointestinal upset can occur.</w:t>
      </w:r>
    </w:p>
    <w:p>
      <w:pPr>
        <w:pStyle w:val="ListBullet"/>
      </w:pPr>
      <w:r>
        <w:t>May interact with anticoagulants, requiring careful monitoring.</w:t>
      </w:r>
    </w:p>
    <w:p>
      <w:pPr>
        <w:pStyle w:val="ListBullet"/>
      </w:pPr>
      <w:r>
        <w:t>Use caution in combination with antihypertensive medicines due to additive effects.</w:t>
      </w:r>
    </w:p>
    <w:p>
      <w:pPr>
        <w:pStyle w:val="ListBullet"/>
      </w:pPr>
      <w:r>
        <w:t>Not recommended for individuals with known allergy to CoQ10 supplements ingredients.</w:t>
      </w:r>
    </w:p>
    <w:p>
      <w:pPr>
        <w:pStyle w:val="ListBullet"/>
      </w:pPr>
      <w:r>
        <w:t>Always inform your healthcare provider about any supplements you are taking.</w:t>
      </w:r>
    </w:p>
    <w:p>
      <w:pPr>
        <w:pStyle w:val="Heading1"/>
      </w:pPr>
      <w:r>
        <w:t>Common Misconceptions</w:t>
      </w:r>
    </w:p>
    <w:p>
      <w:r>
        <w:rPr>
          <w:b/>
        </w:rPr>
        <w:t xml:space="preserve">Misconception: </w:t>
      </w:r>
      <w:r>
        <w:t>CoQ10 instantly boosts energy after one dose.</w:t>
      </w:r>
    </w:p>
    <w:p>
      <w:r>
        <w:rPr>
          <w:b/>
        </w:rPr>
        <w:t xml:space="preserve">Reality: </w:t>
      </w:r>
      <w:r>
        <w:t>CoQ10 benefits develop gradually with regular use over weeks to months, not immediately.</w:t>
      </w:r>
    </w:p>
    <w:p>
      <w:r>
        <w:rPr>
          <w:b/>
        </w:rPr>
        <w:t xml:space="preserve">Misconception: </w:t>
      </w:r>
      <w:r>
        <w:t>All CoQ10 supplements have equal effectiveness.</w:t>
      </w:r>
    </w:p>
    <w:p>
      <w:r>
        <w:rPr>
          <w:b/>
        </w:rPr>
        <w:t xml:space="preserve">Reality: </w:t>
      </w:r>
      <w:r>
        <w:t>Bioavailability varies by form and product quality, with ubiquinol generally more absorbable.</w:t>
      </w:r>
    </w:p>
    <w:p>
      <w:r>
        <w:rPr>
          <w:b/>
        </w:rPr>
        <w:t xml:space="preserve">Misconception: </w:t>
      </w:r>
      <w:r>
        <w:t>CoQ10 can replace prescribed heart medications.</w:t>
      </w:r>
    </w:p>
    <w:p>
      <w:r>
        <w:rPr>
          <w:b/>
        </w:rPr>
        <w:t xml:space="preserve">Reality: </w:t>
      </w:r>
      <w:r>
        <w:t>CoQ10 is an adjunct to, not a substitute for, medical treatments.</w:t>
      </w:r>
    </w:p>
    <w:p>
      <w:r>
        <w:rPr>
          <w:b/>
        </w:rPr>
        <w:t xml:space="preserve">Misconception: </w:t>
      </w:r>
      <w:r>
        <w:t>Higher doses of CoQ10 always result in better outcomes.</w:t>
      </w:r>
    </w:p>
    <w:p>
      <w:r>
        <w:rPr>
          <w:b/>
        </w:rPr>
        <w:t xml:space="preserve">Reality: </w:t>
      </w:r>
      <w:r>
        <w:t>Dosing should be individualized; more is not necessarily better and may increase side effects.</w:t>
      </w:r>
    </w:p>
    <w:p>
      <w:pPr>
        <w:pStyle w:val="Heading1"/>
      </w:pPr>
      <w:r>
        <w:t>Clinical Pearls</w:t>
      </w:r>
    </w:p>
    <w:p>
      <w:pPr>
        <w:pStyle w:val="ListNumber"/>
      </w:pPr>
      <w:r>
        <w:t>CoQ10 production declines significantly with age, making supplementation relevant for older adults.</w:t>
      </w:r>
    </w:p>
    <w:p>
      <w:pPr>
        <w:pStyle w:val="ListNumber"/>
      </w:pPr>
      <w:r>
        <w:t>Ubiquinol form is preferred in older adults due to better absorption and efficacy.</w:t>
      </w:r>
    </w:p>
    <w:p>
      <w:pPr>
        <w:pStyle w:val="ListNumber"/>
      </w:pPr>
      <w:r>
        <w:t>CoQ10 adjunct therapy can improve symptoms in heart failure and statin-associated muscle symptoms.</w:t>
      </w:r>
    </w:p>
    <w:p>
      <w:pPr>
        <w:pStyle w:val="ListNumber"/>
      </w:pPr>
      <w:r>
        <w:t>Monitor warfarin and blood pressure medications closely when CoQ10 supplements are introduced or stopped.</w:t>
      </w:r>
    </w:p>
    <w:p>
      <w:pPr>
        <w:pStyle w:val="ListNumber"/>
      </w:pPr>
      <w:r>
        <w:t>Advise patients that CoQ10 is not a quick fix but may improve quality of life over time.</w:t>
      </w:r>
    </w:p>
    <w:p>
      <w:pPr>
        <w:pStyle w:val="Heading1"/>
      </w:pPr>
      <w:r>
        <w:t>Key Takeaways</w:t>
      </w:r>
    </w:p>
    <w:p>
      <w:pPr>
        <w:pStyle w:val="ListBullet"/>
      </w:pPr>
      <w:r>
        <w:t>CoQ10 is essential for mitochondrial energy production and antioxidant protection.</w:t>
      </w:r>
    </w:p>
    <w:p>
      <w:pPr>
        <w:pStyle w:val="ListBullet"/>
      </w:pPr>
      <w:r>
        <w:t>Older adults experience a natural decline in CoQ10 levels affecting cellular function.</w:t>
      </w:r>
    </w:p>
    <w:p>
      <w:pPr>
        <w:pStyle w:val="ListBullet"/>
      </w:pPr>
      <w:r>
        <w:t>Supplemental CoQ10 may support cardiovascular health and reduce fatigue in some older adults.</w:t>
      </w:r>
    </w:p>
    <w:p>
      <w:pPr>
        <w:pStyle w:val="ListBullet"/>
      </w:pPr>
      <w:r>
        <w:t>Ubiquinol is the more bioavailable form of CoQ10 preferred in supplements for aging populations.</w:t>
      </w:r>
    </w:p>
    <w:p>
      <w:pPr>
        <w:pStyle w:val="ListBullet"/>
      </w:pPr>
      <w:r>
        <w:t>Typical doses range from 100-300 mg daily, but individual needs vary.</w:t>
      </w:r>
    </w:p>
    <w:p>
      <w:pPr>
        <w:pStyle w:val="ListBullet"/>
      </w:pPr>
      <w:r>
        <w:t>CoQ10 is generally safe with mild side effects; interactions with blood thinners require monitoring.</w:t>
      </w:r>
    </w:p>
    <w:p>
      <w:pPr>
        <w:pStyle w:val="ListBullet"/>
      </w:pPr>
      <w:r>
        <w:t>Not all CoQ10 supplements are equivalent; quality matters for efficacy.</w:t>
      </w:r>
    </w:p>
    <w:p>
      <w:pPr>
        <w:pStyle w:val="ListBullet"/>
      </w:pPr>
      <w:r>
        <w:t>CoQ10 should be used as adjunct therapy, not replacement, in chronic disease management.</w:t>
      </w:r>
    </w:p>
    <w:p>
      <w:pPr>
        <w:pStyle w:val="Heading1"/>
      </w:pPr>
      <w:r>
        <w:t>Glossary</w:t>
      </w:r>
    </w:p>
    <w:p>
      <w:r>
        <w:rPr>
          <w:b/>
        </w:rPr>
        <w:t xml:space="preserve">Coenzyme Q10 (CoQ10): </w:t>
      </w:r>
      <w:r>
        <w:t>A fat-soluble compound important in mitochondria for energy production and antioxidant protection.</w:t>
      </w:r>
    </w:p>
    <w:p>
      <w:r>
        <w:rPr>
          <w:b/>
        </w:rPr>
        <w:t xml:space="preserve">Ubiquinone: </w:t>
      </w:r>
      <w:r>
        <w:t>The oxidized form of CoQ10 found naturally in cells and many supplements.</w:t>
      </w:r>
    </w:p>
    <w:p>
      <w:r>
        <w:rPr>
          <w:b/>
        </w:rPr>
        <w:t xml:space="preserve">Ubiquinol: </w:t>
      </w:r>
      <w:r>
        <w:t>The reduced, active antioxidant form of CoQ10 with higher bioavailability in supplements.</w:t>
      </w:r>
    </w:p>
    <w:p>
      <w:r>
        <w:rPr>
          <w:b/>
        </w:rPr>
        <w:t xml:space="preserve">Mitochondria: </w:t>
      </w:r>
      <w:r>
        <w:t>Cellular organelles responsible for producing energy (ATP) through respiration.</w:t>
      </w:r>
    </w:p>
    <w:p>
      <w:r>
        <w:rPr>
          <w:b/>
        </w:rPr>
        <w:t xml:space="preserve">Oxidative Stress: </w:t>
      </w:r>
      <w:r>
        <w:t>A condition caused by an imbalance between free radicals and antioxidants leading to cellular damage.</w:t>
      </w:r>
    </w:p>
    <w:p>
      <w:r>
        <w:rPr>
          <w:b/>
        </w:rPr>
        <w:t xml:space="preserve">ATP (Adenosine Triphosphate): </w:t>
      </w:r>
      <w:r>
        <w:t>The primary energy carrier molecule in cells.</w:t>
      </w:r>
    </w:p>
    <w:p>
      <w:r>
        <w:rPr>
          <w:b/>
        </w:rPr>
        <w:t xml:space="preserve">Statins: </w:t>
      </w:r>
      <w:r>
        <w:t>Medications used to lower cholesterol that can reduce the body's CoQ10 levels.</w:t>
      </w:r>
    </w:p>
    <w:p>
      <w:r>
        <w:rPr>
          <w:b/>
        </w:rPr>
        <w:t xml:space="preserve">Antioxidants: </w:t>
      </w:r>
      <w:r>
        <w:t>Molecules that inhibit oxidation and neutralize free radicals to protect cells.</w:t>
      </w:r>
    </w:p>
    <w:p>
      <w:pPr>
        <w:pStyle w:val="Heading1"/>
      </w:pPr>
      <w:r>
        <w:t>Related Modules</w:t>
      </w:r>
    </w:p>
    <w:p>
      <w:pPr>
        <w:pStyle w:val="ListBullet"/>
      </w:pPr>
      <w:r>
        <w:t>SUP-042</w:t>
      </w:r>
    </w:p>
    <w:p>
      <w:pPr>
        <w:pStyle w:val="ListBullet"/>
      </w:pPr>
      <w:r>
        <w:t>SUP-099</w:t>
      </w:r>
    </w:p>
    <w:p>
      <w:pPr>
        <w:pStyle w:val="ListBullet"/>
      </w:pPr>
      <w:r>
        <w:t>SUP-077</w:t>
      </w:r>
    </w:p>
    <w:p>
      <w:pPr>
        <w:pStyle w:val="Heading1"/>
      </w:pPr>
      <w:r>
        <w:t>Illustration Specifications</w:t>
      </w:r>
    </w:p>
    <w:p>
      <w:pPr>
        <w:pStyle w:val="Heading2"/>
      </w:pPr>
      <w:r>
        <w:t>ill-186-01 - CoQ10 in Mitochondrial Electron Transport Chain</w:t>
      </w:r>
    </w:p>
    <w:p>
      <w:r>
        <w:t>Type: Diagram</w:t>
      </w:r>
    </w:p>
    <w:p>
      <w:r>
        <w:t>Depicts CoQ10's role as an electron carrier between complexes I/II and III in mitochondria generating ATP.</w:t>
      </w:r>
    </w:p>
    <w:p>
      <w:r>
        <w:t>Alt text: Diagram of mitochondrial electron transport chain showing CoQ10 transferring electrons and producing energy.</w:t>
      </w:r>
    </w:p>
    <w:p>
      <w:pPr>
        <w:pStyle w:val="Heading2"/>
      </w:pPr>
      <w:r>
        <w:t>ill-186-02 - Oxidized and Reduced Forms of CoQ10</w:t>
      </w:r>
    </w:p>
    <w:p>
      <w:r>
        <w:t>Type: Infographic</w:t>
      </w:r>
    </w:p>
    <w:p>
      <w:r>
        <w:t>Shows chemical structures and differences between ubiquinone (oxidized) and ubiquinol (reduced) forms.</w:t>
      </w:r>
    </w:p>
    <w:p>
      <w:r>
        <w:t>Alt text: Infographic comparing ubiquinone and ubiquinol chemical structures and functions.</w:t>
      </w:r>
    </w:p>
    <w:p>
      <w:pPr>
        <w:pStyle w:val="Heading2"/>
      </w:pPr>
      <w:r>
        <w:t>ill-186-03 - Age-Related Decline in CoQ10 Levels</w:t>
      </w:r>
    </w:p>
    <w:p>
      <w:r>
        <w:t>Type: Graph</w:t>
      </w:r>
    </w:p>
    <w:p>
      <w:r>
        <w:t>Graph demonstrating measured reductions in tissue CoQ10 levels across age groups.</w:t>
      </w:r>
    </w:p>
    <w:p>
      <w:r>
        <w:t>Alt text: Line graph showing decreasing CoQ10 concentration in tissues with increasing age.</w:t>
      </w:r>
    </w:p>
    <w:p>
      <w:pPr>
        <w:pStyle w:val="Heading2"/>
      </w:pPr>
      <w:r>
        <w:t>ill-186-04 - Common Food Sources of CoQ10</w:t>
      </w:r>
    </w:p>
    <w:p>
      <w:r>
        <w:t>Type: Photo collage</w:t>
      </w:r>
    </w:p>
    <w:p>
      <w:r>
        <w:t>Photos of organ meats, fatty fish, spinach, and whole grains rich in CoQ10.</w:t>
      </w:r>
    </w:p>
    <w:p>
      <w:r>
        <w:t>Alt text: Image collage of foods high in CoQ10 such as beef heart, salmon, spinach, and whole grains.</w:t>
      </w:r>
    </w:p>
    <w:p>
      <w:pPr>
        <w:pStyle w:val="Heading1"/>
      </w:pPr>
      <w:r>
        <w:t>References</w:t>
      </w:r>
    </w:p>
    <w:p>
      <w:pPr>
        <w:pStyle w:val="ListBullet"/>
      </w:pPr>
      <w:r>
        <w:t>Coenzyme Q10 supplements for primary and secondary prevention of cardiovascular disease | Pilz S et al., Cochrane Database Syst Rev | 2022 | 10.1002/14651858.CD010405.pub2 | Unverified</w:t>
      </w:r>
    </w:p>
    <w:p>
      <w:pPr>
        <w:pStyle w:val="ListBullet"/>
      </w:pPr>
      <w:r>
        <w:t>Effect of coenzyme Q10 supplementation on fatigue and physical function in older adults: a systematic review | Smith L et al., Nutrients | 2021 | 10.3390/nu13072315 | Unverified</w:t>
      </w:r>
    </w:p>
    <w:p>
      <w:pPr>
        <w:pStyle w:val="ListBullet"/>
      </w:pPr>
      <w:r>
        <w:t>Pharmacokinetic properties and bioavailability of CoQ10 formulations | Bhagavan HN, Chopra RK, Mitochondrion | 2020 | 10.1016/j.mito.2019.12.004 | Unverified</w:t>
      </w:r>
    </w:p>
    <w:p>
      <w:pPr>
        <w:pStyle w:val="ListBullet"/>
      </w:pPr>
      <w:r>
        <w:t>Coenzyme Q10 and statin-induced myopathy: a systematic review and meta-analysis | Qu H et al., J Clin Pharmacol | 2018 | 10.1002/jcph.1092 | Unverified</w:t>
      </w:r>
    </w:p>
    <w:p>
      <w:pPr>
        <w:pStyle w:val="ListBullet"/>
      </w:pPr>
      <w:r>
        <w:t>Safety profile of coenzyme Q10: a systematic review and meta-analysis of randomized clinical trials | Bhagavan HN et al., Nutrition | 2020 | 10.1016/j.nut.2019.110539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