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LAB-092 - Serum Calcium</w:t>
      </w:r>
    </w:p>
    <w:p>
      <w:r>
        <w:rPr>
          <w:i/>
        </w:rPr>
        <w:t>What serum calcium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Vitamins Minerals and Bone</w:t>
            </w:r>
          </w:p>
        </w:tc>
      </w:tr>
      <w:tr>
        <w:tc>
          <w:tcPr>
            <w:tcW w:type="dxa" w:w="4968"/>
          </w:tcPr>
          <w:p>
            <w:r>
              <w:rPr>
                <w:b/>
              </w:rPr>
              <w:t>SOM stages</w:t>
            </w:r>
          </w:p>
        </w:tc>
        <w:tc>
          <w:tcPr>
            <w:tcW w:type="dxa" w:w="4968"/>
          </w:tcPr>
          <w:p>
            <w:r>
              <w:t>Screening, Diagnosis, Monitoring</w:t>
            </w:r>
          </w:p>
        </w:tc>
      </w:tr>
      <w:tr>
        <w:tc>
          <w:tcPr>
            <w:tcW w:type="dxa" w:w="4968"/>
          </w:tcPr>
          <w:p>
            <w:r>
              <w:rPr>
                <w:b/>
              </w:rPr>
              <w:t>Audience</w:t>
            </w:r>
          </w:p>
        </w:tc>
        <w:tc>
          <w:tcPr>
            <w:tcW w:type="dxa" w:w="4968"/>
          </w:tcPr>
          <w:p>
            <w:r>
              <w:t>Patients, Healthcare Professionals, Students</w:t>
            </w:r>
          </w:p>
        </w:tc>
      </w:tr>
      <w:tr>
        <w:tc>
          <w:tcPr>
            <w:tcW w:type="dxa" w:w="4968"/>
          </w:tcPr>
          <w:p>
            <w:r>
              <w:rPr>
                <w:b/>
              </w:rPr>
              <w:t>Reading level</w:t>
            </w:r>
          </w:p>
        </w:tc>
        <w:tc>
          <w:tcPr>
            <w:tcW w:type="dxa" w:w="4968"/>
          </w:tcPr>
          <w:p>
            <w:r>
              <w:t>High School to General Adult</w:t>
            </w:r>
          </w:p>
        </w:tc>
      </w:tr>
      <w:tr>
        <w:tc>
          <w:tcPr>
            <w:tcW w:type="dxa" w:w="4968"/>
          </w:tcPr>
          <w:p>
            <w:r>
              <w:rPr>
                <w:b/>
              </w:rPr>
              <w:t>Keywords</w:t>
            </w:r>
          </w:p>
        </w:tc>
        <w:tc>
          <w:tcPr>
            <w:tcW w:type="dxa" w:w="4968"/>
          </w:tcPr>
          <w:p>
            <w:r>
              <w:t>Serum Calcium, Calcium Level, Hypocalcemia, Hypercalcemia, Albumin, Calcium Metabolism, Bone Health, Vitamin D, Parathyroid Hormone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Serum calcium is a blood test measuring the total amount of calcium circulating in the bloodstream, including both bound and free forms. Calcium is a critical mineral involved in many physiological processes such as bone formation, nerve conduction, muscle contraction, blood clotting, and hormonal secretion. The serum calcium test is a routine laboratory measure used to assess calcium homeostasis and diagnose disorders like hypocalcemia (low calcium) and hypercalcemia (high calcium). Typically, serum calcium includes calcium bound to albumin and other proteins, as well as ionized (free) calcium; the latter is biologically active. Because calcium binds to albumin, total serum calcium may be influenced by albumin levels, sometimes necessitating corrected calcium calculations or direct ionized calcium measurement for accurate assessment. Major synonyms and related terms include plasma calcium, blood calcium, and total calcium. The test is widely used in clinical settings for screening, diagnosis, and monitoring of metabolic bone diseases, parathyroid disorders, kidney diseases, and malignancies. Limitations include variability caused by albumin fluctuations, sample handling, and interference by medications or disease states. Safety considerations are minimal as serum calcium measurement relies on standard blood draws. Understanding serum calcium's meaning, physiology, and context optimizes its clinical utility and informs appropriate patient care decisions.</w:t>
      </w:r>
    </w:p>
    <w:p>
      <w:pPr>
        <w:pStyle w:val="Heading1"/>
      </w:pPr>
      <w:r>
        <w:t>Customer Questions Answered</w:t>
      </w:r>
    </w:p>
    <w:p>
      <w:pPr>
        <w:pStyle w:val="ListBullet"/>
      </w:pPr>
      <w:r>
        <w:t>What is serum calcium and why is it measured?</w:t>
      </w:r>
    </w:p>
    <w:p>
      <w:pPr>
        <w:pStyle w:val="ListBullet"/>
      </w:pPr>
      <w:r>
        <w:t>How is serum calcium different from total body calcium?</w:t>
      </w:r>
    </w:p>
    <w:p>
      <w:pPr>
        <w:pStyle w:val="ListBullet"/>
      </w:pPr>
      <w:r>
        <w:t>What are normal serum calcium levels?</w:t>
      </w:r>
    </w:p>
    <w:p>
      <w:pPr>
        <w:pStyle w:val="ListBullet"/>
      </w:pPr>
      <w:r>
        <w:t>What causes low serum calcium (hypocalcemia)?</w:t>
      </w:r>
    </w:p>
    <w:p>
      <w:pPr>
        <w:pStyle w:val="ListBullet"/>
      </w:pPr>
      <w:r>
        <w:t>What causes high serum calcium (hypercalcemia)?</w:t>
      </w:r>
    </w:p>
    <w:p>
      <w:pPr>
        <w:pStyle w:val="ListBullet"/>
      </w:pPr>
      <w:r>
        <w:t>How do albumin levels affect serum calcium testing?</w:t>
      </w:r>
    </w:p>
    <w:p>
      <w:pPr>
        <w:pStyle w:val="ListBullet"/>
      </w:pPr>
      <w:r>
        <w:t>What is the difference between total and ionized calcium?</w:t>
      </w:r>
    </w:p>
    <w:p>
      <w:pPr>
        <w:pStyle w:val="ListBullet"/>
      </w:pPr>
      <w:r>
        <w:t>When should serum calcium be tested?</w:t>
      </w:r>
    </w:p>
    <w:p>
      <w:pPr>
        <w:pStyle w:val="ListBullet"/>
      </w:pPr>
      <w:r>
        <w:t>How is serum calcium related to bone health?</w:t>
      </w:r>
    </w:p>
    <w:p>
      <w:pPr>
        <w:pStyle w:val="ListBullet"/>
      </w:pPr>
      <w:r>
        <w:t>Can medications affect serum calcium levels?</w:t>
      </w:r>
    </w:p>
    <w:p>
      <w:pPr>
        <w:pStyle w:val="ListBullet"/>
      </w:pPr>
      <w:r>
        <w:t>What are the limitations of serum calcium testing?</w:t>
      </w:r>
    </w:p>
    <w:p>
      <w:pPr>
        <w:pStyle w:val="ListBullet"/>
      </w:pPr>
      <w:r>
        <w:t>How to interpret abnormal serum calcium test results?</w:t>
      </w:r>
    </w:p>
    <w:p>
      <w:pPr>
        <w:pStyle w:val="Heading1"/>
      </w:pPr>
      <w:r>
        <w:t>Learning Objectives</w:t>
      </w:r>
    </w:p>
    <w:p>
      <w:pPr>
        <w:pStyle w:val="ListBullet"/>
      </w:pPr>
      <w:r>
        <w:t>Define serum calcium and its physiological significance.</w:t>
      </w:r>
    </w:p>
    <w:p>
      <w:pPr>
        <w:pStyle w:val="ListBullet"/>
      </w:pPr>
      <w:r>
        <w:t>Explain the difference between total and ionized calcium.</w:t>
      </w:r>
    </w:p>
    <w:p>
      <w:pPr>
        <w:pStyle w:val="ListBullet"/>
      </w:pPr>
      <w:r>
        <w:t>Identify normal reference ranges for serum calcium.</w:t>
      </w:r>
    </w:p>
    <w:p>
      <w:pPr>
        <w:pStyle w:val="ListBullet"/>
      </w:pPr>
      <w:r>
        <w:t>Describe causes and clinical implications of hypocalcemia and hypercalcemia.</w:t>
      </w:r>
    </w:p>
    <w:p>
      <w:pPr>
        <w:pStyle w:val="ListBullet"/>
      </w:pPr>
      <w:r>
        <w:t>Understand the impact of albumin on serum calcium interpretation.</w:t>
      </w:r>
    </w:p>
    <w:p>
      <w:pPr>
        <w:pStyle w:val="ListBullet"/>
      </w:pPr>
      <w:r>
        <w:t>Outline indications for serum calcium testing.</w:t>
      </w:r>
    </w:p>
    <w:p>
      <w:pPr>
        <w:pStyle w:val="ListBullet"/>
      </w:pPr>
      <w:r>
        <w:t>Recognize limitations and factors affecting serum calcium accuracy.</w:t>
      </w:r>
    </w:p>
    <w:p>
      <w:pPr>
        <w:pStyle w:val="ListBullet"/>
      </w:pPr>
      <w:r>
        <w:t>Interpret common clinical scenarios involving abnormal serum calcium values.</w:t>
      </w:r>
    </w:p>
    <w:p>
      <w:pPr>
        <w:pStyle w:val="ListBullet"/>
      </w:pPr>
      <w:r>
        <w:t>Differentiate between serum calcium and related tests (e.g., vitamin D, PTH).</w:t>
      </w:r>
    </w:p>
    <w:p>
      <w:pPr>
        <w:pStyle w:val="ListBullet"/>
      </w:pPr>
      <w:r>
        <w:t>Apply practical guidance for healthcare professionals and patients regarding serum calcium.</w:t>
      </w:r>
    </w:p>
    <w:p>
      <w:pPr>
        <w:pStyle w:val="Heading1"/>
      </w:pPr>
      <w:r>
        <w:t>Definition</w:t>
      </w:r>
    </w:p>
    <w:p>
      <w:r>
        <w:t>Serum calcium is the concentration of calcium ions present in the bloodstream, including both free (ionized) calcium and calcium bound to proteins, primarily albumin. It is commonly measured to evaluate calcium balance and related disorders.</w:t>
      </w:r>
    </w:p>
    <w:p>
      <w:pPr>
        <w:pStyle w:val="Heading1"/>
      </w:pPr>
      <w:r>
        <w:t>Why This Matters</w:t>
      </w:r>
    </w:p>
    <w:p>
      <w:r>
        <w:t>Calcium plays vital roles in human physiology including bone strength, muscle and nerve function, and blood coagulation. Abnormal serum calcium levels can signal serious medical conditions such as parathyroid gland disorders, kidney problems, cancer, or vitamin D imbalances. Accurate interpretation of serum calcium results helps guide diagnosis and treatment decisions.</w:t>
      </w:r>
    </w:p>
    <w:p>
      <w:pPr>
        <w:pStyle w:val="Heading1"/>
      </w:pPr>
      <w:r>
        <w:t>What is Serum Calcium?</w:t>
      </w:r>
    </w:p>
    <w:p>
      <w:r>
        <w:t>Serum calcium refers to the total calcium concentration in the blood serum, which includes calcium bound mainly to albumin and other proteins, as well as ionized (free) calcium. Ionized calcium is the physiologically active form participating in cellular processes. Measurement of serum calcium is essential to assess calcium metabolism and bone health.</w:t>
      </w:r>
    </w:p>
    <w:p>
      <w:pPr>
        <w:pStyle w:val="Heading1"/>
      </w:pPr>
      <w:r>
        <w:t>Calcium Physiology and Homeostasis</w:t>
      </w:r>
    </w:p>
    <w:p>
      <w:r>
        <w:t>Calcium is the most abundant mineral in the human body, primarily stored in bones. Serum calcium levels are tightly controlled by hormones including parathyroid hormone (PTH), vitamin D, and calcitonin, which regulate calcium absorption in the gut, reabsorption in kidneys, and release from or deposition into bones.</w:t>
      </w:r>
    </w:p>
    <w:p>
      <w:pPr>
        <w:pStyle w:val="Heading1"/>
      </w:pPr>
      <w:r>
        <w:t>Total vs. Ionized Calcium: Differences and Clinical Relevance</w:t>
      </w:r>
    </w:p>
    <w:p>
      <w:r>
        <w:t>Total serum calcium includes both ionized calcium and calcium bound to proteins, mainly albumin. Ionized calcium represents the biologically active fraction. Changes in albumin levels can alter total calcium measurements without changing ionized calcium, which may lead to misinterpretation unless albumin correction formulas or direct ionized calcium tests are used.</w:t>
      </w:r>
    </w:p>
    <w:p>
      <w:pPr>
        <w:pStyle w:val="Heading1"/>
      </w:pPr>
      <w:r>
        <w:t>Normal Reference Ranges for Serum Calcium</w:t>
      </w:r>
    </w:p>
    <w:p>
      <w:r>
        <w:t>Normal serum calcium reference ranges vary slightly by laboratory but generally range from 8.5 to 10.5 mg/dL (2.1 to 2.6 mmol/L) for total calcium. Ionized calcium normal range is approximately 4.65 to 5.28 mg/dL (1.16 to 1.32 mmol/L). These values can be affected by age, lab methodology, and physiological conditions.</w:t>
      </w:r>
    </w:p>
    <w:p>
      <w:pPr>
        <w:pStyle w:val="Heading1"/>
      </w:pPr>
      <w:r>
        <w:t>Causes and Clinical Implications of Hypocalcemia</w:t>
      </w:r>
    </w:p>
    <w:p>
      <w:r>
        <w:t>Hypocalcemia, or low serum calcium, may result from vitamin D deficiency, hypoparathyroidism, kidney disease, malabsorption, or medications. Symptoms can include muscle cramps, tingling, tetany, and cardiac arrhythmias. Identifying underlying causes is critical to appropriate management.</w:t>
      </w:r>
    </w:p>
    <w:p>
      <w:pPr>
        <w:pStyle w:val="Heading1"/>
      </w:pPr>
      <w:r>
        <w:t>Causes and Clinical Implications of Hypercalcemia</w:t>
      </w:r>
    </w:p>
    <w:p>
      <w:r>
        <w:t>Hypercalcemia can be caused by hyperparathyroidism, malignancies, excessive vitamin D intake, certain medications, and other conditions. Symptoms range from mild fatigue and polyuria to severe neurological impairments and cardiac dysfunction. Evaluating severity and etiology guides treatment.</w:t>
      </w:r>
    </w:p>
    <w:p>
      <w:pPr>
        <w:pStyle w:val="Heading1"/>
      </w:pPr>
      <w:r>
        <w:t>Interpreting Serum Calcium with Albumin Levels</w:t>
      </w:r>
    </w:p>
    <w:p>
      <w:r>
        <w:t>Since calcium binds to albumin, low albumin can falsely lower total serum calcium levels, while high albumin can elevate it. Corrected calcium formulas adjust for albumin concentration, or clinicians may order ionized calcium tests for more accurate assessment, especially in critically ill patients.</w:t>
      </w:r>
    </w:p>
    <w:p>
      <w:pPr>
        <w:pStyle w:val="Heading1"/>
      </w:pPr>
      <w:r>
        <w:t>When and Why to Test Serum Calcium</w:t>
      </w:r>
    </w:p>
    <w:p>
      <w:r>
        <w:t>Serum calcium testing is indicated for symptoms suggestive of calcium imbalance, evaluating parathyroid and kidney function, monitoring bone disorders such as osteoporosis, screening in malignancy workups, and checking effects of certain medications. Routine testing may also be part of metabolic panels.</w:t>
      </w:r>
    </w:p>
    <w:p>
      <w:pPr>
        <w:pStyle w:val="Heading1"/>
      </w:pPr>
      <w:r>
        <w:t>Limitations of Serum Calcium Testing</w:t>
      </w:r>
    </w:p>
    <w:p>
      <w:r>
        <w:t>Limitations include variability due to albumin fluctuations, sample handling errors, interference by anticoagulants, and lack of specificity for underlying causes. Total calcium alone may not accurately reflect physiologically active calcium, requiring careful clinical correlation and adjunct testing.</w:t>
      </w:r>
    </w:p>
    <w:p>
      <w:pPr>
        <w:pStyle w:val="Heading1"/>
      </w:pPr>
      <w:r>
        <w:t>Common Misconceptions About Serum Calcium</w:t>
      </w:r>
    </w:p>
    <w:p>
      <w:r>
        <w:t>A common misconception is that total serum calcium always represents active calcium status; however, ionized calcium is more reflective of biological activity. Another misunderstanding is equating normal serum calcium with normal bone health, ignoring other factors like vitamin D or PTH status.</w:t>
      </w:r>
    </w:p>
    <w:p>
      <w:pPr>
        <w:pStyle w:val="Heading1"/>
      </w:pPr>
      <w:r>
        <w:t>Safety and Practical Considerations of Serum Calcium Testing</w:t>
      </w:r>
    </w:p>
    <w:p>
      <w:r>
        <w:t>Serum calcium testing requires standard blood collection, generally safe with minimal risks such as bruising or infection at the puncture site. No specific preparation is usually needed, but fasting status may be recommended in some cases. Interpretation should consider laboratory methods and patient context.</w:t>
      </w:r>
    </w:p>
    <w:p>
      <w:pPr>
        <w:pStyle w:val="Heading1"/>
      </w:pPr>
      <w:r>
        <w:t>Clinical Applications and Integration of Serum Calcium Results</w:t>
      </w:r>
    </w:p>
    <w:p>
      <w:r>
        <w:t>Clinicians use serum calcium results in conjunction with clinical assessment, other laboratory tests (e.g., phosphate, PTH, vitamin D), and imaging to diagnose and manage metabolic bone disease, parathyroid disorders, kidney disease, nutritional deficiencies, and malignancies. It is also useful in monitoring therapy efficacy.</w:t>
      </w:r>
    </w:p>
    <w:p>
      <w:pPr>
        <w:pStyle w:val="Heading1"/>
      </w:pPr>
      <w:r>
        <w:t>Practical Guidance</w:t>
      </w:r>
    </w:p>
    <w:p>
      <w:pPr>
        <w:pStyle w:val="ListBullet"/>
      </w:pPr>
      <w:r>
        <w:t>If albumin levels are abnormal, consider using corrected calcium formulas or ordering ionized calcium testing for accurate interpretation.</w:t>
      </w:r>
    </w:p>
    <w:p>
      <w:pPr>
        <w:pStyle w:val="ListBullet"/>
      </w:pPr>
      <w:r>
        <w:t>Evaluate serum calcium in context with parathyroid hormone and vitamin D levels for comprehensive assessment of calcium metabolism.</w:t>
      </w:r>
    </w:p>
    <w:p>
      <w:pPr>
        <w:pStyle w:val="ListBullet"/>
      </w:pPr>
      <w:r>
        <w:t>Interpret abnormal serum calcium values with attention to clinical symptoms, history, and medication use to identify underlying causes.</w:t>
      </w:r>
    </w:p>
    <w:p>
      <w:pPr>
        <w:pStyle w:val="ListBullet"/>
      </w:pPr>
      <w:r>
        <w:t>Consider retesting serum calcium if initial results are borderline or inconsistent with clinical findings to verify accuracy.</w:t>
      </w:r>
    </w:p>
    <w:p>
      <w:pPr>
        <w:pStyle w:val="ListBullet"/>
      </w:pPr>
      <w:r>
        <w:t>Monitor serum calcium regularly in patients with known parathyroid disease, chronic kidney disease, or those on calcium-altering medications.</w:t>
      </w:r>
    </w:p>
    <w:p>
      <w:pPr>
        <w:pStyle w:val="ListBullet"/>
      </w:pPr>
      <w:r>
        <w:t>Educate patients on factors influencing calcium levels including diet, medications, and hydration status.</w:t>
      </w:r>
    </w:p>
    <w:p>
      <w:pPr>
        <w:pStyle w:val="ListBullet"/>
      </w:pPr>
      <w:r>
        <w:t>Use serum calcium testing as part of broader metabolic panels during health screenings or investigation of symptoms like muscle cramps or fatigue.</w:t>
      </w:r>
    </w:p>
    <w:p>
      <w:pPr>
        <w:pStyle w:val="ListBullet"/>
      </w:pPr>
      <w:r>
        <w:t>Communicate clearly with patients about the meaning of serum calcium results, emphasizing the need for follow-up and further testing when indicated.</w:t>
      </w:r>
    </w:p>
    <w:p>
      <w:pPr>
        <w:pStyle w:val="Heading1"/>
      </w:pPr>
      <w:r>
        <w:t>Safety Notes</w:t>
      </w:r>
    </w:p>
    <w:p>
      <w:pPr>
        <w:pStyle w:val="ListBullet"/>
      </w:pPr>
      <w:r>
        <w:t>Blood draws for serum calcium measurement carry minimal risks such as minor pain, bruising, or infection at the puncture site.</w:t>
      </w:r>
    </w:p>
    <w:p>
      <w:pPr>
        <w:pStyle w:val="ListBullet"/>
      </w:pPr>
      <w:r>
        <w:t>No special preparation is usually necessary, but discuss with healthcare provider if fasting or medication withholding is required.</w:t>
      </w:r>
    </w:p>
    <w:p>
      <w:pPr>
        <w:pStyle w:val="ListBullet"/>
      </w:pPr>
      <w:r>
        <w:t>Interpretation should avoid overdiagnosis; abnormal calcium levels require clinical correlation to prevent unnecessary interventions.</w:t>
      </w:r>
    </w:p>
    <w:p>
      <w:pPr>
        <w:pStyle w:val="Heading1"/>
      </w:pPr>
      <w:r>
        <w:t>Common Misconceptions</w:t>
      </w:r>
    </w:p>
    <w:p>
      <w:r>
        <w:rPr>
          <w:b/>
        </w:rPr>
        <w:t xml:space="preserve">Misconception: </w:t>
      </w:r>
      <w:r>
        <w:t>Serum calcium test alone confirms bone health status.</w:t>
      </w:r>
    </w:p>
    <w:p>
      <w:r>
        <w:rPr>
          <w:b/>
        </w:rPr>
        <w:t xml:space="preserve">Reality: </w:t>
      </w:r>
      <w:r>
        <w:t>Serum calcium reflects blood calcium but does not directly assess bone density or strength; other tests like bone mineral density scanning are needed for bone health assessment.</w:t>
      </w:r>
    </w:p>
    <w:p>
      <w:r>
        <w:rPr>
          <w:b/>
        </w:rPr>
        <w:t xml:space="preserve">Misconception: </w:t>
      </w:r>
      <w:r>
        <w:t>Normal total serum calcium means ionized calcium is also normal.</w:t>
      </w:r>
    </w:p>
    <w:p>
      <w:r>
        <w:rPr>
          <w:b/>
        </w:rPr>
        <w:t xml:space="preserve">Reality: </w:t>
      </w:r>
      <w:r>
        <w:t>Total serum calcium can be normal even when ionized calcium is low or high, especially in conditions affecting protein binding such as albumin disorders.</w:t>
      </w:r>
    </w:p>
    <w:p>
      <w:r>
        <w:rPr>
          <w:b/>
        </w:rPr>
        <w:t xml:space="preserve">Misconception: </w:t>
      </w:r>
      <w:r>
        <w:t>Low serum calcium always indicates dietary calcium deficiency.</w:t>
      </w:r>
    </w:p>
    <w:p>
      <w:r>
        <w:rPr>
          <w:b/>
        </w:rPr>
        <w:t xml:space="preserve">Reality: </w:t>
      </w:r>
      <w:r>
        <w:t>Low serum calcium can result from many causes including hormonal imbalances, kidney disease, or vitamin D deficiency, not just insufficient calcium intake.</w:t>
      </w:r>
    </w:p>
    <w:p>
      <w:pPr>
        <w:pStyle w:val="Heading1"/>
      </w:pPr>
      <w:r>
        <w:t>Clinical Pearls</w:t>
      </w:r>
    </w:p>
    <w:p>
      <w:pPr>
        <w:pStyle w:val="ListNumber"/>
      </w:pPr>
      <w:r>
        <w:t>Always consider albumin levels when interpreting total serum calcium results.</w:t>
      </w:r>
    </w:p>
    <w:p>
      <w:pPr>
        <w:pStyle w:val="ListNumber"/>
      </w:pPr>
      <w:r>
        <w:t>Ionized calcium measurement is preferred in critically ill patients where protein binding may be altered.</w:t>
      </w:r>
    </w:p>
    <w:p>
      <w:pPr>
        <w:pStyle w:val="ListNumber"/>
      </w:pPr>
      <w:r>
        <w:t>Evaluate serum calcium abnormalities with relevant additional tests such as PTH and vitamin D for accurate diagnosis.</w:t>
      </w:r>
    </w:p>
    <w:p>
      <w:pPr>
        <w:pStyle w:val="ListNumber"/>
      </w:pPr>
      <w:r>
        <w:t>Hypercalcemia frequently warrants evaluation for malignancy or parathyroid disorders.</w:t>
      </w:r>
    </w:p>
    <w:p>
      <w:pPr>
        <w:pStyle w:val="ListNumber"/>
      </w:pPr>
      <w:r>
        <w:t>Calcium homeostasis involves complex hormonal control; isolated serum calcium changes may not reveal full pathology.</w:t>
      </w:r>
    </w:p>
    <w:p>
      <w:pPr>
        <w:pStyle w:val="ListNumber"/>
      </w:pPr>
      <w:r>
        <w:t>Use corrected calcium calculators available through clinical resources for better interpretation in patients with hypo- or hyperalbuminemia.</w:t>
      </w:r>
    </w:p>
    <w:p>
      <w:pPr>
        <w:pStyle w:val="ListNumber"/>
      </w:pPr>
      <w:r>
        <w:t>Regularly monitor serum calcium in patients on medications like diuretics or bisphosphonates that affect calcium levels.</w:t>
      </w:r>
    </w:p>
    <w:p>
      <w:pPr>
        <w:pStyle w:val="ListNumber"/>
      </w:pPr>
      <w:r>
        <w:t>Ensure proper sample handling to avoid pre-analytical errors affecting calcium level measurement.</w:t>
      </w:r>
    </w:p>
    <w:p>
      <w:pPr>
        <w:pStyle w:val="Heading1"/>
      </w:pPr>
      <w:r>
        <w:t>Key Takeaways</w:t>
      </w:r>
    </w:p>
    <w:p>
      <w:pPr>
        <w:pStyle w:val="ListBullet"/>
      </w:pPr>
      <w:r>
        <w:t>Serum calcium measures total calcium in blood, including bound and free forms.</w:t>
      </w:r>
    </w:p>
    <w:p>
      <w:pPr>
        <w:pStyle w:val="ListBullet"/>
      </w:pPr>
      <w:r>
        <w:t>Ionized calcium is the biologically active form and may provide more accurate clinical information.</w:t>
      </w:r>
    </w:p>
    <w:p>
      <w:pPr>
        <w:pStyle w:val="ListBullet"/>
      </w:pPr>
      <w:r>
        <w:t>Normal serum calcium ranges typically fall between 8.5 to 10.5 mg/dL but vary slightly by lab.</w:t>
      </w:r>
    </w:p>
    <w:p>
      <w:pPr>
        <w:pStyle w:val="ListBullet"/>
      </w:pPr>
      <w:r>
        <w:t>Albumin influences total serum calcium, so corrected calcium or ionized calcium should be considered when albumin is abnormal.</w:t>
      </w:r>
    </w:p>
    <w:p>
      <w:pPr>
        <w:pStyle w:val="ListBullet"/>
      </w:pPr>
      <w:r>
        <w:t>Hypocalcemia and hypercalcemia have diverse causes and can have significant clinical implications</w:t>
      </w:r>
    </w:p>
    <w:p>
      <w:pPr>
        <w:pStyle w:val="ListBullet"/>
      </w:pPr>
      <w:r>
        <w:t>Serum calcium testing is integral to diagnosing metabolic bone diseases, parathyroid disorders, and monitoring treatment.</w:t>
      </w:r>
    </w:p>
    <w:p>
      <w:pPr>
        <w:pStyle w:val="ListBullet"/>
      </w:pPr>
      <w:r>
        <w:t>Limitations such as albumin effects and sample handling can impact test accuracy and interpretation.</w:t>
      </w:r>
    </w:p>
    <w:p>
      <w:pPr>
        <w:pStyle w:val="ListBullet"/>
      </w:pPr>
      <w:r>
        <w:t>Patient symptoms, clinical context, and additional testing are essential for meaningful interpretation of serum calcium results.</w:t>
      </w:r>
    </w:p>
    <w:p>
      <w:pPr>
        <w:pStyle w:val="Heading1"/>
      </w:pPr>
      <w:r>
        <w:t>Glossary</w:t>
      </w:r>
    </w:p>
    <w:p>
      <w:r>
        <w:rPr>
          <w:b/>
        </w:rPr>
        <w:t xml:space="preserve">Serum Calcium: </w:t>
      </w:r>
      <w:r>
        <w:t>The total calcium concentration measured in blood serum, including both ionized and protein-bound calcium.</w:t>
      </w:r>
    </w:p>
    <w:p>
      <w:r>
        <w:rPr>
          <w:b/>
        </w:rPr>
        <w:t xml:space="preserve">Ionized Calcium: </w:t>
      </w:r>
      <w:r>
        <w:t>The free, unbound form of calcium in the blood, biologically active and vital for cellular functions.</w:t>
      </w:r>
    </w:p>
    <w:p>
      <w:r>
        <w:rPr>
          <w:b/>
        </w:rPr>
        <w:t xml:space="preserve">Hypocalcemia: </w:t>
      </w:r>
      <w:r>
        <w:t>A condition characterized by abnormally low serum calcium levels.</w:t>
      </w:r>
    </w:p>
    <w:p>
      <w:r>
        <w:rPr>
          <w:b/>
        </w:rPr>
        <w:t xml:space="preserve">Hypercalcemia: </w:t>
      </w:r>
      <w:r>
        <w:t>A condition characterized by abnormally high serum calcium levels.</w:t>
      </w:r>
    </w:p>
    <w:p>
      <w:r>
        <w:rPr>
          <w:b/>
        </w:rPr>
        <w:t xml:space="preserve">Albumin: </w:t>
      </w:r>
      <w:r>
        <w:t>The main protein in blood plasma that binds calcium and affects its measured total concentration.</w:t>
      </w:r>
    </w:p>
    <w:p>
      <w:r>
        <w:rPr>
          <w:b/>
        </w:rPr>
        <w:t xml:space="preserve">Parathyroid Hormone (PTH): </w:t>
      </w:r>
      <w:r>
        <w:t>A hormone secreted by the parathyroid glands that regulates calcium and phosphate metabolism.</w:t>
      </w:r>
    </w:p>
    <w:p>
      <w:r>
        <w:rPr>
          <w:b/>
        </w:rPr>
        <w:t xml:space="preserve">Vitamin D: </w:t>
      </w:r>
      <w:r>
        <w:t>A fat-soluble vitamin important for calcium absorption and bone health.</w:t>
      </w:r>
    </w:p>
    <w:p>
      <w:r>
        <w:rPr>
          <w:b/>
        </w:rPr>
        <w:t xml:space="preserve">Corrected Calcium: </w:t>
      </w:r>
      <w:r>
        <w:t>An adjustment of total serum calcium level based on albumin concentration to estimate the true calcium status.</w:t>
      </w:r>
    </w:p>
    <w:p>
      <w:r>
        <w:rPr>
          <w:b/>
        </w:rPr>
        <w:t xml:space="preserve">Bone Mineral Density (BMD): </w:t>
      </w:r>
      <w:r>
        <w:t>A measurement of bone strength and density, used to diagnose osteoporosis.</w:t>
      </w:r>
    </w:p>
    <w:p>
      <w:r>
        <w:rPr>
          <w:b/>
        </w:rPr>
        <w:t xml:space="preserve">Calcitonin: </w:t>
      </w:r>
      <w:r>
        <w:t>A hormone produced by the thyroid gland that helps lower blood calcium levels.</w:t>
      </w:r>
    </w:p>
    <w:p>
      <w:pPr>
        <w:pStyle w:val="Heading1"/>
      </w:pPr>
      <w:r>
        <w:t>Related Modules</w:t>
      </w:r>
    </w:p>
    <w:p>
      <w:pPr>
        <w:pStyle w:val="ListBullet"/>
      </w:pPr>
      <w:r>
        <w:t>LAB-030-Vitamin-D</w:t>
      </w:r>
    </w:p>
    <w:p>
      <w:pPr>
        <w:pStyle w:val="ListBullet"/>
      </w:pPr>
      <w:r>
        <w:t>LAB-045-Parathyroid-Hormone</w:t>
      </w:r>
    </w:p>
    <w:p>
      <w:pPr>
        <w:pStyle w:val="ListBullet"/>
      </w:pPr>
      <w:r>
        <w:t>LAB-120-Phosphorus-Level</w:t>
      </w:r>
    </w:p>
    <w:p>
      <w:pPr>
        <w:pStyle w:val="ListBullet"/>
      </w:pPr>
      <w:r>
        <w:t>LAB-080-Kidney-Function</w:t>
      </w:r>
    </w:p>
    <w:p>
      <w:pPr>
        <w:pStyle w:val="Heading1"/>
      </w:pPr>
      <w:r>
        <w:t>Illustration Specifications</w:t>
      </w:r>
    </w:p>
    <w:p>
      <w:pPr>
        <w:pStyle w:val="Heading2"/>
      </w:pPr>
      <w:r>
        <w:t>IMG-001 - Calcium Homeostasis Pathway</w:t>
      </w:r>
    </w:p>
    <w:p>
      <w:r>
        <w:t>Type: Diagram</w:t>
      </w:r>
    </w:p>
    <w:p>
      <w:r>
        <w:t>Illustrates the regulation of serum calcium by parathyroid hormone, vitamin D, and calcitonin, showing organs involved.</w:t>
      </w:r>
    </w:p>
    <w:p>
      <w:r>
        <w:t>Alt text: Diagram of calcium regulation pathways involving bones, kidneys, and intestines.</w:t>
      </w:r>
    </w:p>
    <w:p>
      <w:pPr>
        <w:pStyle w:val="Heading2"/>
      </w:pPr>
      <w:r>
        <w:t>IMG-002 - Serum Calcium Measurement Process</w:t>
      </w:r>
    </w:p>
    <w:p>
      <w:r>
        <w:t>Type: Diagram</w:t>
      </w:r>
    </w:p>
    <w:p>
      <w:r>
        <w:t>Depicts the blood collection and laboratory analysis steps for measuring total and ionized calcium.</w:t>
      </w:r>
    </w:p>
    <w:p>
      <w:r>
        <w:t>Alt text: Diagram showing blood draw and lab testing for serum calcium levels.</w:t>
      </w:r>
    </w:p>
    <w:p>
      <w:pPr>
        <w:pStyle w:val="Heading2"/>
      </w:pPr>
      <w:r>
        <w:t>IMG-003 - Effect of Albumin on Serum Calcium Levels</w:t>
      </w:r>
    </w:p>
    <w:p>
      <w:r>
        <w:t>Type: Graph</w:t>
      </w:r>
    </w:p>
    <w:p>
      <w:r>
        <w:t>Graph illustrating how changes in albumin concentration affect total serum calcium measurements.</w:t>
      </w:r>
    </w:p>
    <w:p>
      <w:r>
        <w:t>Alt text: Graph showing relationship between albumin levels and measured total calcium.</w:t>
      </w:r>
    </w:p>
    <w:p>
      <w:pPr>
        <w:pStyle w:val="Heading2"/>
      </w:pPr>
      <w:r>
        <w:t>IMG-004 - Clinical Conditions Associated with Abnormal Serum Calcium</w:t>
      </w:r>
    </w:p>
    <w:p>
      <w:r>
        <w:t>Type: Infographic</w:t>
      </w:r>
    </w:p>
    <w:p>
      <w:r>
        <w:t>Summarizes diseases causing hypocalcemia and hypercalcemia with common symptoms and pathophysiology.</w:t>
      </w:r>
    </w:p>
    <w:p>
      <w:r>
        <w:t>Alt text: Infographic listing causes and symptoms of abnormal calcium levels.</w:t>
      </w:r>
    </w:p>
    <w:p>
      <w:pPr>
        <w:pStyle w:val="Heading1"/>
      </w:pPr>
      <w:r>
        <w:t>References</w:t>
      </w:r>
    </w:p>
    <w:p>
      <w:pPr>
        <w:pStyle w:val="ListBullet"/>
      </w:pPr>
      <w:r>
        <w:t>Calcium physiology and clinical applications | Institute of Medicine | 2011 | Unverified | Unverified</w:t>
      </w:r>
    </w:p>
    <w:p>
      <w:pPr>
        <w:pStyle w:val="ListBullet"/>
      </w:pPr>
      <w:r>
        <w:t>Laboratory assessment of calcium homeostasis | National Kidney Foundation | 2020 | Unverified | Unverified</w:t>
      </w:r>
    </w:p>
    <w:p>
      <w:pPr>
        <w:pStyle w:val="ListBullet"/>
      </w:pPr>
      <w:r>
        <w:t>Clinical practice guideline on vitamin D and bone health | Endocrine Society | 2016 | Unverified | Unverified</w:t>
      </w:r>
    </w:p>
    <w:p>
      <w:pPr>
        <w:pStyle w:val="ListBullet"/>
      </w:pPr>
      <w:r>
        <w:t>Understanding serum calcium lab values and clinical interpretation | American Association for Clinical Chemistry (AACC) | 2018 | Unverified | Unverified</w:t>
      </w:r>
    </w:p>
    <w:p>
      <w:pPr>
        <w:pStyle w:val="ListBullet"/>
      </w:pPr>
      <w:r>
        <w:t>Impact of albumin on calcium test interpretation | Archives of Pathology &amp; Laboratory Medicine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