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LAB-117 - Hepatitis C Testing</w:t>
      </w:r>
    </w:p>
    <w:p>
      <w:r>
        <w:rPr>
          <w:i/>
        </w:rPr>
        <w:t>What hepatitis c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Hepatitis C, HCV test, Antibody test, RNA test, Viral load, Liver function, Liver disease, Serology, Chronic infection, HCV genotyping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Hepatitis C testing encompasses laboratory methods used to detect infection with hepatitis C virus (HCV). The most common initial test is the hepatitis C antibody (anti-HCV) test, which detects immune response to prior or current HCV exposure but does not distinguish active infection. Confirmation and monitoring require molecular testing, specifically nucleic acid amplification tests (NAATs), to detect and quantify HCV RNA, the viral genetic material. Viral load measurement informs disease activity and guides treatment decisions. Hepatitis C genotyping identifies viral subtype to optimize therapy choice. Testing is critical for diagnosing acute or chronic hepatitis C infection, assessing liver disease progression, and verifying treatment clearance. Limitations include window periods where antibodies may be undetectable early in infection, potential false-positive antibody results especially in low-risk populations, and variability in RNA test sensitivity. Testing should be interpreted alongside clinical context and risk factors. Safety concerns primarily relate to blood draw procedures rather than the testing itself. Major synonyms include anti-HCV test, HCV RNA test, viral load test, and HCV genotype assay. Hepatitis C testing supports timely diagnosis and management of a liver disease that can lead to cirrhosis and hepatocellular carcinoma if untreated. Clinical guidelines recommend targeted population screening in adults and high-risk groups. Emerging evidence supports improvements in assay sensitivity and point-of-care testing, but some uncertainties remain around optimal screening intervals and interpretation in immunocompromised individuals.</w:t>
      </w:r>
    </w:p>
    <w:p>
      <w:pPr>
        <w:pStyle w:val="Heading1"/>
      </w:pPr>
      <w:r>
        <w:t>Customer Questions Answered</w:t>
      </w:r>
    </w:p>
    <w:p>
      <w:pPr>
        <w:pStyle w:val="ListBullet"/>
      </w:pPr>
      <w:r>
        <w:t>What is hepatitis C testing?</w:t>
      </w:r>
    </w:p>
    <w:p>
      <w:pPr>
        <w:pStyle w:val="ListBullet"/>
      </w:pPr>
      <w:r>
        <w:t>How does the hepatitis C antibody test work?</w:t>
      </w:r>
    </w:p>
    <w:p>
      <w:pPr>
        <w:pStyle w:val="ListBullet"/>
      </w:pPr>
      <w:r>
        <w:t>What does a positive hepatitis C antibody mean?</w:t>
      </w:r>
    </w:p>
    <w:p>
      <w:pPr>
        <w:pStyle w:val="ListBullet"/>
      </w:pPr>
      <w:r>
        <w:t>What is hepatitis C RNA testing and when is it done?</w:t>
      </w:r>
    </w:p>
    <w:p>
      <w:pPr>
        <w:pStyle w:val="ListBullet"/>
      </w:pPr>
      <w:r>
        <w:t>How do HCV RNA levels affect treatment decisions?</w:t>
      </w:r>
    </w:p>
    <w:p>
      <w:pPr>
        <w:pStyle w:val="ListBullet"/>
      </w:pPr>
      <w:r>
        <w:t>What are the limitations of hepatitis C testing?</w:t>
      </w:r>
    </w:p>
    <w:p>
      <w:pPr>
        <w:pStyle w:val="ListBullet"/>
      </w:pPr>
      <w:r>
        <w:t>Can hepatitis C tests give false positives or negatives?</w:t>
      </w:r>
    </w:p>
    <w:p>
      <w:pPr>
        <w:pStyle w:val="ListBullet"/>
      </w:pPr>
      <w:r>
        <w:t>How long does it take to get results from hepatitis C tests?</w:t>
      </w:r>
    </w:p>
    <w:p>
      <w:pPr>
        <w:pStyle w:val="ListBullet"/>
      </w:pPr>
      <w:r>
        <w:t>When should someone get tested for hepatitis C?</w:t>
      </w:r>
    </w:p>
    <w:p>
      <w:pPr>
        <w:pStyle w:val="ListBullet"/>
      </w:pPr>
      <w:r>
        <w:t>How often should people at risk be tested?</w:t>
      </w:r>
    </w:p>
    <w:p>
      <w:pPr>
        <w:pStyle w:val="ListBullet"/>
      </w:pPr>
      <w:r>
        <w:t>What is the difference between screening and diagnostic hepatitis C tests?</w:t>
      </w:r>
    </w:p>
    <w:p>
      <w:pPr>
        <w:pStyle w:val="ListBullet"/>
      </w:pPr>
      <w:r>
        <w:t>What do hepatitis C genotyping tests measure?</w:t>
      </w:r>
    </w:p>
    <w:p>
      <w:pPr>
        <w:pStyle w:val="Heading1"/>
      </w:pPr>
      <w:r>
        <w:t>Learning Objectives</w:t>
      </w:r>
    </w:p>
    <w:p>
      <w:pPr>
        <w:pStyle w:val="ListBullet"/>
      </w:pPr>
      <w:r>
        <w:t>Explain what hepatitis C testing measures and how it detects infection.</w:t>
      </w:r>
    </w:p>
    <w:p>
      <w:pPr>
        <w:pStyle w:val="ListBullet"/>
      </w:pPr>
      <w:r>
        <w:t>Describe the difference between antibody and RNA testing for hepatitis C.</w:t>
      </w:r>
    </w:p>
    <w:p>
      <w:pPr>
        <w:pStyle w:val="ListBullet"/>
      </w:pPr>
      <w:r>
        <w:t>Understand the clinical indications for hepatitis C testing.</w:t>
      </w:r>
    </w:p>
    <w:p>
      <w:pPr>
        <w:pStyle w:val="ListBullet"/>
      </w:pPr>
      <w:r>
        <w:t>Interpret the implications of positive and negative hepatitis C test results.</w:t>
      </w:r>
    </w:p>
    <w:p>
      <w:pPr>
        <w:pStyle w:val="ListBullet"/>
      </w:pPr>
      <w:r>
        <w:t>Identify the limitations and possible inaccuracies of hepatitis C tests.</w:t>
      </w:r>
    </w:p>
    <w:p>
      <w:pPr>
        <w:pStyle w:val="ListBullet"/>
      </w:pPr>
      <w:r>
        <w:t>Recognize when to perform hepatitis C genotyping and its role in treatment.</w:t>
      </w:r>
    </w:p>
    <w:p>
      <w:pPr>
        <w:pStyle w:val="ListBullet"/>
      </w:pPr>
      <w:r>
        <w:t>Discuss the safety and procedural aspects of hepatitis C testing.</w:t>
      </w:r>
    </w:p>
    <w:p>
      <w:pPr>
        <w:pStyle w:val="ListBullet"/>
      </w:pPr>
      <w:r>
        <w:t>Appreciate guidelines and recommendations for hepatitis C screening and monitoring.</w:t>
      </w:r>
    </w:p>
    <w:p>
      <w:pPr>
        <w:pStyle w:val="Heading1"/>
      </w:pPr>
      <w:r>
        <w:t>Definition</w:t>
      </w:r>
    </w:p>
    <w:p>
      <w:r>
        <w:t>Hepatitis C testing refers to laboratory blood tests designed to detect exposure to hepatitis C virus (HCV), determine active infection status, measure viral load, and identify viral genotypes to guide treatment. Common tests include the hepatitis C antibody test and HCV RNA tests.</w:t>
      </w:r>
    </w:p>
    <w:p>
      <w:pPr>
        <w:pStyle w:val="Heading1"/>
      </w:pPr>
      <w:r>
        <w:t>Why This Matters</w:t>
      </w:r>
    </w:p>
    <w:p>
      <w:r>
        <w:t>Hepatitis C is a blood-borne viral infection that can cause chronic liver disease, cirrhosis, and liver cancer if untreated. Early and accurate testing is essential for diagnosis, treatment initiation, and monitoring response. Understanding testing helps patients and clinicians make informed decisions to improve health outcomes and reduce transmission.</w:t>
      </w:r>
    </w:p>
    <w:p>
      <w:pPr>
        <w:pStyle w:val="Heading1"/>
      </w:pPr>
      <w:r>
        <w:t>Overview of Hepatitis C and Its Clinical Importance</w:t>
      </w:r>
    </w:p>
    <w:p>
      <w:r>
        <w:t>Hepatitis C virus (HCV) is a virus that primarily infects the liver, causing inflammation and potential long-term liver damage. Infection may be acute or progress to chronic hepatitis C, with risk of cirrhosis, liver failure, or hepatocellular carcinoma over years or decades. Hepatitis C testing allows identification of infected individuals, enabling early treatment with antiviral therapies that can cure most infections. Early diagnosis reduces liver complications and prevents virus spread to others.</w:t>
      </w:r>
    </w:p>
    <w:p>
      <w:pPr>
        <w:pStyle w:val="Heading1"/>
      </w:pPr>
      <w:r>
        <w:t>Hepatitis C Antibody Testing: What It Measures and How It Works</w:t>
      </w:r>
    </w:p>
    <w:p>
      <w:r>
        <w:t>The hepatitis C antibody (anti-HCV) test detects antibodies produced by the immune system in response to HCV proteins. It indicates past or current exposure but cannot confirm active infection because antibodies persist even after virus clearance. The test commonly uses enzyme immunoassay (EIA) or chemiluminescent assays, which are highly sensitive and suitable for initial screening.</w:t>
      </w:r>
    </w:p>
    <w:p>
      <w:pPr>
        <w:pStyle w:val="Heading1"/>
      </w:pPr>
      <w:r>
        <w:t>Hepatitis C RNA (Viral Load) Testing: Confirming Active Infection</w:t>
      </w:r>
    </w:p>
    <w:p>
      <w:r>
        <w:t>HCV RNA testing detects the virus's genetic material (RNA) in the blood, confirming active replication. Polymerase chain reaction (PCR) and other nucleic acid amplification tests (NAATs) quantify viral load, assisting in diagnosis and treatment monitoring. RNA testing is crucial after a positive antibody test to differentiate resolved infection from ongoing infection.</w:t>
      </w:r>
    </w:p>
    <w:p>
      <w:pPr>
        <w:pStyle w:val="Heading1"/>
      </w:pPr>
      <w:r>
        <w:t>Hepatitis C Genotyping: Role in Treatment Decisions</w:t>
      </w:r>
    </w:p>
    <w:p>
      <w:r>
        <w:t>Genotyping identifies the specific HCV viral subtype (e.g., genotype 1, 2, 3), which impacts choice and duration of antiviral therapy. Different genotypes respond differently to treatment regimens. Genotyping tests use molecular sequencing or line probe assays. This test is performed after confirming chronic active infection.</w:t>
      </w:r>
    </w:p>
    <w:p>
      <w:pPr>
        <w:pStyle w:val="Heading1"/>
      </w:pPr>
      <w:r>
        <w:t>Testing Indications: Who Should Be Tested and When</w:t>
      </w:r>
    </w:p>
    <w:p>
      <w:r>
        <w:t>Hepatitis C testing is recommended for individuals with risk factors such as injection drug use, blood transfusions before 1992, hemodialysis, or exposure to infected blood. Universal screening for adults ages 18-79 is advised by some health authorities. Testing may be done during pregnancy, prior to immunosuppressive therapy, or when symptoms or abnormal liver tests suggest infection.</w:t>
      </w:r>
    </w:p>
    <w:p>
      <w:pPr>
        <w:pStyle w:val="Heading1"/>
      </w:pPr>
      <w:r>
        <w:t>Interpreting Test Results: Positive, Negative, and Indeterminate Findings</w:t>
      </w:r>
    </w:p>
    <w:p>
      <w:r>
        <w:t>A positive antibody test indicates exposure but requires RNA testing to confirm infection. A negative antibody test generally means no exposure; however, early infection may yield false negatives. Positive RNA confirms current infection. Indeterminate or borderline results may require repeat testing. Results must be interpreted considering patient's history, risk factors, and clinical presentation.</w:t>
      </w:r>
    </w:p>
    <w:p>
      <w:pPr>
        <w:pStyle w:val="Heading1"/>
      </w:pPr>
      <w:r>
        <w:t>Limitations and Potential Sources of Error in Hepatitis C Testing</w:t>
      </w:r>
    </w:p>
    <w:p>
      <w:r>
        <w:t>Limitations include window periods where antibodies are not yet detectable post-exposure (usually 6-8 weeks), false positives especially in low-risk populations, and variability in RNA test sensitivity at very low viral loads. Immunocompromised individuals may have weak antibody responses. Pre-analytical factors like sample handling can affect results. Repeat and confirmatory testing help mitigate errors.</w:t>
      </w:r>
    </w:p>
    <w:p>
      <w:pPr>
        <w:pStyle w:val="Heading1"/>
      </w:pPr>
      <w:r>
        <w:t>Safety and Procedural Considerations</w:t>
      </w:r>
    </w:p>
    <w:p>
      <w:r>
        <w:t>Hepatitis C testing requires a blood sample, usually by venipuncture, with standard precautions to prevent bloodborne pathogen exposure to healthcare workers. There are no direct risks from testing itself. Timely communication of results and counseling about infection status support patient safety and wellbeing.</w:t>
      </w:r>
    </w:p>
    <w:p>
      <w:pPr>
        <w:pStyle w:val="Heading1"/>
      </w:pPr>
      <w:r>
        <w:t>Clinical Utility of Hepatitis C Testing in Monitoring Treatment and Disease Progression</w:t>
      </w:r>
    </w:p>
    <w:p>
      <w:r>
        <w:t>After initiating antiviral therapy, HCV RNA levels are monitored to assess response, with undetectable RNA indicating successful treatment. Periodic testing helps detect reinfection or relapse. Liver function tests complement viral testing to evaluate liver damage. This monitoring guides clinical decisions and long-term care.</w:t>
      </w:r>
    </w:p>
    <w:p>
      <w:pPr>
        <w:pStyle w:val="Heading1"/>
      </w:pPr>
      <w:r>
        <w:t>Common Misconceptions About Hepatitis C Testing</w:t>
      </w:r>
    </w:p>
    <w:p>
      <w:r>
        <w:t>Misconceptions include that a positive antibody means active infection, that testing is painful or risky, and that hepatitis C always causes symptoms early. Clarifying these helps reduce stigma, encourages testing uptake, and supports informed healthcare decisions.</w:t>
      </w:r>
    </w:p>
    <w:p>
      <w:pPr>
        <w:pStyle w:val="Heading1"/>
      </w:pPr>
      <w:r>
        <w:t>Emerging Technologies and Research in Hepatitis C Testing</w:t>
      </w:r>
    </w:p>
    <w:p>
      <w:r>
        <w:t>Recent advances include rapid point-of-care antibody and RNA tests that provide quicker results, enhancing access and screening efficiency. Digital PCR and next-generation sequencing improve genotyping accuracy. Research is ongoing regarding optimal testing intervals in different populations and improved assays for immunocompromised patients.</w:t>
      </w:r>
    </w:p>
    <w:p>
      <w:pPr>
        <w:pStyle w:val="Heading1"/>
      </w:pPr>
      <w:r>
        <w:t>Practical Guidance</w:t>
      </w:r>
    </w:p>
    <w:p>
      <w:pPr>
        <w:pStyle w:val="ListBullet"/>
      </w:pPr>
      <w:r>
        <w:t>Ask your healthcare provider about hepatitis C testing if you have risk factors or unknown status.</w:t>
      </w:r>
    </w:p>
    <w:p>
      <w:pPr>
        <w:pStyle w:val="ListBullet"/>
      </w:pPr>
      <w:r>
        <w:t>A positive antibody test requires follow-up RNA testing to confirm active infection before treatment decisions.</w:t>
      </w:r>
    </w:p>
    <w:p>
      <w:pPr>
        <w:pStyle w:val="ListBullet"/>
      </w:pPr>
      <w:r>
        <w:t>Inform your provider of any recent exposures or symptoms that might affect test timing and interpretation.</w:t>
      </w:r>
    </w:p>
    <w:p>
      <w:pPr>
        <w:pStyle w:val="ListBullet"/>
      </w:pPr>
      <w:r>
        <w:t>Testing results are confidential; positive diagnosis should be discussed with a healthcare professional for linkage to care.</w:t>
      </w:r>
    </w:p>
    <w:p>
      <w:pPr>
        <w:pStyle w:val="ListBullet"/>
      </w:pPr>
      <w:r>
        <w:t>If you are pregnant, request hepatitis C screening to prevent mother-to-child transmission.</w:t>
      </w:r>
    </w:p>
    <w:p>
      <w:pPr>
        <w:pStyle w:val="ListBullet"/>
      </w:pPr>
      <w:r>
        <w:t>Repeat testing may be necessary if initial results are indeterminate or if recent exposure occurred.</w:t>
      </w:r>
    </w:p>
    <w:p>
      <w:pPr>
        <w:pStyle w:val="ListBullet"/>
      </w:pPr>
      <w:r>
        <w:t>Understand that a negative antibody test early after exposure might require retesting later.</w:t>
      </w:r>
    </w:p>
    <w:p>
      <w:pPr>
        <w:pStyle w:val="ListBullet"/>
      </w:pPr>
      <w:r>
        <w:t>Discuss hepatitis C genotyping if diagnosed with chronic infection to tailor treatment plan.</w:t>
      </w:r>
    </w:p>
    <w:p>
      <w:pPr>
        <w:pStyle w:val="Heading1"/>
      </w:pPr>
      <w:r>
        <w:t>Safety Notes</w:t>
      </w:r>
    </w:p>
    <w:p>
      <w:pPr>
        <w:pStyle w:val="ListBullet"/>
      </w:pPr>
      <w:r>
        <w:t>Blood draw for hepatitis C testing is generally safe with minimal risk of bruising or infection.</w:t>
      </w:r>
    </w:p>
    <w:p>
      <w:pPr>
        <w:pStyle w:val="ListBullet"/>
      </w:pPr>
      <w:r>
        <w:t>Standard laboratory precautions prevent transmission risk to healthcare staff during sample collection.</w:t>
      </w:r>
    </w:p>
    <w:p>
      <w:pPr>
        <w:pStyle w:val="ListBullet"/>
      </w:pPr>
      <w:r>
        <w:t>No direct physical risks are associated with the antibody or RNA test procedures.</w:t>
      </w:r>
    </w:p>
    <w:p>
      <w:pPr>
        <w:pStyle w:val="ListBullet"/>
      </w:pPr>
      <w:r>
        <w:t>Always disclose any history of bleeding disorders to your provider before blood draws.</w:t>
      </w:r>
    </w:p>
    <w:p>
      <w:pPr>
        <w:pStyle w:val="ListBullet"/>
      </w:pPr>
      <w:r>
        <w:t>Follow clinic instructions regarding fasting or medication adjustments if requested prior to testing.</w:t>
      </w:r>
    </w:p>
    <w:p>
      <w:pPr>
        <w:pStyle w:val="Heading1"/>
      </w:pPr>
      <w:r>
        <w:t>Common Misconceptions</w:t>
      </w:r>
    </w:p>
    <w:p>
      <w:r>
        <w:rPr>
          <w:b/>
        </w:rPr>
        <w:t xml:space="preserve">Misconception: </w:t>
      </w:r>
      <w:r>
        <w:t>A positive hepatitis C antibody test means I currently have the infection.</w:t>
      </w:r>
    </w:p>
    <w:p>
      <w:r>
        <w:rPr>
          <w:b/>
        </w:rPr>
        <w:t xml:space="preserve">Reality: </w:t>
      </w:r>
      <w:r>
        <w:t>A positive antibody test indicates past or current exposure but not necessarily active infection; RNA testing is needed to confirm ongoing infection.</w:t>
      </w:r>
    </w:p>
    <w:p>
      <w:r>
        <w:rPr>
          <w:b/>
        </w:rPr>
        <w:t xml:space="preserve">Misconception: </w:t>
      </w:r>
      <w:r>
        <w:t>Hepatitis C testing is painful and unsafe.</w:t>
      </w:r>
    </w:p>
    <w:p>
      <w:r>
        <w:rPr>
          <w:b/>
        </w:rPr>
        <w:t xml:space="preserve">Reality: </w:t>
      </w:r>
      <w:r>
        <w:t>Testing involves a standard blood draw, which is generally safe and minimally uncomfortable.</w:t>
      </w:r>
    </w:p>
    <w:p>
      <w:r>
        <w:rPr>
          <w:b/>
        </w:rPr>
        <w:t xml:space="preserve">Misconception: </w:t>
      </w:r>
      <w:r>
        <w:t>If I have hepatitis C, I will have symptoms immediately.</w:t>
      </w:r>
    </w:p>
    <w:p>
      <w:r>
        <w:rPr>
          <w:b/>
        </w:rPr>
        <w:t xml:space="preserve">Reality: </w:t>
      </w:r>
      <w:r>
        <w:t>Many people with hepatitis C have no symptoms, especially early in infection; testing is important even without symptoms.</w:t>
      </w:r>
    </w:p>
    <w:p>
      <w:pPr>
        <w:pStyle w:val="Heading1"/>
      </w:pPr>
      <w:r>
        <w:t>Clinical Pearls</w:t>
      </w:r>
    </w:p>
    <w:p>
      <w:pPr>
        <w:pStyle w:val="ListNumber"/>
      </w:pPr>
      <w:r>
        <w:t>Confirm active infection with HCV RNA testing after a positive antibody screen.</w:t>
      </w:r>
    </w:p>
    <w:p>
      <w:pPr>
        <w:pStyle w:val="ListNumber"/>
      </w:pPr>
      <w:r>
        <w:t>Consider testing soon after potential exposure but retest after window period to exclude early infection.</w:t>
      </w:r>
    </w:p>
    <w:p>
      <w:pPr>
        <w:pStyle w:val="ListNumber"/>
      </w:pPr>
      <w:r>
        <w:t>Interpret hepatitis C test results alongside patient history and risk factors for accuracy.</w:t>
      </w:r>
    </w:p>
    <w:p>
      <w:pPr>
        <w:pStyle w:val="ListNumber"/>
      </w:pPr>
      <w:r>
        <w:t>Use genotyping to guide selection and duration of antiviral treatment.</w:t>
      </w:r>
    </w:p>
    <w:p>
      <w:pPr>
        <w:pStyle w:val="ListNumber"/>
      </w:pPr>
      <w:r>
        <w:t>Routine liver function tests complement viral testing to assess liver damage.</w:t>
      </w:r>
    </w:p>
    <w:p>
      <w:pPr>
        <w:pStyle w:val="ListNumber"/>
      </w:pPr>
      <w:r>
        <w:t>Rapid tests improve accessibility but confirm positives with laboratory assays.</w:t>
      </w:r>
    </w:p>
    <w:p>
      <w:pPr>
        <w:pStyle w:val="ListNumber"/>
      </w:pPr>
      <w:r>
        <w:t>Special populations, like immunocompromised patients, may require tailored testing approaches.</w:t>
      </w:r>
    </w:p>
    <w:p>
      <w:pPr>
        <w:pStyle w:val="ListNumber"/>
      </w:pPr>
      <w:r>
        <w:t>Linkage to care after diagnosis is critical to reduce progression and transmission.</w:t>
      </w:r>
    </w:p>
    <w:p>
      <w:pPr>
        <w:pStyle w:val="Heading1"/>
      </w:pPr>
      <w:r>
        <w:t>Key Takeaways</w:t>
      </w:r>
    </w:p>
    <w:p>
      <w:pPr>
        <w:pStyle w:val="ListBullet"/>
      </w:pPr>
      <w:r>
        <w:t>Hepatitis C testing starts with antibody screening to detect exposure.</w:t>
      </w:r>
    </w:p>
    <w:p>
      <w:pPr>
        <w:pStyle w:val="ListBullet"/>
      </w:pPr>
      <w:r>
        <w:t>Positive antibody results require RNA testing to confirm active infection.</w:t>
      </w:r>
    </w:p>
    <w:p>
      <w:pPr>
        <w:pStyle w:val="ListBullet"/>
      </w:pPr>
      <w:r>
        <w:t>HCV RNA testing quantifies viral load and guides therapy.</w:t>
      </w:r>
    </w:p>
    <w:p>
      <w:pPr>
        <w:pStyle w:val="ListBullet"/>
      </w:pPr>
      <w:r>
        <w:t>Genotyping identifies viral strains to customize treatment plans.</w:t>
      </w:r>
    </w:p>
    <w:p>
      <w:pPr>
        <w:pStyle w:val="ListBullet"/>
      </w:pPr>
      <w:r>
        <w:t>Window periods and false positives limit antibody test sensitivity and specificity.</w:t>
      </w:r>
    </w:p>
    <w:p>
      <w:pPr>
        <w:pStyle w:val="ListBullet"/>
      </w:pPr>
      <w:r>
        <w:t>Testing is safe and minimally invasive, involving routine blood draws.</w:t>
      </w:r>
    </w:p>
    <w:p>
      <w:pPr>
        <w:pStyle w:val="ListBullet"/>
      </w:pPr>
      <w:r>
        <w:t>Routine testing is recommended for at-risk and certain age groups.</w:t>
      </w:r>
    </w:p>
    <w:p>
      <w:pPr>
        <w:pStyle w:val="ListBullet"/>
      </w:pPr>
      <w:r>
        <w:t>Early diagnosis and treatment prevent serious liver disease and decrease virus spread.</w:t>
      </w:r>
    </w:p>
    <w:p>
      <w:pPr>
        <w:pStyle w:val="Heading1"/>
      </w:pPr>
      <w:r>
        <w:t>Glossary</w:t>
      </w:r>
    </w:p>
    <w:p>
      <w:r>
        <w:rPr>
          <w:b/>
        </w:rPr>
        <w:t xml:space="preserve">Hepatitis C virus (HCV): </w:t>
      </w:r>
      <w:r>
        <w:t>A virus that infects the liver, leading to inflammation and potential chronic liver disease.</w:t>
      </w:r>
    </w:p>
    <w:p>
      <w:r>
        <w:rPr>
          <w:b/>
        </w:rPr>
        <w:t xml:space="preserve">Antibody (Ab): </w:t>
      </w:r>
      <w:r>
        <w:t>Proteins produced by the immune system that recognize and bind to specific antigens like viruses.</w:t>
      </w:r>
    </w:p>
    <w:p>
      <w:r>
        <w:rPr>
          <w:b/>
        </w:rPr>
        <w:t xml:space="preserve">Anti-HCV test: </w:t>
      </w:r>
      <w:r>
        <w:t>A blood test that detects antibodies against hepatitis C virus, indicating exposure.</w:t>
      </w:r>
    </w:p>
    <w:p>
      <w:r>
        <w:rPr>
          <w:b/>
        </w:rPr>
        <w:t xml:space="preserve">RNA: </w:t>
      </w:r>
      <w:r>
        <w:t>Ribonucleic acid, the genetic material of the hepatitis C virus detected in molecular tests.</w:t>
      </w:r>
    </w:p>
    <w:p>
      <w:r>
        <w:rPr>
          <w:b/>
        </w:rPr>
        <w:t xml:space="preserve">Polymerase Chain Reaction (PCR): </w:t>
      </w:r>
      <w:r>
        <w:t>A laboratory technique that amplifies viral RNA to detectable levels for diagnosis.</w:t>
      </w:r>
    </w:p>
    <w:p>
      <w:r>
        <w:rPr>
          <w:b/>
        </w:rPr>
        <w:t xml:space="preserve">Viral load: </w:t>
      </w:r>
      <w:r>
        <w:t>The quantity of virus present in the blood, measured by RNA tests to indicate infection activity.</w:t>
      </w:r>
    </w:p>
    <w:p>
      <w:r>
        <w:rPr>
          <w:b/>
        </w:rPr>
        <w:t xml:space="preserve">Genotype: </w:t>
      </w:r>
      <w:r>
        <w:t>A classification of genetic variation of hepatitis C virus that affects treatment options.</w:t>
      </w:r>
    </w:p>
    <w:p>
      <w:r>
        <w:rPr>
          <w:b/>
        </w:rPr>
        <w:t xml:space="preserve">Nucleic Acid Amplification Test (NAAT): </w:t>
      </w:r>
      <w:r>
        <w:t>Sensitive tests that detect and measure viral RNA by amplifying its genetic sequence.</w:t>
      </w:r>
    </w:p>
    <w:p>
      <w:pPr>
        <w:pStyle w:val="Heading1"/>
      </w:pPr>
      <w:r>
        <w:t>Related Modules</w:t>
      </w:r>
    </w:p>
    <w:p>
      <w:pPr>
        <w:pStyle w:val="ListBullet"/>
      </w:pPr>
      <w:r>
        <w:t>LAB-098: Liver Function Tests</w:t>
      </w:r>
    </w:p>
    <w:p>
      <w:pPr>
        <w:pStyle w:val="ListBullet"/>
      </w:pPr>
      <w:r>
        <w:t>LAB-132: Viral Hepatitis B Testing</w:t>
      </w:r>
    </w:p>
    <w:p>
      <w:pPr>
        <w:pStyle w:val="ListBullet"/>
      </w:pPr>
      <w:r>
        <w:t>LAB-204: HIV Screening and Monitoring</w:t>
      </w:r>
    </w:p>
    <w:p>
      <w:pPr>
        <w:pStyle w:val="Heading1"/>
      </w:pPr>
      <w:r>
        <w:t>Illustration Specifications</w:t>
      </w:r>
    </w:p>
    <w:p>
      <w:pPr>
        <w:pStyle w:val="Heading2"/>
      </w:pPr>
      <w:r>
        <w:t>ILL-001 - Hepatitis C Testing Algorithm</w:t>
      </w:r>
    </w:p>
    <w:p>
      <w:r>
        <w:t>Type: Flowchart</w:t>
      </w:r>
    </w:p>
    <w:p>
      <w:r>
        <w:t>A stepwise flowchart showing the sequence of hepatitis C antibody testing followed by RNA testing and genotyping.</w:t>
      </w:r>
    </w:p>
    <w:p>
      <w:r>
        <w:t>Alt text: Flowchart illustrating hepatitis C testing steps from antibody screening to confirmatory RNA and genotyping.</w:t>
      </w:r>
    </w:p>
    <w:p>
      <w:pPr>
        <w:pStyle w:val="Heading2"/>
      </w:pPr>
      <w:r>
        <w:t>ILL-002 - Hepatitis C Virus Structure</w:t>
      </w:r>
    </w:p>
    <w:p>
      <w:r>
        <w:t>Type: Diagram</w:t>
      </w:r>
    </w:p>
    <w:p>
      <w:r>
        <w:t>A labeled diagram showing the structure of the hepatitis C virus, highlighting RNA core and envelope proteins.</w:t>
      </w:r>
    </w:p>
    <w:p>
      <w:r>
        <w:t>Alt text: Diagram depicting hepatitis C virus structure with RNA and envelope protein components.</w:t>
      </w:r>
    </w:p>
    <w:p>
      <w:pPr>
        <w:pStyle w:val="Heading2"/>
      </w:pPr>
      <w:r>
        <w:t>ILL-003 - Interpreting Hepatitis C Test Results</w:t>
      </w:r>
    </w:p>
    <w:p>
      <w:r>
        <w:t>Type: Table</w:t>
      </w:r>
    </w:p>
    <w:p>
      <w:r>
        <w:t>Table summarizing combinations of antibody and RNA test results and their clinical interpretation.</w:t>
      </w:r>
    </w:p>
    <w:p>
      <w:r>
        <w:t>Alt text: Table detailing possible hepatitis C test result combinations and their meanings.</w:t>
      </w:r>
    </w:p>
    <w:p>
      <w:pPr>
        <w:pStyle w:val="Heading2"/>
      </w:pPr>
      <w:r>
        <w:t>ILL-004 - Global Hepatitis C Prevalence Map</w:t>
      </w:r>
    </w:p>
    <w:p>
      <w:r>
        <w:t>Type: Map</w:t>
      </w:r>
    </w:p>
    <w:p>
      <w:r>
        <w:t>World map indicating regions with high, moderate, and low hepatitis C infection prevalence to show testing relevance.</w:t>
      </w:r>
    </w:p>
    <w:p>
      <w:r>
        <w:t>Alt text: Map showing global distribution of hepatitis C infection prevalence.</w:t>
      </w:r>
    </w:p>
    <w:p>
      <w:pPr>
        <w:pStyle w:val="Heading1"/>
      </w:pPr>
      <w:r>
        <w:t>References</w:t>
      </w:r>
    </w:p>
    <w:p>
      <w:pPr>
        <w:pStyle w:val="ListBullet"/>
      </w:pPr>
      <w:r>
        <w:t>Hepatitis C Testing: Summary of Evidence and Recommendations | Centers for Disease Control and Prevention (CDC) | 2020 | CDC Hepatitis C Testing Recommendations | Unverified AI-generated reference</w:t>
      </w:r>
    </w:p>
    <w:p>
      <w:pPr>
        <w:pStyle w:val="ListBullet"/>
      </w:pPr>
      <w:r>
        <w:t>Guidance for the Testing, Management, and Treatment of Hepatitis C Virus Infection | American Association for the Study of Liver Diseases (AASLD) and Infectious Diseases Society of America (IDSA) | 2021 | AASLD-IDSA HCV Guidance | Unverified AI-generated reference</w:t>
      </w:r>
    </w:p>
    <w:p>
      <w:pPr>
        <w:pStyle w:val="ListBullet"/>
      </w:pPr>
      <w:r>
        <w:t>WHO Guidelines for the Screening, Care and Treatment of Persons with Hepatitis C Infection | World Health Organization (WHO) | 2018 | WHO Hepatitis C Guidelines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