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BEH-075 - Building Confidence</w:t>
      </w:r>
    </w:p>
    <w:p>
      <w:r>
        <w:rPr>
          <w:i/>
        </w:rPr>
        <w:t>Evidence-based ways to understand and strengthen building confidence.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Contemplation, Preparation, Action, Maintenance</w:t>
            </w:r>
          </w:p>
        </w:tc>
      </w:tr>
      <w:tr>
        <w:tc>
          <w:tcPr>
            <w:tcW w:type="dxa" w:w="4968"/>
          </w:tcPr>
          <w:p>
            <w:r>
              <w:rPr>
                <w:b/>
              </w:rPr>
              <w:t>Audience</w:t>
            </w:r>
          </w:p>
        </w:tc>
        <w:tc>
          <w:tcPr>
            <w:tcW w:type="dxa" w:w="4968"/>
          </w:tcPr>
          <w:p>
            <w:r>
              <w:t>Adults, Adolescents, Healthcare Providers, Coaches,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confidence, self-esteem, self-efficacy, motivation, behavior change, mindset, psychology, cognitive behavioral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confidence refers to the dynamic psychological process through which individuals develop belief in their own abilities and competence to face challenges and achieve goals. Synonymous terms include self-confidence, self-assurance, and personal efficacy. Confidence is fundamentally tied to the concept of self-efficacy, introduced by psychologist Albert Bandura, which specifically addresses belief in the ability to execute actions to achieve specific performance attainments. Mechanisms underpinning confidence involve cognitive appraisals, emotional regulation, and neurobiological substrates, including neural circuits in the prefrontal cortex, amygdala, and striatum that regulate reward and threat responses. Evidence-based interventions to strengthen confidence commonly include cognitive behavioral therapy (CBT), mastery experiences, positive feedback, role modeling, and gradual exposure to challenges. Practical relevance spans clinical psychology, education, occupational training, and personal development. Limitations in confidence-building include the potential for overconfidence leading to risk-taking, cultural influences shaping confidence expression, and individual variability in responsiveness to interventions. Safety considerations emphasize avoiding forced confidence boosting in vulnerable populations and ensuring interventions respect individual psychological states. Building confidence is a multifaceted endeavor important for motivation, resilience, and overall mental well-being. This module provides a comprehensive, evidence-calibrated foundation for understanding and promoting confidence across varied contexts.</w:t>
      </w:r>
    </w:p>
    <w:p>
      <w:pPr>
        <w:pStyle w:val="Heading1"/>
      </w:pPr>
      <w:r>
        <w:t>Customer Questions Answered</w:t>
      </w:r>
    </w:p>
    <w:p>
      <w:pPr>
        <w:pStyle w:val="ListBullet"/>
      </w:pPr>
      <w:r>
        <w:t>What does building confidence mean?</w:t>
      </w:r>
    </w:p>
    <w:p>
      <w:pPr>
        <w:pStyle w:val="ListBullet"/>
      </w:pPr>
      <w:r>
        <w:t>How does confidence develop in the brain?</w:t>
      </w:r>
    </w:p>
    <w:p>
      <w:pPr>
        <w:pStyle w:val="ListBullet"/>
      </w:pPr>
      <w:r>
        <w:t>What are effective ways to build confidence?</w:t>
      </w:r>
    </w:p>
    <w:p>
      <w:pPr>
        <w:pStyle w:val="ListBullet"/>
      </w:pPr>
      <w:r>
        <w:t>Can confidence be measured objectively?</w:t>
      </w:r>
    </w:p>
    <w:p>
      <w:pPr>
        <w:pStyle w:val="ListBullet"/>
      </w:pPr>
      <w:r>
        <w:t>How does self-efficacy differ from confidence?</w:t>
      </w:r>
    </w:p>
    <w:p>
      <w:pPr>
        <w:pStyle w:val="ListBullet"/>
      </w:pPr>
      <w:r>
        <w:t>What role does mindset play in confidence?</w:t>
      </w:r>
    </w:p>
    <w:p>
      <w:pPr>
        <w:pStyle w:val="ListBullet"/>
      </w:pPr>
      <w:r>
        <w:t>Are there risks in trying to boost confidence?</w:t>
      </w:r>
    </w:p>
    <w:p>
      <w:pPr>
        <w:pStyle w:val="ListBullet"/>
      </w:pPr>
      <w:r>
        <w:t>What psychological theories explain confidence building?</w:t>
      </w:r>
    </w:p>
    <w:p>
      <w:pPr>
        <w:pStyle w:val="ListBullet"/>
      </w:pPr>
      <w:r>
        <w:t>Does confidence affect decision-making?</w:t>
      </w:r>
    </w:p>
    <w:p>
      <w:pPr>
        <w:pStyle w:val="ListBullet"/>
      </w:pPr>
      <w:r>
        <w:t>How do social factors influence confidence?</w:t>
      </w:r>
    </w:p>
    <w:p>
      <w:pPr>
        <w:pStyle w:val="ListBullet"/>
      </w:pPr>
      <w:r>
        <w:t>Can confidence training improve mental health?</w:t>
      </w:r>
    </w:p>
    <w:p>
      <w:pPr>
        <w:pStyle w:val="ListBullet"/>
      </w:pPr>
      <w:r>
        <w:t>What are common misconceptions about confidence?</w:t>
      </w:r>
    </w:p>
    <w:p>
      <w:pPr>
        <w:pStyle w:val="Heading1"/>
      </w:pPr>
      <w:r>
        <w:t>Learning Objectives</w:t>
      </w:r>
    </w:p>
    <w:p>
      <w:pPr>
        <w:pStyle w:val="ListBullet"/>
      </w:pPr>
      <w:r>
        <w:t>Define confidence and distinguish it from related constructs like self-efficacy and self-esteem.</w:t>
      </w:r>
    </w:p>
    <w:p>
      <w:pPr>
        <w:pStyle w:val="ListBullet"/>
      </w:pPr>
      <w:r>
        <w:t>Explain the neurobiological and cognitive mechanisms underlying confidence.</w:t>
      </w:r>
    </w:p>
    <w:p>
      <w:pPr>
        <w:pStyle w:val="ListBullet"/>
      </w:pPr>
      <w:r>
        <w:t>Identify evidence-based strategies for building confidence.</w:t>
      </w:r>
    </w:p>
    <w:p>
      <w:pPr>
        <w:pStyle w:val="ListBullet"/>
      </w:pPr>
      <w:r>
        <w:t>Understand the practical applications and limitations of confidence-building interventions.</w:t>
      </w:r>
    </w:p>
    <w:p>
      <w:pPr>
        <w:pStyle w:val="ListBullet"/>
      </w:pPr>
      <w:r>
        <w:t>Recognize common misconceptions and safety considerations related to confidence.</w:t>
      </w:r>
    </w:p>
    <w:p>
      <w:pPr>
        <w:pStyle w:val="ListBullet"/>
      </w:pPr>
      <w:r>
        <w:t>Apply knowledge to vary approaches based on individual and cultural differences.</w:t>
      </w:r>
    </w:p>
    <w:p>
      <w:pPr>
        <w:pStyle w:val="ListBullet"/>
      </w:pPr>
      <w:r>
        <w:t>Analyze the role of mindset in shaping confidence.</w:t>
      </w:r>
    </w:p>
    <w:p>
      <w:pPr>
        <w:pStyle w:val="ListBullet"/>
      </w:pPr>
      <w:r>
        <w:t>Interpret relevant psychological theories explaining confidence mechanisms.</w:t>
      </w:r>
    </w:p>
    <w:p>
      <w:pPr>
        <w:pStyle w:val="Heading1"/>
      </w:pPr>
      <w:r>
        <w:t>Definition</w:t>
      </w:r>
    </w:p>
    <w:p>
      <w:r>
        <w:t>Building confidence is the process of developing a reliable belief in one's capabilities to successfully face tasks, challenges, or social situations. It reflects both an internal sense of competence and readiness to act effectively.</w:t>
      </w:r>
    </w:p>
    <w:p>
      <w:pPr>
        <w:pStyle w:val="Heading1"/>
      </w:pPr>
      <w:r>
        <w:t>Why This Matters</w:t>
      </w:r>
    </w:p>
    <w:p>
      <w:r>
        <w:t>Confidence plays a critical role in motivating behavior, enhancing performance, and managing stress. Strengthening confidence can promote mental health, resilience, and goal attainment, making it a foundational skill across personal, educational, and professional domains.</w:t>
      </w:r>
    </w:p>
    <w:p>
      <w:pPr>
        <w:pStyle w:val="Heading1"/>
      </w:pPr>
      <w:r>
        <w:t>Understanding Confidence: Definition and Synonyms</w:t>
      </w:r>
    </w:p>
    <w:p>
      <w:r>
        <w:t>Confidence is commonly defined as a feeling or belief that one can rely on their abilities, qualities, and judgment. Synonyms include self-confidence, self-assurance, and personal competence. It is distinct from self-esteem, which relates to how much value one places on oneself, and from self-efficacy, which focuses more precisely on belief in one's ability to execute specific actions successfully. Proper understanding of these terms assists in targeted interventions for behavior change.</w:t>
      </w:r>
    </w:p>
    <w:p>
      <w:pPr>
        <w:pStyle w:val="Heading1"/>
      </w:pPr>
      <w:r>
        <w:t>Neurobiological Mechanisms Underlying Confidence</w:t>
      </w:r>
    </w:p>
    <w:p>
      <w:r>
        <w:t>Confidence involves complex brain mechanisms integrating cognitive and emotional components. Key neural regions include the prefrontal cortex, responsible for planning and decision-making; the amygdala, which processes emotional salience and threat detection; and the striatum, involved in reward processing. Neurotransmitters like dopamine modulate learning from successes and failures, shaping confidence judgments. Functional imaging studies support these regions' roles in confidence appraisal and adjustment.</w:t>
      </w:r>
    </w:p>
    <w:p>
      <w:pPr>
        <w:pStyle w:val="Heading1"/>
      </w:pPr>
      <w:r>
        <w:t>Psychological Theories Explaining Confidence</w:t>
      </w:r>
    </w:p>
    <w:p>
      <w:r>
        <w:t>Several theories detail how confidence develops: Bandura's self-efficacy theory emphasizes belief in capability based on mastery experiences, vicarious learning, social persuasion, and physiological states. Cognitive-behavioral models interpret confidence as shaped by thought patterns and interpretations of experience. Growth mindset theory posits that belief in the improvability of abilities enhances confidence through persistence and adaptive responses to failure.</w:t>
      </w:r>
    </w:p>
    <w:p>
      <w:pPr>
        <w:pStyle w:val="Heading1"/>
      </w:pPr>
      <w:r>
        <w:t>Cognitive and Behavioral Strategies to Build Confidence</w:t>
      </w:r>
    </w:p>
    <w:p>
      <w:r>
        <w:t>Evidence-based approaches to building confidence include repeated mastery experiences, where individuals successfully complete challenging tasks incrementally; cognitive restructuring to challenge negative beliefs; positive self-talk; setting realistic goals; exposure therapy to reduce avoidance behaviors; and social modeling by observing confident individuals. Integrating these strategies promotes gradual and sustainable confidence increases.</w:t>
      </w:r>
    </w:p>
    <w:p>
      <w:pPr>
        <w:pStyle w:val="Heading1"/>
      </w:pPr>
      <w:r>
        <w:t>The Role of Mindset in Confidence Development</w:t>
      </w:r>
    </w:p>
    <w:p>
      <w:r>
        <w:t>Mindset, defined by Carol Dweck as either fixed or growth, significantly influences confidence. A growth mindset supports the belief that abilities can improve with effort, fostering resilience and persistence, thereby enhancing confidence over time. Conversely, a fixed mindset may limit confidence by fostering avoidance of challenges. Interventions promoting a growth mindset are effective adjuncts to confidence-building.</w:t>
      </w:r>
    </w:p>
    <w:p>
      <w:pPr>
        <w:pStyle w:val="Heading1"/>
      </w:pPr>
      <w:r>
        <w:t>Measuring Confidence: Tools and Limitations</w:t>
      </w:r>
    </w:p>
    <w:p>
      <w:r>
        <w:t>Confidence measurement uses self-report scales, like the General Self-Efficacy Scale and Confidence Questionnaires tailored to domains (e.g., academic, social). Behavioral indicators such as task choice and persistence also serve as proxies. However, measuring confidence accurately is challenging due to subjective biases, cultural differences in expression, and variability across contexts and time.</w:t>
      </w:r>
    </w:p>
    <w:p>
      <w:pPr>
        <w:pStyle w:val="Heading1"/>
      </w:pPr>
      <w:r>
        <w:t>Practical Applications of Building Confidence</w:t>
      </w:r>
    </w:p>
    <w:p>
      <w:r>
        <w:t>Confidence training is applied in clinical therapy to reduce anxiety and depression, in educational settings to improve performance and participation, in workplace programs to enhance leadership and productivity, and in sports psychology to optimize athletic performance. Tailored interventions depending on individual needs and context yield the best outcomes.</w:t>
      </w:r>
    </w:p>
    <w:p>
      <w:pPr>
        <w:pStyle w:val="Heading1"/>
      </w:pPr>
      <w:r>
        <w:t>Limitations and Potential Risks in Building Confidence</w:t>
      </w:r>
    </w:p>
    <w:p>
      <w:r>
        <w:t>While enhancing confidence is generally beneficial, excessive or unfounded confidence (overconfidence) can lead to poor decision-making and increased risk behaviors. Cultural norms influence how confidence is perceived and expressed; some cultures value humility over overt confidence. Additionally, forced or insincere confidence can harm authenticity and trust. Careful assessment and ethical practice are essential.</w:t>
      </w:r>
    </w:p>
    <w:p>
      <w:pPr>
        <w:pStyle w:val="Heading1"/>
      </w:pPr>
      <w:r>
        <w:t>Common Misconceptions About Confidence</w:t>
      </w:r>
    </w:p>
    <w:p>
      <w:r>
        <w:t>A frequent misconception is that confident individuals are inherently extroverted or always successful. Confidence can coexist with vulnerability and setbacks. Another myth is that confidence is innate and unchangeable, whereas evidence shows it is a malleable trait. Understanding these misconceptions helps avoid stigma and promotes realistic expectations around confidence development.</w:t>
      </w:r>
    </w:p>
    <w:p>
      <w:pPr>
        <w:pStyle w:val="Heading1"/>
      </w:pPr>
      <w:r>
        <w:t>Safety Considerations When Promoting Confidence</w:t>
      </w:r>
    </w:p>
    <w:p>
      <w:r>
        <w:t>Interventions should respect individual psychological conditions, avoiding pressure that may exacerbate anxiety or stress. Vulnerable populations, such as those with trauma histories, may require specialized approaches. Encouraging authentic confidence rather than superficial bravado supports mental health. Monitoring and adjustment of interventions are necessary to maintain safety.</w:t>
      </w:r>
    </w:p>
    <w:p>
      <w:pPr>
        <w:pStyle w:val="Heading1"/>
      </w:pPr>
      <w:r>
        <w:t>Role of Social and Cultural Factors in Confidence</w:t>
      </w:r>
    </w:p>
    <w:p>
      <w:r>
        <w:t>Social contexts, including family, peer groups, and cultural background, considerably shape confidence development. Supportive environments and positive reinforcement foster confidence, while criticism or discrimination undermine it. Cultural differences affect how confidence is valued and expressed, requiring culturally sensitive interventions to be effective.</w:t>
      </w:r>
    </w:p>
    <w:p>
      <w:pPr>
        <w:pStyle w:val="Heading1"/>
      </w:pPr>
      <w:r>
        <w:t>Integrating Confidence Building into Daily Life</w:t>
      </w:r>
    </w:p>
    <w:p>
      <w:r>
        <w:t>Practical incorporation includes self-reflection on successes, deliberate practice of challenging tasks, seeking constructive feedback, and nurturing supportive social networks. Consistency and gradual progression are key. Utilizing apps, workshops, or coaching can aid in maintaining motivation and tracking progress.</w:t>
      </w:r>
    </w:p>
    <w:p>
      <w:pPr>
        <w:pStyle w:val="Heading1"/>
      </w:pPr>
      <w:r>
        <w:t>Practical Guidance</w:t>
      </w:r>
    </w:p>
    <w:p>
      <w:pPr>
        <w:pStyle w:val="ListBullet"/>
      </w:pPr>
      <w:r>
        <w:t>Start with small achievable goals to create mastery experiences.</w:t>
      </w:r>
    </w:p>
    <w:p>
      <w:pPr>
        <w:pStyle w:val="ListBullet"/>
      </w:pPr>
      <w:r>
        <w:t>Use positive self-talk and cognitive restructuring to counter negative beliefs.</w:t>
      </w:r>
    </w:p>
    <w:p>
      <w:pPr>
        <w:pStyle w:val="ListBullet"/>
      </w:pPr>
      <w:r>
        <w:t>Cultivate a growth mindset by emphasizing effort and learning from failures.</w:t>
      </w:r>
    </w:p>
    <w:p>
      <w:pPr>
        <w:pStyle w:val="ListBullet"/>
      </w:pPr>
      <w:r>
        <w:t>Seek social support and model behaviors from confident role models.</w:t>
      </w:r>
    </w:p>
    <w:p>
      <w:pPr>
        <w:pStyle w:val="ListBullet"/>
      </w:pPr>
      <w:r>
        <w:t>Practice exposure to feared situations to reduce avoidance and build experience.</w:t>
      </w:r>
    </w:p>
    <w:p>
      <w:pPr>
        <w:pStyle w:val="ListBullet"/>
      </w:pPr>
      <w:r>
        <w:t>Focus on authenticity rather than faking confidence.</w:t>
      </w:r>
    </w:p>
    <w:p>
      <w:pPr>
        <w:pStyle w:val="ListBullet"/>
      </w:pPr>
      <w:r>
        <w:t>Be mindful of cultural norms affecting confidence expression.</w:t>
      </w:r>
    </w:p>
    <w:p>
      <w:pPr>
        <w:pStyle w:val="ListBullet"/>
      </w:pPr>
      <w:r>
        <w:t>Regularly reflect on progress and adjust strategies as needed.</w:t>
      </w:r>
    </w:p>
    <w:p>
      <w:pPr>
        <w:pStyle w:val="Heading1"/>
      </w:pPr>
      <w:r>
        <w:t>Safety Notes</w:t>
      </w:r>
    </w:p>
    <w:p>
      <w:pPr>
        <w:pStyle w:val="ListBullet"/>
      </w:pPr>
      <w:r>
        <w:t>Avoid pressuring individuals to display confidence prematurely.</w:t>
      </w:r>
    </w:p>
    <w:p>
      <w:pPr>
        <w:pStyle w:val="ListBullet"/>
      </w:pPr>
      <w:r>
        <w:t>Be cautious with vulnerable populations, adapting interventions appropriately.</w:t>
      </w:r>
    </w:p>
    <w:p>
      <w:pPr>
        <w:pStyle w:val="ListBullet"/>
      </w:pPr>
      <w:r>
        <w:t>Monitor for signs of overconfidence that may lead to risky decisions.</w:t>
      </w:r>
    </w:p>
    <w:p>
      <w:pPr>
        <w:pStyle w:val="ListBullet"/>
      </w:pPr>
      <w:r>
        <w:t>Ensure feedback is constructive and supportive, not critical or dismissive.</w:t>
      </w:r>
    </w:p>
    <w:p>
      <w:pPr>
        <w:pStyle w:val="ListBullet"/>
      </w:pPr>
      <w:r>
        <w:t>Maintain ethical standards respecting individual psychological readiness.</w:t>
      </w:r>
    </w:p>
    <w:p>
      <w:pPr>
        <w:pStyle w:val="Heading1"/>
      </w:pPr>
      <w:r>
        <w:t>Common Misconceptions</w:t>
      </w:r>
    </w:p>
    <w:p>
      <w:r>
        <w:rPr>
          <w:b/>
        </w:rPr>
        <w:t xml:space="preserve">Misconception: </w:t>
      </w:r>
      <w:r>
        <w:t>Confidence is an innate trait that cannot be changed.</w:t>
      </w:r>
    </w:p>
    <w:p>
      <w:r>
        <w:rPr>
          <w:b/>
        </w:rPr>
        <w:t xml:space="preserve">Reality: </w:t>
      </w:r>
      <w:r>
        <w:t>Confidence is a malleable psychological state that can be developed and strengthened through practice and supportive interventions.</w:t>
      </w:r>
    </w:p>
    <w:p>
      <w:r>
        <w:rPr>
          <w:b/>
        </w:rPr>
        <w:t xml:space="preserve">Misconception: </w:t>
      </w:r>
      <w:r>
        <w:t>Confident people never experience doubts or failures.</w:t>
      </w:r>
    </w:p>
    <w:p>
      <w:r>
        <w:rPr>
          <w:b/>
        </w:rPr>
        <w:t xml:space="preserve">Reality: </w:t>
      </w:r>
      <w:r>
        <w:t>Even confident individuals encounter doubt and setbacks; confidence involves persisting despite these challenges.</w:t>
      </w:r>
    </w:p>
    <w:p>
      <w:r>
        <w:rPr>
          <w:b/>
        </w:rPr>
        <w:t xml:space="preserve">Misconception: </w:t>
      </w:r>
      <w:r>
        <w:t>Being confident means being extroverted or outspoken.</w:t>
      </w:r>
    </w:p>
    <w:p>
      <w:r>
        <w:rPr>
          <w:b/>
        </w:rPr>
        <w:t xml:space="preserve">Reality: </w:t>
      </w:r>
      <w:r>
        <w:t>Confidence can manifest in both introverted and extroverted individuals and does not require overt behavior.</w:t>
      </w:r>
    </w:p>
    <w:p>
      <w:pPr>
        <w:pStyle w:val="Heading1"/>
      </w:pPr>
      <w:r>
        <w:t>Clinical Pearls</w:t>
      </w:r>
    </w:p>
    <w:p>
      <w:pPr>
        <w:pStyle w:val="ListNumber"/>
      </w:pPr>
      <w:r>
        <w:t>Mastery experiences are the most powerful source of building lasting confidence.</w:t>
      </w:r>
    </w:p>
    <w:p>
      <w:pPr>
        <w:pStyle w:val="ListNumber"/>
      </w:pPr>
      <w:r>
        <w:t>Cognitive-behavioral techniques addressing negative self-talk enhance confidence gains.</w:t>
      </w:r>
    </w:p>
    <w:p>
      <w:pPr>
        <w:pStyle w:val="ListNumber"/>
      </w:pPr>
      <w:r>
        <w:t>A growth mindset fosters adaptive responses to challenges, promoting resilience.</w:t>
      </w:r>
    </w:p>
    <w:p>
      <w:pPr>
        <w:pStyle w:val="ListNumber"/>
      </w:pPr>
      <w:r>
        <w:t>Social modeling can accelerate confidence development, especially in adolescents.</w:t>
      </w:r>
    </w:p>
    <w:p>
      <w:pPr>
        <w:pStyle w:val="ListNumber"/>
      </w:pPr>
      <w:r>
        <w:t>Cultural context significantly impacts how confidence is formed and expressed.</w:t>
      </w:r>
    </w:p>
    <w:p>
      <w:pPr>
        <w:pStyle w:val="Heading1"/>
      </w:pPr>
      <w:r>
        <w:t>Key Takeaways</w:t>
      </w:r>
    </w:p>
    <w:p>
      <w:pPr>
        <w:pStyle w:val="ListBullet"/>
      </w:pPr>
      <w:r>
        <w:t>Confidence is belief in one's own abilities and is distinct from self-esteem and self-efficacy.</w:t>
      </w:r>
    </w:p>
    <w:p>
      <w:pPr>
        <w:pStyle w:val="ListBullet"/>
      </w:pPr>
      <w:r>
        <w:t>Neurobiological circuits involving the prefrontal cortex, amygdala, and striatum regulate confidence.</w:t>
      </w:r>
    </w:p>
    <w:p>
      <w:pPr>
        <w:pStyle w:val="ListBullet"/>
      </w:pPr>
      <w:r>
        <w:t>Evidence-based methods to build confidence include mastery, cognitive restructuring, and exposure.</w:t>
      </w:r>
    </w:p>
    <w:p>
      <w:pPr>
        <w:pStyle w:val="ListBullet"/>
      </w:pPr>
      <w:r>
        <w:t>Mindset strongly influences confidence: growth mindset supports development; fixed mindset can inhibit it.</w:t>
      </w:r>
    </w:p>
    <w:p>
      <w:pPr>
        <w:pStyle w:val="ListBullet"/>
      </w:pPr>
      <w:r>
        <w:t>Confidence measurement is complex and influenced by subjective and cultural factors.</w:t>
      </w:r>
    </w:p>
    <w:p>
      <w:pPr>
        <w:pStyle w:val="ListBullet"/>
      </w:pPr>
      <w:r>
        <w:t>Building confidence is applicable across clinical, educational, occupational, and personal domains.</w:t>
      </w:r>
    </w:p>
    <w:p>
      <w:pPr>
        <w:pStyle w:val="ListBullet"/>
      </w:pPr>
      <w:r>
        <w:t>Overconfidence and forced confidence carry risks and limitations.</w:t>
      </w:r>
    </w:p>
    <w:p>
      <w:pPr>
        <w:pStyle w:val="ListBullet"/>
      </w:pPr>
      <w:r>
        <w:t>Safety and ethical considerations are essential when implementing confidence-building interventions.</w:t>
      </w:r>
    </w:p>
    <w:p>
      <w:pPr>
        <w:pStyle w:val="Heading1"/>
      </w:pPr>
      <w:r>
        <w:t>Glossary</w:t>
      </w:r>
    </w:p>
    <w:p>
      <w:r>
        <w:rPr>
          <w:b/>
        </w:rPr>
        <w:t xml:space="preserve">Confidence: </w:t>
      </w:r>
      <w:r>
        <w:t>A psychological state reflecting belief in one’s own abilities to execute tasks successfully.</w:t>
      </w:r>
    </w:p>
    <w:p>
      <w:r>
        <w:rPr>
          <w:b/>
        </w:rPr>
        <w:t xml:space="preserve">Self-efficacy: </w:t>
      </w:r>
      <w:r>
        <w:t>An individual’s belief in their capacity to perform actions required to achieve specific goals, a concept proposed by Albert Bandura.</w:t>
      </w:r>
    </w:p>
    <w:p>
      <w:r>
        <w:rPr>
          <w:b/>
        </w:rPr>
        <w:t xml:space="preserve">Self-esteem: </w:t>
      </w:r>
      <w:r>
        <w:t>One's overall sense of personal value or worth.</w:t>
      </w:r>
    </w:p>
    <w:p>
      <w:r>
        <w:rPr>
          <w:b/>
        </w:rPr>
        <w:t xml:space="preserve">Growth mindset: </w:t>
      </w:r>
      <w:r>
        <w:t>The belief that abilities and intelligence can be developed through effort and learning.</w:t>
      </w:r>
    </w:p>
    <w:p>
      <w:r>
        <w:rPr>
          <w:b/>
        </w:rPr>
        <w:t xml:space="preserve">Cognitive Behavioral Therapy (CBT): </w:t>
      </w:r>
      <w:r>
        <w:t>A psychological treatment focusing on changing negative thought patterns to influence emotions and behaviors positively.</w:t>
      </w:r>
    </w:p>
    <w:p>
      <w:r>
        <w:rPr>
          <w:b/>
        </w:rPr>
        <w:t xml:space="preserve">Overconfidence: </w:t>
      </w:r>
      <w:r>
        <w:t>An unwarranted or excessive belief in one's abilities leading to overestimation of performance or control.</w:t>
      </w:r>
    </w:p>
    <w:p>
      <w:r>
        <w:rPr>
          <w:b/>
        </w:rPr>
        <w:t xml:space="preserve">Mastery experiences: </w:t>
      </w:r>
      <w:r>
        <w:t>Personal experiences of successfully completing tasks that build confidence.</w:t>
      </w:r>
    </w:p>
    <w:p>
      <w:r>
        <w:rPr>
          <w:b/>
        </w:rPr>
        <w:t xml:space="preserve">Neurotransmitter dopamine: </w:t>
      </w:r>
      <w:r>
        <w:t>A brain chemical involved in reward processing and motivation that influences confidence mechanisms.</w:t>
      </w:r>
    </w:p>
    <w:p>
      <w:pPr>
        <w:pStyle w:val="Heading1"/>
      </w:pPr>
      <w:r>
        <w:t>Related Modules</w:t>
      </w:r>
    </w:p>
    <w:p>
      <w:pPr>
        <w:pStyle w:val="ListBullet"/>
      </w:pPr>
      <w:r>
        <w:t>BEH-022</w:t>
      </w:r>
    </w:p>
    <w:p>
      <w:pPr>
        <w:pStyle w:val="ListBullet"/>
      </w:pPr>
      <w:r>
        <w:t>PSY-034</w:t>
      </w:r>
    </w:p>
    <w:p>
      <w:pPr>
        <w:pStyle w:val="ListBullet"/>
      </w:pPr>
      <w:r>
        <w:t>BEH-081</w:t>
      </w:r>
    </w:p>
    <w:p>
      <w:pPr>
        <w:pStyle w:val="Heading1"/>
      </w:pPr>
      <w:r>
        <w:t>Illustration Specifications</w:t>
      </w:r>
    </w:p>
    <w:p>
      <w:pPr>
        <w:pStyle w:val="Heading2"/>
      </w:pPr>
      <w:r>
        <w:t>ILL-101 - Brain Regions Involved in Confidence</w:t>
      </w:r>
    </w:p>
    <w:p>
      <w:r>
        <w:t>Type: Diagram</w:t>
      </w:r>
    </w:p>
    <w:p>
      <w:r>
        <w:t>Neuroanatomical diagram highlighting the prefrontal cortex, amygdala, and striatum functions related to confidence processing.</w:t>
      </w:r>
    </w:p>
    <w:p>
      <w:r>
        <w:t>Alt text: Diagram showing brain regions related to confidence: prefrontal cortex, amygdala, striatum.</w:t>
      </w:r>
    </w:p>
    <w:p>
      <w:pPr>
        <w:pStyle w:val="Heading2"/>
      </w:pPr>
      <w:r>
        <w:t>ILL-102 - Growth Mindset Model</w:t>
      </w:r>
    </w:p>
    <w:p>
      <w:r>
        <w:t>Type: Infographic</w:t>
      </w:r>
    </w:p>
    <w:p>
      <w:r>
        <w:t>Visual explaining contrast between fixed and growth mindset and their effects on confidence and learning.</w:t>
      </w:r>
    </w:p>
    <w:p>
      <w:r>
        <w:t>Alt text: Infographic depicting fixed versus growth mindset and impact on confidence.</w:t>
      </w:r>
    </w:p>
    <w:p>
      <w:pPr>
        <w:pStyle w:val="Heading2"/>
      </w:pPr>
      <w:r>
        <w:t>ILL-103 - Confidence-Building Strategies</w:t>
      </w:r>
    </w:p>
    <w:p>
      <w:r>
        <w:t>Type: Flowchart</w:t>
      </w:r>
    </w:p>
    <w:p>
      <w:r>
        <w:t>Flowchart outlining practical steps for enhancing confidence through mastery, cognitive techniques, and social support.</w:t>
      </w:r>
    </w:p>
    <w:p>
      <w:r>
        <w:t>Alt text: Flowchart showing steps to build confidence including mastery and social support.</w:t>
      </w:r>
    </w:p>
    <w:p>
      <w:pPr>
        <w:pStyle w:val="Heading2"/>
      </w:pPr>
      <w:r>
        <w:t>ILL-104 - Measuring Confidence</w:t>
      </w:r>
    </w:p>
    <w:p>
      <w:r>
        <w:t>Type: Chart</w:t>
      </w:r>
    </w:p>
    <w:p>
      <w:r>
        <w:t>Table summarizing common self-report confidence scales and behavioral indicators with strengths and limitations.</w:t>
      </w:r>
    </w:p>
    <w:p>
      <w:r>
        <w:t>Alt text: Chart listing popular confidence measurement tools and their features.</w:t>
      </w:r>
    </w:p>
    <w:p>
      <w:pPr>
        <w:pStyle w:val="Heading1"/>
      </w:pPr>
      <w:r>
        <w:t>References</w:t>
      </w:r>
    </w:p>
    <w:p>
      <w:pPr>
        <w:pStyle w:val="ListBullet"/>
      </w:pPr>
      <w:r>
        <w:t>Self-efficacy: The Exercise of Control | Albert Bandura | 1997 |  | Unverified</w:t>
      </w:r>
    </w:p>
    <w:p>
      <w:pPr>
        <w:pStyle w:val="ListBullet"/>
      </w:pPr>
      <w:r>
        <w:t>Growth Mindset and Motivation: A Review | Dweck, C.S. | 2010 |  | Unverified</w:t>
      </w:r>
    </w:p>
    <w:p>
      <w:pPr>
        <w:pStyle w:val="ListBullet"/>
      </w:pPr>
      <w:r>
        <w:t>Neural correlates of confidence in decision making | Kepecs &amp; Mainen | 2012 |  | Unverified</w:t>
      </w:r>
    </w:p>
    <w:p>
      <w:pPr>
        <w:pStyle w:val="ListBullet"/>
      </w:pPr>
      <w:r>
        <w:t>Cognitive behavioral therapy for anxiety and mood disorders: Evidence and applications | Hofmann et al. | 2012 |  | Unverified</w:t>
      </w:r>
    </w:p>
    <w:p>
      <w:pPr>
        <w:pStyle w:val="ListBullet"/>
      </w:pPr>
      <w:r>
        <w:t>Measuring confidence: self-report and behavioral approaches | Fisher &amp; Frey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