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STR-132 - Healthy Relationships</w:t>
      </w:r>
    </w:p>
    <w:p>
      <w:r>
        <w:rPr>
          <w:i/>
        </w:rPr>
        <w:t>How healthy relationships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Education, Prevention, Wellness</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relationships, mental well-being, social connection, stress reduction, emotional support, communication, relationship dynamics, boundary setting, empathy, social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relationships are interpersonal connections characterized by mutual respect, trust, empathy, positive communication, and support, which contribute significantly to mental and physical well-being. Mechanistically, healthy relationships influence neurobiological pathways involving oxytocin release, stress hormone regulation (such as cortisol), and activation of reward systems in the brain, promoting feelings of safety and belonging. The benefits include improved mood, reduced anxiety and depression risk, stronger immune function, and better cardiovascular health. Synonyms and related terms include "supportive relationships," "positive social connections," "emotionally healthy relationships," and "secure attachments." Practical relevance spans everyday personal interactions, caregiving, and professional relationships, informing therapy and community health programs. Limitations exist in that not all relationships labeled healthy are free of conflicts, and cultural contexts can shape relationship norms. Safety considerations emphasize respecting boundaries, avoiding codependency, and recognizing signs of emotional or physical abuse to maintain well-being. This module draws from established evidence in psychology, neuroscience, and social medicine to guide practical strategies for fostering robust and nourishing relationships across life domains.</w:t>
      </w:r>
    </w:p>
    <w:p>
      <w:pPr>
        <w:pStyle w:val="Heading1"/>
      </w:pPr>
      <w:r>
        <w:t>Customer Questions Answered</w:t>
      </w:r>
    </w:p>
    <w:p>
      <w:pPr>
        <w:pStyle w:val="ListBullet"/>
      </w:pPr>
      <w:r>
        <w:t>What defines a healthy relationship?</w:t>
      </w:r>
    </w:p>
    <w:p>
      <w:pPr>
        <w:pStyle w:val="ListBullet"/>
      </w:pPr>
      <w:r>
        <w:t>How do healthy relationships benefit mental health?</w:t>
      </w:r>
    </w:p>
    <w:p>
      <w:pPr>
        <w:pStyle w:val="ListBullet"/>
      </w:pPr>
      <w:r>
        <w:t>What are common signs of an unhealthy relationship?</w:t>
      </w:r>
    </w:p>
    <w:p>
      <w:pPr>
        <w:pStyle w:val="ListBullet"/>
      </w:pPr>
      <w:r>
        <w:t>How can I improve my communication with loved ones?</w:t>
      </w:r>
    </w:p>
    <w:p>
      <w:pPr>
        <w:pStyle w:val="ListBullet"/>
      </w:pPr>
      <w:r>
        <w:t>What role does empathy play in relationships?</w:t>
      </w:r>
    </w:p>
    <w:p>
      <w:pPr>
        <w:pStyle w:val="ListBullet"/>
      </w:pPr>
      <w:r>
        <w:t>How does social support reduce stress?</w:t>
      </w:r>
    </w:p>
    <w:p>
      <w:pPr>
        <w:pStyle w:val="ListBullet"/>
      </w:pPr>
      <w:r>
        <w:t>Can healthy relationships impact physical health?</w:t>
      </w:r>
    </w:p>
    <w:p>
      <w:pPr>
        <w:pStyle w:val="ListBullet"/>
      </w:pPr>
      <w:r>
        <w:t>What boundaries are important in relationships?</w:t>
      </w:r>
    </w:p>
    <w:p>
      <w:pPr>
        <w:pStyle w:val="ListBullet"/>
      </w:pPr>
      <w:r>
        <w:t>How to rebuild trust after it’s been broken?</w:t>
      </w:r>
    </w:p>
    <w:p>
      <w:pPr>
        <w:pStyle w:val="ListBullet"/>
      </w:pPr>
      <w:r>
        <w:t>What practical steps help strengthen relationships?</w:t>
      </w:r>
    </w:p>
    <w:p>
      <w:pPr>
        <w:pStyle w:val="ListBullet"/>
      </w:pPr>
      <w:r>
        <w:t>Are there any risks in relying too much on relationships?</w:t>
      </w:r>
    </w:p>
    <w:p>
      <w:pPr>
        <w:pStyle w:val="ListBullet"/>
      </w:pPr>
      <w:r>
        <w:t>How do cultural differences affect relationship health?</w:t>
      </w:r>
    </w:p>
    <w:p>
      <w:pPr>
        <w:pStyle w:val="Heading1"/>
      </w:pPr>
      <w:r>
        <w:t>Learning Objectives</w:t>
      </w:r>
    </w:p>
    <w:p>
      <w:pPr>
        <w:pStyle w:val="ListBullet"/>
      </w:pPr>
      <w:r>
        <w:t>Define characteristics of healthy relationships and their importance</w:t>
      </w:r>
    </w:p>
    <w:p>
      <w:pPr>
        <w:pStyle w:val="ListBullet"/>
      </w:pPr>
      <w:r>
        <w:t>Explain physiological mechanisms linking relationships and well-being</w:t>
      </w:r>
    </w:p>
    <w:p>
      <w:pPr>
        <w:pStyle w:val="ListBullet"/>
      </w:pPr>
      <w:r>
        <w:t>Identify common signs of unhealthy or toxic relationships</w:t>
      </w:r>
    </w:p>
    <w:p>
      <w:pPr>
        <w:pStyle w:val="ListBullet"/>
      </w:pPr>
      <w:r>
        <w:t>Apply evidence-based techniques for improving communication and empathy</w:t>
      </w:r>
    </w:p>
    <w:p>
      <w:pPr>
        <w:pStyle w:val="ListBullet"/>
      </w:pPr>
      <w:r>
        <w:t>Understand role of boundaries and consent in relationships</w:t>
      </w:r>
    </w:p>
    <w:p>
      <w:pPr>
        <w:pStyle w:val="ListBullet"/>
      </w:pPr>
      <w:r>
        <w:t>Evaluate the impact of social support on stress and health</w:t>
      </w:r>
    </w:p>
    <w:p>
      <w:pPr>
        <w:pStyle w:val="ListBullet"/>
      </w:pPr>
      <w:r>
        <w:t>Recognize cultural and individual variability in relationship dynamics</w:t>
      </w:r>
    </w:p>
    <w:p>
      <w:pPr>
        <w:pStyle w:val="ListBullet"/>
      </w:pPr>
      <w:r>
        <w:t>Develop practical skills for repairing and strengthening relationships</w:t>
      </w:r>
    </w:p>
    <w:p>
      <w:pPr>
        <w:pStyle w:val="Heading1"/>
      </w:pPr>
      <w:r>
        <w:t>Definition</w:t>
      </w:r>
    </w:p>
    <w:p>
      <w:r>
        <w:t>Healthy relationships refer to interpersonal connections that promote emotional well-being through trust, respect, empathy, support, and effective communication. They foster a safe space where individuals feel valued and understood, contributing positively to mental and physical health.</w:t>
      </w:r>
    </w:p>
    <w:p>
      <w:pPr>
        <w:pStyle w:val="Heading1"/>
      </w:pPr>
      <w:r>
        <w:t>Why This Matters</w:t>
      </w:r>
    </w:p>
    <w:p>
      <w:r>
        <w:t>Humans are inherently social beings whose health and happiness are deeply influenced by the quality of their relationships. Healthy relationships reduce stress, enhance immune function, and foster resilience against mental health disorders. Understanding and cultivating healthy connections is vital to improving quality of life and preventing psychosocial problems.</w:t>
      </w:r>
    </w:p>
    <w:p>
      <w:pPr>
        <w:pStyle w:val="Heading1"/>
      </w:pPr>
      <w:r>
        <w:t>Definition and Components of Healthy Relationships</w:t>
      </w:r>
    </w:p>
    <w:p>
      <w:r>
        <w:t>Healthy relationships are characterized by mutual respect, trust, open and honest communication, empathy, support, and fairness. They involve reciprocal care where both parties feel safe and valued. Components include emotional intimacy, effective conflict resolution, reliability, and shared values or goals. Unlike purely casual or superficial interactions, healthy relationships provide consistent positive reinforcement and social support that foster well-being.</w:t>
      </w:r>
    </w:p>
    <w:p>
      <w:pPr>
        <w:pStyle w:val="Heading1"/>
      </w:pPr>
      <w:r>
        <w:t>Physiological Mechanisms Linking Relationships and Well-being</w:t>
      </w:r>
    </w:p>
    <w:p>
      <w:r>
        <w:t>Healthy relationships affect brain chemistry and physiology. The hormone oxytocin, sometimes called the 'bonding hormone,' is released during positive social interactions, promoting feelings of trust and attachment. Healthy social connections regulate the body's stress response by modulating cortisol levels, reducing chronic stress that can harm health. Neural reward circuits in areas such as the ventral striatum are activated by social bonding, reinforcing relationship behaviors. This bi-directional influence underlies the strong connection between social health and physical wellness.</w:t>
      </w:r>
    </w:p>
    <w:p>
      <w:pPr>
        <w:pStyle w:val="Heading1"/>
      </w:pPr>
      <w:r>
        <w:t>Benefits of Healthy Relationships on Mental Health</w:t>
      </w:r>
    </w:p>
    <w:p>
      <w:r>
        <w:t>Extensive evidence shows that healthy relationships decrease risks for depression, anxiety, and loneliness. Emotional support buffers stress responses, enabling individuals to cope more effectively with adversity. Social connection has been linked to improved sleep quality, higher self-esteem, and greater life satisfaction. Positive relationships foster psychological resilience by providing outlets for sharing feelings and obtaining advice. These mental health benefits are well-established across diverse populations and age groups.</w:t>
      </w:r>
    </w:p>
    <w:p>
      <w:pPr>
        <w:pStyle w:val="Heading1"/>
      </w:pPr>
      <w:r>
        <w:t>Risks and Signs of Unhealthy Relationships</w:t>
      </w:r>
    </w:p>
    <w:p>
      <w:r>
        <w:t>Unhealthy relationships may involve disrespect, lack of trust, poor communication, imbalance of power, manipulation, or abuse (emotional, physical, or psychological). Signs include persistent conflict, withdrawal, feelings of insecurity, and diminished self-worth. Such dynamics can exacerbate stress, contribute to mental health disorders, and increase risk for physical illness. Recognizing these signs early is critical for seeking support and making informed decisions about relationship health.</w:t>
      </w:r>
    </w:p>
    <w:p>
      <w:pPr>
        <w:pStyle w:val="Heading1"/>
      </w:pPr>
      <w:r>
        <w:t>Role of Communication and Empathy</w:t>
      </w:r>
    </w:p>
    <w:p>
      <w:r>
        <w:t>Effective communication is foundational for healthy relationships. Skills include active listening, expressing feelings constructively, and validating others’ perspectives. Empathy—understanding and sharing another’s emotional experience—fosters connection and reduces conflict. Evidence-based interventions, such as assertiveness training and reflective listening, improve relational satisfaction and function. Developing emotional intelligence enhances these communication competencies.</w:t>
      </w:r>
    </w:p>
    <w:p>
      <w:pPr>
        <w:pStyle w:val="Heading1"/>
      </w:pPr>
      <w:r>
        <w:t>Setting Boundaries and Maintaining Autonomy</w:t>
      </w:r>
    </w:p>
    <w:p>
      <w:r>
        <w:t>Setting clear and respectful boundaries supports healthy relationships by defining personal limits regarding time, space, emotional involvement, and behaviors. Boundaries prevent codependency and burnout by promoting autonomy and self-care. Practicing consensual respect for boundaries increases trust and reduces resentment. Boundary-setting varies culturally and individually but remains essential for balanced relationships.</w:t>
      </w:r>
    </w:p>
    <w:p>
      <w:pPr>
        <w:pStyle w:val="Heading1"/>
      </w:pPr>
      <w:r>
        <w:t>Repairing and Strengthening Relationships</w:t>
      </w:r>
    </w:p>
    <w:p>
      <w:r>
        <w:t>Relationships naturally encounter challenges; effective repair involves honest acknowledgment of problems, apology, forgiveness, and commitment to change. Strategies include conflict resolution techniques, seeking therapy when needed, and enhancing positive interactions. Consistent effort to nurture relationships, such as spending quality time and expressing appreciation, builds emotional bank accounts that buffer against future stressors.</w:t>
      </w:r>
    </w:p>
    <w:p>
      <w:pPr>
        <w:pStyle w:val="Heading1"/>
      </w:pPr>
      <w:r>
        <w:t>Impact of Social Support on Physical Health</w:t>
      </w:r>
    </w:p>
    <w:p>
      <w:r>
        <w:t>Social support is linked to reduced risk of cardiovascular disease, improved immune response, and faster recovery from illness. Well-connected individuals show lower inflammation markers and healthier metabolic profiles. Mechanisms involve stress buffering, healthier behaviors promoted through social norms, and adherence to medical treatments facilitated by supportive relationships. These findings underscore the mind-body interface shaped by relational environments.</w:t>
      </w:r>
    </w:p>
    <w:p>
      <w:pPr>
        <w:pStyle w:val="Heading1"/>
      </w:pPr>
      <w:r>
        <w:t>Cultural and Individual Variability in Relationship Norms</w:t>
      </w:r>
    </w:p>
    <w:p>
      <w:r>
        <w:t>Cultural backgrounds influence expectations about roles, communication styles, and expressions of affection. Individual differences in personality, attachment style, and life experiences shape how people relate. Recognizing and respecting this diversity is critical to defining what constitutes a ''healthy'' relationship for each person, avoiding rigid, one-size-fits-all standards. Culturally sensitive approaches optimize relationship guidance.</w:t>
      </w:r>
    </w:p>
    <w:p>
      <w:pPr>
        <w:pStyle w:val="Heading1"/>
      </w:pPr>
      <w:r>
        <w:t>Common Misconceptions about Healthy Relationships</w:t>
      </w:r>
    </w:p>
    <w:p>
      <w:r>
        <w:t>A major misconception is that healthy relationships are free of conflict; in reality, constructive conflict is normal and can strengthen bonds. Another myth is that partners must fulfill all emotional needs; diversity in social networks is important. The belief that love alone sustains health is oversimplified; skills, boundaries, and effort are essential. Recognizing these realities supports more realistic and sustainable relationship goals.</w:t>
      </w:r>
    </w:p>
    <w:p>
      <w:pPr>
        <w:pStyle w:val="Heading1"/>
      </w:pPr>
      <w:r>
        <w:t>Safety Considerations in Relationships</w:t>
      </w:r>
    </w:p>
    <w:p>
      <w:r>
        <w:t>Prioritizing physical and emotional safety is fundamental. Awareness of signs of abuse—such as controlling behaviors, threats, or violence—is essential for intervention. Individuals should seek professional help or supportive resources if safety is compromised. Healthy relationships empower individuals, never threaten autonomy or well-being. Safety planning and boundary enforcement protect mental and physical health.</w:t>
      </w:r>
    </w:p>
    <w:p>
      <w:pPr>
        <w:pStyle w:val="Heading1"/>
      </w:pPr>
      <w:r>
        <w:t>Practical Guidance</w:t>
      </w:r>
    </w:p>
    <w:p>
      <w:pPr>
        <w:pStyle w:val="ListBullet"/>
      </w:pPr>
      <w:r>
        <w:t>Practice active listening to improve communication.</w:t>
      </w:r>
    </w:p>
    <w:p>
      <w:pPr>
        <w:pStyle w:val="ListBullet"/>
      </w:pPr>
      <w:r>
        <w:t>Express appreciation regularly to strengthen bonds.</w:t>
      </w:r>
    </w:p>
    <w:p>
      <w:pPr>
        <w:pStyle w:val="ListBullet"/>
      </w:pPr>
      <w:r>
        <w:t>Set and respect personal boundaries to maintain autonomy.</w:t>
      </w:r>
    </w:p>
    <w:p>
      <w:pPr>
        <w:pStyle w:val="ListBullet"/>
      </w:pPr>
      <w:r>
        <w:t>Seek support or counseling for persistent conflicts.</w:t>
      </w:r>
    </w:p>
    <w:p>
      <w:pPr>
        <w:pStyle w:val="ListBullet"/>
      </w:pPr>
      <w:r>
        <w:t>Engage in shared activities that foster connection.</w:t>
      </w:r>
    </w:p>
    <w:p>
      <w:pPr>
        <w:pStyle w:val="ListBullet"/>
      </w:pPr>
      <w:r>
        <w:t>Be mindful of cultural differences in relationship expectations.</w:t>
      </w:r>
    </w:p>
    <w:p>
      <w:pPr>
        <w:pStyle w:val="ListBullet"/>
      </w:pPr>
      <w:r>
        <w:t>Recognize and address signs of unhealthy dynamics early.</w:t>
      </w:r>
    </w:p>
    <w:p>
      <w:pPr>
        <w:pStyle w:val="ListBullet"/>
      </w:pPr>
      <w:r>
        <w:t>Prioritize self-care alongside relationship care.</w:t>
      </w:r>
    </w:p>
    <w:p>
      <w:pPr>
        <w:pStyle w:val="Heading1"/>
      </w:pPr>
      <w:r>
        <w:t>Safety Notes</w:t>
      </w:r>
    </w:p>
    <w:p>
      <w:pPr>
        <w:pStyle w:val="ListBullet"/>
      </w:pPr>
      <w:r>
        <w:t>Never tolerate physical, emotional, or psychological abuse.</w:t>
      </w:r>
    </w:p>
    <w:p>
      <w:pPr>
        <w:pStyle w:val="ListBullet"/>
      </w:pPr>
      <w:r>
        <w:t>Maintain awareness of personal limits and withdraw from harmful situations.</w:t>
      </w:r>
    </w:p>
    <w:p>
      <w:pPr>
        <w:pStyle w:val="ListBullet"/>
      </w:pPr>
      <w:r>
        <w:t>Seek professional help if feeling unsafe or threatened.</w:t>
      </w:r>
    </w:p>
    <w:p>
      <w:pPr>
        <w:pStyle w:val="ListBullet"/>
      </w:pPr>
      <w:r>
        <w:t>Encourage open conversation about safety concerns.</w:t>
      </w:r>
    </w:p>
    <w:p>
      <w:pPr>
        <w:pStyle w:val="ListBullet"/>
      </w:pPr>
      <w:r>
        <w:t>Develop and follow a safety plan if abuse occurs.</w:t>
      </w:r>
    </w:p>
    <w:p>
      <w:pPr>
        <w:pStyle w:val="Heading1"/>
      </w:pPr>
      <w:r>
        <w:t>Common Misconceptions</w:t>
      </w:r>
    </w:p>
    <w:p>
      <w:r>
        <w:rPr>
          <w:b/>
        </w:rPr>
        <w:t xml:space="preserve">Misconception: </w:t>
      </w:r>
      <w:r>
        <w:t>Healthy relationships have no conflicts.</w:t>
      </w:r>
    </w:p>
    <w:p>
      <w:r>
        <w:rPr>
          <w:b/>
        </w:rPr>
        <w:t xml:space="preserve">Reality: </w:t>
      </w:r>
      <w:r>
        <w:t>All healthy relationships experience conflicts, but they are managed constructively.</w:t>
      </w:r>
    </w:p>
    <w:p>
      <w:r>
        <w:rPr>
          <w:b/>
        </w:rPr>
        <w:t xml:space="preserve">Misconception: </w:t>
      </w:r>
      <w:r>
        <w:t>Love alone is enough to maintain a healthy relationship.</w:t>
      </w:r>
    </w:p>
    <w:p>
      <w:r>
        <w:rPr>
          <w:b/>
        </w:rPr>
        <w:t xml:space="preserve">Reality: </w:t>
      </w:r>
      <w:r>
        <w:t>In addition to love, skills like communication, boundary-setting, and mutual respect are essential.</w:t>
      </w:r>
    </w:p>
    <w:p>
      <w:r>
        <w:rPr>
          <w:b/>
        </w:rPr>
        <w:t xml:space="preserve">Misconception: </w:t>
      </w:r>
      <w:r>
        <w:t>Partners should fulfill all emotional needs.</w:t>
      </w:r>
    </w:p>
    <w:p>
      <w:r>
        <w:rPr>
          <w:b/>
        </w:rPr>
        <w:t xml:space="preserve">Reality: </w:t>
      </w:r>
      <w:r>
        <w:t>Having a diverse social support network is important; no one person meets all needs.</w:t>
      </w:r>
    </w:p>
    <w:p>
      <w:pPr>
        <w:pStyle w:val="Heading1"/>
      </w:pPr>
      <w:r>
        <w:t>Clinical Pearls</w:t>
      </w:r>
    </w:p>
    <w:p>
      <w:pPr>
        <w:pStyle w:val="ListNumber"/>
      </w:pPr>
      <w:r>
        <w:t>Oxytocin release during social bonding modulates stress and promotes interpersonal trust.</w:t>
      </w:r>
    </w:p>
    <w:p>
      <w:pPr>
        <w:pStyle w:val="ListNumber"/>
      </w:pPr>
      <w:r>
        <w:t>Effective boundaries prevent codependency and relational burnout.</w:t>
      </w:r>
    </w:p>
    <w:p>
      <w:pPr>
        <w:pStyle w:val="ListNumber"/>
      </w:pPr>
      <w:r>
        <w:t>Empathy training can significantly improve relationship satisfaction.</w:t>
      </w:r>
    </w:p>
    <w:p>
      <w:pPr>
        <w:pStyle w:val="ListNumber"/>
      </w:pPr>
      <w:r>
        <w:t>Chronic stress from unhealthy relationships increases risk for physical diseases.</w:t>
      </w:r>
    </w:p>
    <w:p>
      <w:pPr>
        <w:pStyle w:val="ListNumber"/>
      </w:pPr>
      <w:r>
        <w:t>Conflict resolution skills enhance relationship resilience.</w:t>
      </w:r>
    </w:p>
    <w:p>
      <w:pPr>
        <w:pStyle w:val="Heading1"/>
      </w:pPr>
      <w:r>
        <w:t>Key Takeaways</w:t>
      </w:r>
    </w:p>
    <w:p>
      <w:pPr>
        <w:pStyle w:val="ListBullet"/>
      </w:pPr>
      <w:r>
        <w:t>Healthy relationships are defined by respect, trust, empathy, communication, and support.</w:t>
      </w:r>
    </w:p>
    <w:p>
      <w:pPr>
        <w:pStyle w:val="ListBullet"/>
      </w:pPr>
      <w:r>
        <w:t>They positively affect mental health by reducing stress, anxiety, and depression.</w:t>
      </w:r>
    </w:p>
    <w:p>
      <w:pPr>
        <w:pStyle w:val="ListBullet"/>
      </w:pPr>
      <w:r>
        <w:t>Physiological mechanisms include oxytocin release and cortisol regulation.</w:t>
      </w:r>
    </w:p>
    <w:p>
      <w:pPr>
        <w:pStyle w:val="ListBullet"/>
      </w:pPr>
      <w:r>
        <w:t>Unhealthy relationships carry risks including emotional and physical harm.</w:t>
      </w:r>
    </w:p>
    <w:p>
      <w:pPr>
        <w:pStyle w:val="ListBullet"/>
      </w:pPr>
      <w:r>
        <w:t>Effective communication and empathy are foundational skills for relationship health.</w:t>
      </w:r>
    </w:p>
    <w:p>
      <w:pPr>
        <w:pStyle w:val="ListBullet"/>
      </w:pPr>
      <w:r>
        <w:t>Setting boundaries preserves individual autonomy and mutual respect.</w:t>
      </w:r>
    </w:p>
    <w:p>
      <w:pPr>
        <w:pStyle w:val="ListBullet"/>
      </w:pPr>
      <w:r>
        <w:t>Repairing relationships requires effort, honesty, and sometimes professional help.</w:t>
      </w:r>
    </w:p>
    <w:p>
      <w:pPr>
        <w:pStyle w:val="ListBullet"/>
      </w:pPr>
      <w:r>
        <w:t>Cultural and individual variations influence relationship norms and definitions.</w:t>
      </w:r>
    </w:p>
    <w:p>
      <w:pPr>
        <w:pStyle w:val="Heading1"/>
      </w:pPr>
      <w:r>
        <w:t>Glossary</w:t>
      </w:r>
    </w:p>
    <w:p>
      <w:r>
        <w:rPr>
          <w:b/>
        </w:rPr>
        <w:t xml:space="preserve">Oxytocin: </w:t>
      </w:r>
      <w:r>
        <w:t>A hormone involved in social bonding and trust, sometimes called the 'bonding hormone'.</w:t>
      </w:r>
    </w:p>
    <w:p>
      <w:r>
        <w:rPr>
          <w:b/>
        </w:rPr>
        <w:t xml:space="preserve">Cortisol: </w:t>
      </w:r>
      <w:r>
        <w:t>A stress hormone released by the adrenal glands; chronic high levels can harm health.</w:t>
      </w:r>
    </w:p>
    <w:p>
      <w:r>
        <w:rPr>
          <w:b/>
        </w:rPr>
        <w:t xml:space="preserve">Empathy: </w:t>
      </w:r>
      <w:r>
        <w:t>The ability to understand and share the feelings of another person.</w:t>
      </w:r>
    </w:p>
    <w:p>
      <w:r>
        <w:rPr>
          <w:b/>
        </w:rPr>
        <w:t xml:space="preserve">Boundaries: </w:t>
      </w:r>
      <w:r>
        <w:t>Personal limits set in relationships to protect autonomy and well-being.</w:t>
      </w:r>
    </w:p>
    <w:p>
      <w:r>
        <w:rPr>
          <w:b/>
        </w:rPr>
        <w:t xml:space="preserve">Social Support: </w:t>
      </w:r>
      <w:r>
        <w:t>The emotional, informational, or practical assistance from social connections.</w:t>
      </w:r>
    </w:p>
    <w:p>
      <w:r>
        <w:rPr>
          <w:b/>
        </w:rPr>
        <w:t xml:space="preserve">Codependency: </w:t>
      </w:r>
      <w:r>
        <w:t>A relationship pattern where one person enables another’s unhealthy behavior to avoid conflict.</w:t>
      </w:r>
    </w:p>
    <w:p>
      <w:r>
        <w:rPr>
          <w:b/>
        </w:rPr>
        <w:t xml:space="preserve">Attachment Style: </w:t>
      </w:r>
      <w:r>
        <w:t>Patterns of relating in close relationships based on childhood experiences and personality.</w:t>
      </w:r>
    </w:p>
    <w:p>
      <w:r>
        <w:rPr>
          <w:b/>
        </w:rPr>
        <w:t xml:space="preserve">Emotional Intimacy: </w:t>
      </w:r>
      <w:r>
        <w:t>A close emotional connection marked by sharing feelings and trust.</w:t>
      </w:r>
    </w:p>
    <w:p>
      <w:pPr>
        <w:pStyle w:val="Heading1"/>
      </w:pPr>
      <w:r>
        <w:t>Related Modules</w:t>
      </w:r>
    </w:p>
    <w:p>
      <w:pPr>
        <w:pStyle w:val="ListBullet"/>
      </w:pPr>
      <w:r>
        <w:t>STR-110</w:t>
      </w:r>
    </w:p>
    <w:p>
      <w:pPr>
        <w:pStyle w:val="ListBullet"/>
      </w:pPr>
      <w:r>
        <w:t>STR-125</w:t>
      </w:r>
    </w:p>
    <w:p>
      <w:pPr>
        <w:pStyle w:val="ListBullet"/>
      </w:pPr>
      <w:r>
        <w:t>MHW-210</w:t>
      </w:r>
    </w:p>
    <w:p>
      <w:pPr>
        <w:pStyle w:val="Heading1"/>
      </w:pPr>
      <w:r>
        <w:t>Illustration Specifications</w:t>
      </w:r>
    </w:p>
    <w:p>
      <w:pPr>
        <w:pStyle w:val="Heading2"/>
      </w:pPr>
      <w:r>
        <w:t>illu-001 - Brain Chemistry in Social Bonding</w:t>
      </w:r>
    </w:p>
    <w:p>
      <w:r>
        <w:t>Type: Diagram</w:t>
      </w:r>
    </w:p>
    <w:p>
      <w:r>
        <w:t>An illustration showing oxytocin release and neural pathways involved in social bonding and stress regulation.</w:t>
      </w:r>
    </w:p>
    <w:p>
      <w:r>
        <w:t>Alt text: Diagram of brain areas and hormones active during social interactions.</w:t>
      </w:r>
    </w:p>
    <w:p>
      <w:pPr>
        <w:pStyle w:val="Heading2"/>
      </w:pPr>
      <w:r>
        <w:t>illu-002 - Healthy Communication Techniques</w:t>
      </w:r>
    </w:p>
    <w:p>
      <w:r>
        <w:t>Type: Infographic</w:t>
      </w:r>
    </w:p>
    <w:p>
      <w:r>
        <w:t>Visual guide demonstrating active listening, 'I' statements, and empathy skills.</w:t>
      </w:r>
    </w:p>
    <w:p>
      <w:r>
        <w:t>Alt text: Infographic showing steps for effective communication in relationships.</w:t>
      </w:r>
    </w:p>
    <w:p>
      <w:pPr>
        <w:pStyle w:val="Heading2"/>
      </w:pPr>
      <w:r>
        <w:t>illu-003 - Signs of Healthy vs Unhealthy Relationships</w:t>
      </w:r>
    </w:p>
    <w:p>
      <w:r>
        <w:t>Type: Table</w:t>
      </w:r>
    </w:p>
    <w:p>
      <w:r>
        <w:t>Comparison chart listing characteristics and signs of healthy and unhealthy relationships.</w:t>
      </w:r>
    </w:p>
    <w:p>
      <w:r>
        <w:t>Alt text: Table comparing traits of healthy and unhealthy relationships.</w:t>
      </w:r>
    </w:p>
    <w:p>
      <w:pPr>
        <w:pStyle w:val="Heading2"/>
      </w:pPr>
      <w:r>
        <w:t>illu-004 - Boundary Setting Activities</w:t>
      </w:r>
    </w:p>
    <w:p>
      <w:r>
        <w:t>Type: Flowchart</w:t>
      </w:r>
    </w:p>
    <w:p>
      <w:r>
        <w:t>Flowchart illustrating how to establish and communicate personal boundaries in various scenarios.</w:t>
      </w:r>
    </w:p>
    <w:p>
      <w:r>
        <w:t>Alt text: Flowchart for setting and communicating boundaries.</w:t>
      </w:r>
    </w:p>
    <w:p>
      <w:pPr>
        <w:pStyle w:val="Heading1"/>
      </w:pPr>
      <w:r>
        <w:t>References</w:t>
      </w:r>
    </w:p>
    <w:p>
      <w:pPr>
        <w:pStyle w:val="ListBullet"/>
      </w:pPr>
      <w:r>
        <w:t>Social Relationships and Health | Umberson D, Montez JK | 2010 | Unverified | Unverified</w:t>
      </w:r>
    </w:p>
    <w:p>
      <w:pPr>
        <w:pStyle w:val="ListBullet"/>
      </w:pPr>
      <w:r>
        <w:t>The Role of Oxytocin in Social Bonding | Meyer-Lindenberg A et al. | 2011 | Unverified | Unverified</w:t>
      </w:r>
    </w:p>
    <w:p>
      <w:pPr>
        <w:pStyle w:val="ListBullet"/>
      </w:pPr>
      <w:r>
        <w:t>Stress and the Hypothalamic-Pituitary-Adrenal Axis in Depression and Anxiety | McEwen BS | 2007 | Unverified | Unverified</w:t>
      </w:r>
    </w:p>
    <w:p>
      <w:pPr>
        <w:pStyle w:val="ListBullet"/>
      </w:pPr>
      <w:r>
        <w:t>Communication Skills Training and Relationship Satisfaction | Markman HJ et al. | 2010 | Unverified | Unverified</w:t>
      </w:r>
    </w:p>
    <w:p>
      <w:pPr>
        <w:pStyle w:val="ListBullet"/>
      </w:pPr>
      <w:r>
        <w:t>Social Support and Physical Health: Understanding the Links | Uchino BN | 2009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