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COND-212 - Panic Disorder</w:t>
      </w:r>
    </w:p>
    <w:p>
      <w:r>
        <w:rPr>
          <w:i/>
        </w:rPr>
        <w:t>What panic disorder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Mental Health</w:t>
            </w:r>
          </w:p>
        </w:tc>
      </w:tr>
      <w:tr>
        <w:tc>
          <w:tcPr>
            <w:tcW w:type="dxa" w:w="4968"/>
          </w:tcPr>
          <w:p>
            <w:r>
              <w:rPr>
                <w:b/>
              </w:rPr>
              <w:t>SOM stages</w:t>
            </w:r>
          </w:p>
        </w:tc>
        <w:tc>
          <w:tcPr>
            <w:tcW w:type="dxa" w:w="4968"/>
          </w:tcPr>
          <w:p>
            <w:r>
              <w:t>Awareness, Early Recognition, Diagnosis, Management, Long-term Care</w:t>
            </w:r>
          </w:p>
        </w:tc>
      </w:tr>
      <w:tr>
        <w:tc>
          <w:tcPr>
            <w:tcW w:type="dxa" w:w="4968"/>
          </w:tcPr>
          <w:p>
            <w:r>
              <w:rPr>
                <w:b/>
              </w:rPr>
              <w:t>Audience</w:t>
            </w:r>
          </w:p>
        </w:tc>
        <w:tc>
          <w:tcPr>
            <w:tcW w:type="dxa" w:w="4968"/>
          </w:tcPr>
          <w:p>
            <w:r>
              <w:t>Patients, Caregivers, Primary Care Providers, Mental Health Professionals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panic disorder, panic attacks, anxiety, mental health, treatment, symptoms, risk factors, diagnosis, management, lifestyle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Panic disorder is a mental health condition characterized by recurrent unexpected panic attacks — sudden episodes of intense fear or discomfort accompanied by physical and cognitive symptoms. It involves complex interactions among genetic, neurobiological, psychological, and environmental factors. Panic attacks may include heart palpitations, sweating, trembling, chest pain, dizziness, and feelings of losing control or impending doom. When these attacks are frequent and cause significant distress or impairment, a diagnosis of panic disorder may be made. This disorder affects quality of life and daily functioning. Major synonyms include panic anxiety and panic neurosis, though "panic disorder" is the current standard term. Mechanistically, panic disorder involves dysregulation in brain areas such as the amygdala and abnormalities in neurotransmitter systems (e.g., serotonin, norepinephrine). Evaluation relies on clinical history and symptom criteria from the Diagnostic and Statistical Manual of Mental Disorders (DSM-5). Treatment includes cognitive behavioral therapy (CBT), pharmacotherapy (e.g., selective serotonin reuptake inhibitors or SSRIs), and lifestyle modifications. Limitations in understanding remain, including precise causative pathways and predictors of treatment response. Safety considerations include careful medication management and monitoring for comorbid conditions. Panic disorder is treatable, and with appropriate care, many individuals regain function and reduce symptoms. However, untreated panic disorder can lead to complications such as agoraphobia, depression, or substance abuse.</w:t>
      </w:r>
    </w:p>
    <w:p>
      <w:pPr>
        <w:pStyle w:val="Heading1"/>
      </w:pPr>
      <w:r>
        <w:t>Customer Questions Answered</w:t>
      </w:r>
    </w:p>
    <w:p>
      <w:pPr>
        <w:pStyle w:val="ListBullet"/>
      </w:pPr>
      <w:r>
        <w:t>What is panic disorder?</w:t>
      </w:r>
    </w:p>
    <w:p>
      <w:pPr>
        <w:pStyle w:val="ListBullet"/>
      </w:pPr>
      <w:r>
        <w:t>What causes panic disorder?</w:t>
      </w:r>
    </w:p>
    <w:p>
      <w:pPr>
        <w:pStyle w:val="ListBullet"/>
      </w:pPr>
      <w:r>
        <w:t>What are the common symptoms of panic disorder?</w:t>
      </w:r>
    </w:p>
    <w:p>
      <w:pPr>
        <w:pStyle w:val="ListBullet"/>
      </w:pPr>
      <w:r>
        <w:t>How is panic disorder diagnosed?</w:t>
      </w:r>
    </w:p>
    <w:p>
      <w:pPr>
        <w:pStyle w:val="ListBullet"/>
      </w:pPr>
      <w:r>
        <w:t>What are the risk factors for panic disorder?</w:t>
      </w:r>
    </w:p>
    <w:p>
      <w:pPr>
        <w:pStyle w:val="ListBullet"/>
      </w:pPr>
      <w:r>
        <w:t>How can panic disorder be treated?</w:t>
      </w:r>
    </w:p>
    <w:p>
      <w:pPr>
        <w:pStyle w:val="ListBullet"/>
      </w:pPr>
      <w:r>
        <w:t>Are medications necessary for panic disorder?</w:t>
      </w:r>
    </w:p>
    <w:p>
      <w:pPr>
        <w:pStyle w:val="ListBullet"/>
      </w:pPr>
      <w:r>
        <w:t>What lifestyle changes help manage panic disorder?</w:t>
      </w:r>
    </w:p>
    <w:p>
      <w:pPr>
        <w:pStyle w:val="ListBullet"/>
      </w:pPr>
      <w:r>
        <w:t>Can panic disorder be cured?</w:t>
      </w:r>
    </w:p>
    <w:p>
      <w:pPr>
        <w:pStyle w:val="ListBullet"/>
      </w:pPr>
      <w:r>
        <w:t>How do panic attacks differ from panic disorder?</w:t>
      </w:r>
    </w:p>
    <w:p>
      <w:pPr>
        <w:pStyle w:val="ListBullet"/>
      </w:pPr>
      <w:r>
        <w:t>Is panic disorder hereditary?</w:t>
      </w:r>
    </w:p>
    <w:p>
      <w:pPr>
        <w:pStyle w:val="ListBullet"/>
      </w:pPr>
      <w:r>
        <w:t>When should I seek professional help for panic symptoms?</w:t>
      </w:r>
    </w:p>
    <w:p>
      <w:pPr>
        <w:pStyle w:val="Heading1"/>
      </w:pPr>
      <w:r>
        <w:t>Learning Objectives</w:t>
      </w:r>
    </w:p>
    <w:p>
      <w:pPr>
        <w:pStyle w:val="ListBullet"/>
      </w:pPr>
      <w:r>
        <w:t>Define panic disorder and differentiate it from isolated panic attacks.</w:t>
      </w:r>
    </w:p>
    <w:p>
      <w:pPr>
        <w:pStyle w:val="ListBullet"/>
      </w:pPr>
      <w:r>
        <w:t>Identify common causes and risk factors associated with panic disorder.</w:t>
      </w:r>
    </w:p>
    <w:p>
      <w:pPr>
        <w:pStyle w:val="ListBullet"/>
      </w:pPr>
      <w:r>
        <w:t>Recognize the typical symptoms and diagnostic criteria for panic disorder.</w:t>
      </w:r>
    </w:p>
    <w:p>
      <w:pPr>
        <w:pStyle w:val="ListBullet"/>
      </w:pPr>
      <w:r>
        <w:t>Understand the physiological mechanisms involved in panic disorder.</w:t>
      </w:r>
    </w:p>
    <w:p>
      <w:pPr>
        <w:pStyle w:val="ListBullet"/>
      </w:pPr>
      <w:r>
        <w:t>Describe available evaluation methods and diagnostic tools.</w:t>
      </w:r>
    </w:p>
    <w:p>
      <w:pPr>
        <w:pStyle w:val="ListBullet"/>
      </w:pPr>
      <w:r>
        <w:t>Outline evidence-based treatments including psychotherapy and pharmacotherapy.</w:t>
      </w:r>
    </w:p>
    <w:p>
      <w:pPr>
        <w:pStyle w:val="ListBullet"/>
      </w:pPr>
      <w:r>
        <w:t>Discuss lifestyle factors that influence management and recovery.</w:t>
      </w:r>
    </w:p>
    <w:p>
      <w:pPr>
        <w:pStyle w:val="ListBullet"/>
      </w:pPr>
      <w:r>
        <w:t>Identify common misconceptions about panic disorder.</w:t>
      </w:r>
    </w:p>
    <w:p>
      <w:pPr>
        <w:pStyle w:val="ListBullet"/>
      </w:pPr>
      <w:r>
        <w:t>Highlight safety issues and precautions in treatment.</w:t>
      </w:r>
    </w:p>
    <w:p>
      <w:pPr>
        <w:pStyle w:val="ListBullet"/>
      </w:pPr>
      <w:r>
        <w:t>Summarize key clinical pearls to improve patient care.</w:t>
      </w:r>
    </w:p>
    <w:p>
      <w:pPr>
        <w:pStyle w:val="Heading1"/>
      </w:pPr>
      <w:r>
        <w:t>Definition</w:t>
      </w:r>
    </w:p>
    <w:p>
      <w:r>
        <w:t>Panic disorder is a psychiatric condition characterized by repeated, unexpected panic attacks accompanied by persistent concern about having further attacks or behavioral changes related to the attacks, leading to significant distress or impairment.</w:t>
      </w:r>
    </w:p>
    <w:p>
      <w:pPr>
        <w:pStyle w:val="Heading1"/>
      </w:pPr>
      <w:r>
        <w:t>Why This Matters</w:t>
      </w:r>
    </w:p>
    <w:p>
      <w:r>
        <w:t>Panic disorder can profoundly affect an individual's quality of life, causing distress, avoidance behaviors, and functional limitations. Early recognition and treatment can prevent complications and improve outcomes. Understanding panic disorder empowers patients and caregivers to seek appropriate care and dispel stigma.</w:t>
      </w:r>
    </w:p>
    <w:p>
      <w:pPr>
        <w:pStyle w:val="Heading1"/>
      </w:pPr>
      <w:r>
        <w:t>Definition and Diagnostic Criteria of Panic Disorder</w:t>
      </w:r>
    </w:p>
    <w:p>
      <w:r>
        <w:t>Panic disorder is defined by the Diagnostic and Statistical Manual of Mental Disorders, Fifth Edition (DSM-5), as recurrent unexpected panic attacks followed by at least one month of persistent concern about additional attacks or their consequences, or significant maladaptive behavioral changes. Panic attacks are abrupt surges of intense fear or discomfort reaching a peak within minutes, accompanied by physical and cognitive symptoms. Unlike isolated panic attacks that can occur in other anxiety disorders or medical conditions, panic disorder requires recurrent, spontaneous attacks impacting daily life.</w:t>
      </w:r>
    </w:p>
    <w:p>
      <w:pPr>
        <w:pStyle w:val="Heading1"/>
      </w:pPr>
      <w:r>
        <w:t>Common Symptoms of Panic Attacks</w:t>
      </w:r>
    </w:p>
    <w:p>
      <w:r>
        <w:t>Symptoms of panic attacks include palpitations, accelerated heart rate, sweating, trembling or shaking, sensations of shortness of breath or smothering, chest pain or discomfort, nausea, dizziness or lightheadedness, chills or heat sensations, paresthesias (tingling), derealization or depersonalization, fear of losing control or going crazy, and fear of dying. Symptoms usually peak within 10 minutes and diminish thereafter.</w:t>
      </w:r>
    </w:p>
    <w:p>
      <w:pPr>
        <w:pStyle w:val="Heading1"/>
      </w:pPr>
      <w:r>
        <w:t>Causes and Risk Factors</w:t>
      </w:r>
    </w:p>
    <w:p>
      <w:r>
        <w:t>The etiology of panic disorder is multifactorial. Genetic predisposition plays a role, with first-degree relatives showing increased risk. Neurobiological factors include dysregulation in the limbic system, particularly the amygdala and hippocampus, and neurotransmitter imbalances involving serotonin, norepinephrine, and gamma-aminobutyric acid (GABA). Psychological factors such as heightened sensitivity to bodily sensations and catastrophic thinking patterns contribute. Environmental stressors, trauma, and substance use (e.g., caffeine, stimulants) may precipitate onset or exacerbate symptoms.</w:t>
      </w:r>
    </w:p>
    <w:p>
      <w:pPr>
        <w:pStyle w:val="Heading1"/>
      </w:pPr>
      <w:r>
        <w:t>Physiology and Mechanisms</w:t>
      </w:r>
    </w:p>
    <w:p>
      <w:r>
        <w:t>Panic attacks are thought to result from an abnormal overactivation of the autonomic nervous system and the 'fear network' in the brain, including the amygdala, periaqueductal gray, and brainstem regions. Neuroimaging studies show hyperresponsiveness in these areas. Altered respiratory regulation and heightened interoceptive awareness amplify physical symptoms, reinforcing fear responses. Neurochemical imbalances in serotonin and norepinephrine pathways contribute to dysregulation. The exact pathophysiology remains under study.</w:t>
      </w:r>
    </w:p>
    <w:p>
      <w:pPr>
        <w:pStyle w:val="Heading1"/>
      </w:pPr>
      <w:r>
        <w:t>Evaluation and Diagnosis</w:t>
      </w:r>
    </w:p>
    <w:p>
      <w:r>
        <w:t>Diagnosis is based primarily on clinical evaluation meeting DSM-5 criteria. A thorough history should exclude medical conditions that mimic panic attacks, such as cardiac arrhythmias, hyperthyroidism, or pulmonary disease. Screening tools like the Panic Disorder Severity Scale (PDSS) help assess severity. Laboratory or imaging studies are generally not required unless to rule out other conditions. Differential diagnoses include other anxiety disorders, substance-induced panic, and medical causes.</w:t>
      </w:r>
    </w:p>
    <w:p>
      <w:pPr>
        <w:pStyle w:val="Heading1"/>
      </w:pPr>
      <w:r>
        <w:t>Evidence-Based Management Strategies</w:t>
      </w:r>
    </w:p>
    <w:p>
      <w:r>
        <w:t>Management includes psychotherapy, pharmacotherapy, or a combination. Cognitive Behavioral Therapy (CBT) is the first-line psychotherapeutic approach, focusing on cognitive restructuring and exposure techniques to reduce fear responses. Pharmacological options include selective serotonin reuptake inhibitors (SSRIs), serotonin-norepinephrine reuptake inhibitors (SNRIs), benzodiazepines (for short-term use), and tricyclic antidepressants. Treatment efficacy varies; long-term medication and therapy can reduce relapse risk. Patient preference and comorbidities guide individualized plans.</w:t>
      </w:r>
    </w:p>
    <w:p>
      <w:pPr>
        <w:pStyle w:val="Heading1"/>
      </w:pPr>
      <w:r>
        <w:t>Lifestyle Considerations and Coping Strategies</w:t>
      </w:r>
    </w:p>
    <w:p>
      <w:r>
        <w:t>Lifestyle modifications support treatment and symptom reduction. Stress management techniques such as mindfulness, relaxation exercises, regular physical activity, and sufficient sleep improve resilience. Avoidance of caffeine, nicotine, and recreational drugs reduces triggers. Developing social support networks and psychoeducation enhance coping. Self-monitoring symptoms can help early identification of worsening or recurrence.</w:t>
      </w:r>
    </w:p>
    <w:p>
      <w:pPr>
        <w:pStyle w:val="Heading1"/>
      </w:pPr>
      <w:r>
        <w:t>Common Misconceptions about Panic Disorder</w:t>
      </w:r>
    </w:p>
    <w:p>
      <w:r>
        <w:t>Misconceptions include beliefs that panic disorder is simply 'stress' or weakness, that panic attacks always signal a heart attack or other fatal illness, or that it cannot be effectively treated. Some think medication causes addiction or that panic disorder will resolve without intervention. Education is crucial to dispel stigma, promote treatment adherence, and improve outcomes.</w:t>
      </w:r>
    </w:p>
    <w:p>
      <w:pPr>
        <w:pStyle w:val="Heading1"/>
      </w:pPr>
      <w:r>
        <w:t>Safety and Precautions in Treatment</w:t>
      </w:r>
    </w:p>
    <w:p>
      <w:r>
        <w:t>Psychotropic medications should be prescribed and monitored carefully for side effects and dependency risks. Benzodiazepines are effective but generally reserved for short-term or rescue use because of tolerance and withdrawal potential. Patients should be assessed for suicidal ideation and comorbid psychiatric conditions. During panic attacks, reassurance and safe environments help prevent injury. In severe cases with agoraphobia or disability, referral to specialized care is warranted.</w:t>
      </w:r>
    </w:p>
    <w:p>
      <w:pPr>
        <w:pStyle w:val="Heading1"/>
      </w:pPr>
      <w:r>
        <w:t>Long-Term Outcomes and Prognosis</w:t>
      </w:r>
    </w:p>
    <w:p>
      <w:r>
        <w:t>With appropriate treatment, many individuals experience remission or significant symptom reduction. Untreated panic disorder can become chronic, leading to agoraphobia, depressive disorders, and functional impairment. Relapse is common after stopping medication without concurrent therapy. Early intervention, combined psychotherapy and pharmacotherapy, and ongoing support improve prognosis.</w:t>
      </w:r>
    </w:p>
    <w:p>
      <w:pPr>
        <w:pStyle w:val="Heading1"/>
      </w:pPr>
      <w:r>
        <w:t>Clinical Pearls for Healthcare Providers</w:t>
      </w:r>
    </w:p>
    <w:p>
      <w:r>
        <w:t>Accurately distinguishing panic disorder from isolated panic attacks or other medical emergencies is vital to avoid unnecessary testing. A comprehensive biopsychosocial approach improves care. Employ validated screening tools and engage patients in shared decision-making. Monitor for treatment response and side effects regularly. Encourage lifestyle adjustments and link to support services for holistic care.</w:t>
      </w:r>
    </w:p>
    <w:p>
      <w:pPr>
        <w:pStyle w:val="Heading1"/>
      </w:pPr>
      <w:r>
        <w:t>Practical Guidance</w:t>
      </w:r>
    </w:p>
    <w:p>
      <w:pPr>
        <w:pStyle w:val="ListBullet"/>
      </w:pPr>
      <w:r>
        <w:t>Seek professional evaluation if experiencing recurring panic attacks or significant anxiety.</w:t>
      </w:r>
    </w:p>
    <w:p>
      <w:pPr>
        <w:pStyle w:val="ListBullet"/>
      </w:pPr>
      <w:r>
        <w:t>Cognitive Behavioral Therapy is an effective first-line treatment and helps develop coping skills.</w:t>
      </w:r>
    </w:p>
    <w:p>
      <w:pPr>
        <w:pStyle w:val="ListBullet"/>
      </w:pPr>
      <w:r>
        <w:t>Medications can aid symptom control; follow medical advice strictly for dosages and duration.</w:t>
      </w:r>
    </w:p>
    <w:p>
      <w:pPr>
        <w:pStyle w:val="ListBullet"/>
      </w:pPr>
      <w:r>
        <w:t>Avoid substances like caffeine, nicotine, and recreational drugs that may trigger panic symptoms.</w:t>
      </w:r>
    </w:p>
    <w:p>
      <w:pPr>
        <w:pStyle w:val="ListBullet"/>
      </w:pPr>
      <w:r>
        <w:t>Practice relaxation and mindfulness techniques to manage acute anxiety episodes.</w:t>
      </w:r>
    </w:p>
    <w:p>
      <w:pPr>
        <w:pStyle w:val="ListBullet"/>
      </w:pPr>
      <w:r>
        <w:t>Build a support network including family, friends, or support groups for encouragement.</w:t>
      </w:r>
    </w:p>
    <w:p>
      <w:pPr>
        <w:pStyle w:val="ListBullet"/>
      </w:pPr>
      <w:r>
        <w:t>Educate yourself about panic disorder to reduce stigma and improve self-management.</w:t>
      </w:r>
    </w:p>
    <w:p>
      <w:pPr>
        <w:pStyle w:val="ListBullet"/>
      </w:pPr>
      <w:r>
        <w:t>Inform healthcare providers about all symptoms and treatment experiences for personalized care.</w:t>
      </w:r>
    </w:p>
    <w:p>
      <w:pPr>
        <w:pStyle w:val="Heading1"/>
      </w:pPr>
      <w:r>
        <w:t>Safety Notes</w:t>
      </w:r>
    </w:p>
    <w:p>
      <w:pPr>
        <w:pStyle w:val="ListBullet"/>
      </w:pPr>
      <w:r>
        <w:t>Medications such as benzodiazepines have risk of dependence and should be used under supervision.</w:t>
      </w:r>
    </w:p>
    <w:p>
      <w:pPr>
        <w:pStyle w:val="ListBullet"/>
      </w:pPr>
      <w:r>
        <w:t>Always rule out medical causes before diagnosing panic disorder to prevent missed diagnoses.</w:t>
      </w:r>
    </w:p>
    <w:p>
      <w:pPr>
        <w:pStyle w:val="ListBullet"/>
      </w:pPr>
      <w:r>
        <w:t>Monitor for worsening symptoms or suicidal ideation during treatment.</w:t>
      </w:r>
    </w:p>
    <w:p>
      <w:pPr>
        <w:pStyle w:val="ListBullet"/>
      </w:pPr>
      <w:r>
        <w:t>Avoid abrupt discontinuation of pharmacotherapy without consulting a provider.</w:t>
      </w:r>
    </w:p>
    <w:p>
      <w:pPr>
        <w:pStyle w:val="ListBullet"/>
      </w:pPr>
      <w:r>
        <w:t>Be cautious of comorbid conditions such as depression or substance abuse that complicate management.</w:t>
      </w:r>
    </w:p>
    <w:p>
      <w:pPr>
        <w:pStyle w:val="Heading1"/>
      </w:pPr>
      <w:r>
        <w:t>Common Misconceptions</w:t>
      </w:r>
    </w:p>
    <w:p>
      <w:r>
        <w:rPr>
          <w:b/>
        </w:rPr>
        <w:t xml:space="preserve">Misconception: </w:t>
      </w:r>
      <w:r>
        <w:t>Panic disorder is just ordinary stress or anxiety that will go away on its own.</w:t>
      </w:r>
    </w:p>
    <w:p>
      <w:r>
        <w:rPr>
          <w:b/>
        </w:rPr>
        <w:t xml:space="preserve">Reality: </w:t>
      </w:r>
      <w:r>
        <w:t>Panic disorder is a distinct psychiatric condition that often requires professional treatment to manage symptoms effectively.</w:t>
      </w:r>
    </w:p>
    <w:p>
      <w:r>
        <w:rPr>
          <w:b/>
        </w:rPr>
        <w:t xml:space="preserve">Misconception: </w:t>
      </w:r>
      <w:r>
        <w:t>All panic attacks mean a heart attack is happening.</w:t>
      </w:r>
    </w:p>
    <w:p>
      <w:r>
        <w:rPr>
          <w:b/>
        </w:rPr>
        <w:t xml:space="preserve">Reality: </w:t>
      </w:r>
      <w:r>
        <w:t>Though panic attacks share symptoms with heart attacks, they are not caused by cardiac events; medical evaluation helps distinguish them.</w:t>
      </w:r>
    </w:p>
    <w:p>
      <w:r>
        <w:rPr>
          <w:b/>
        </w:rPr>
        <w:t xml:space="preserve">Misconception: </w:t>
      </w:r>
      <w:r>
        <w:t>Taking medication for panic disorder will make me addicted.</w:t>
      </w:r>
    </w:p>
    <w:p>
      <w:r>
        <w:rPr>
          <w:b/>
        </w:rPr>
        <w:t xml:space="preserve">Reality: </w:t>
      </w:r>
      <w:r>
        <w:t>While some medications carry dependency risks, prescribed treatments like SSRIs are generally safe and not addictive when used properly.</w:t>
      </w:r>
    </w:p>
    <w:p>
      <w:pPr>
        <w:pStyle w:val="Heading1"/>
      </w:pPr>
      <w:r>
        <w:t>Clinical Pearls</w:t>
      </w:r>
    </w:p>
    <w:p>
      <w:pPr>
        <w:pStyle w:val="ListNumber"/>
      </w:pPr>
      <w:r>
        <w:t>Panic disorder diagnosis is clinical and requires exclusion of physical illnesses.</w:t>
      </w:r>
    </w:p>
    <w:p>
      <w:pPr>
        <w:pStyle w:val="ListNumber"/>
      </w:pPr>
      <w:r>
        <w:t>CBT has substantial evidence supporting long-term benefit in panic disorder.</w:t>
      </w:r>
    </w:p>
    <w:p>
      <w:pPr>
        <w:pStyle w:val="ListNumber"/>
      </w:pPr>
      <w:r>
        <w:t>SSRIs are preferred pharmacological treatments with favorable safety profiles.</w:t>
      </w:r>
    </w:p>
    <w:p>
      <w:pPr>
        <w:pStyle w:val="ListNumber"/>
      </w:pPr>
      <w:r>
        <w:t>Patient education reduces stigma and improves adherence.</w:t>
      </w:r>
    </w:p>
    <w:p>
      <w:pPr>
        <w:pStyle w:val="ListNumber"/>
      </w:pPr>
      <w:r>
        <w:t>Regular monitoring enhances safety and treatment effectiveness.</w:t>
      </w:r>
    </w:p>
    <w:p>
      <w:pPr>
        <w:pStyle w:val="ListNumber"/>
      </w:pPr>
      <w:r>
        <w:t>Lifestyle factors play an important role in symptom management.</w:t>
      </w:r>
    </w:p>
    <w:p>
      <w:pPr>
        <w:pStyle w:val="ListNumber"/>
      </w:pPr>
      <w:r>
        <w:t>Early treatment prevents progression to chronic disability.</w:t>
      </w:r>
    </w:p>
    <w:p>
      <w:pPr>
        <w:pStyle w:val="ListNumber"/>
      </w:pPr>
      <w:r>
        <w:t>Multidisciplinary approaches yield better outcomes.</w:t>
      </w:r>
    </w:p>
    <w:p>
      <w:pPr>
        <w:pStyle w:val="Heading1"/>
      </w:pPr>
      <w:r>
        <w:t>Key Takeaways</w:t>
      </w:r>
    </w:p>
    <w:p>
      <w:pPr>
        <w:pStyle w:val="ListBullet"/>
      </w:pPr>
      <w:r>
        <w:t>Panic disorder features repeated, unexpected panic attacks with ongoing worry or behavioral change.</w:t>
      </w:r>
    </w:p>
    <w:p>
      <w:pPr>
        <w:pStyle w:val="ListBullet"/>
      </w:pPr>
      <w:r>
        <w:t>It involves complex neurobiological and psychological factors including brain circuitry and neurotransmitters.</w:t>
      </w:r>
    </w:p>
    <w:p>
      <w:pPr>
        <w:pStyle w:val="ListBullet"/>
      </w:pPr>
      <w:r>
        <w:t>Symptoms include both physical and cognitive manifestations, typically peaking within minutes.</w:t>
      </w:r>
    </w:p>
    <w:p>
      <w:pPr>
        <w:pStyle w:val="ListBullet"/>
      </w:pPr>
      <w:r>
        <w:t>Diagnosis is based on standardized clinical criteria requiring thorough evaluation.</w:t>
      </w:r>
    </w:p>
    <w:p>
      <w:pPr>
        <w:pStyle w:val="ListBullet"/>
      </w:pPr>
      <w:r>
        <w:t>Effective treatment includes CBT and antidepressant medications.</w:t>
      </w:r>
    </w:p>
    <w:p>
      <w:pPr>
        <w:pStyle w:val="ListBullet"/>
      </w:pPr>
      <w:r>
        <w:t>Lifestyle modifications support therapy and help reduce symptom severity.</w:t>
      </w:r>
    </w:p>
    <w:p>
      <w:pPr>
        <w:pStyle w:val="ListBullet"/>
      </w:pPr>
      <w:r>
        <w:t>Common myths can delay care—education is key to promoting treatment acceptance.</w:t>
      </w:r>
    </w:p>
    <w:p>
      <w:pPr>
        <w:pStyle w:val="ListBullet"/>
      </w:pPr>
      <w:r>
        <w:t>Safety monitoring of medications and comorbidities ensures optimal outcomes.</w:t>
      </w:r>
    </w:p>
    <w:p>
      <w:pPr>
        <w:pStyle w:val="Heading1"/>
      </w:pPr>
      <w:r>
        <w:t>Glossary</w:t>
      </w:r>
    </w:p>
    <w:p>
      <w:r>
        <w:rPr>
          <w:b/>
        </w:rPr>
        <w:t xml:space="preserve">Panic disorder: </w:t>
      </w:r>
      <w:r>
        <w:t>A mental health condition marked by recurrent unexpected panic attacks and ongoing concern or changes related to these attacks.</w:t>
      </w:r>
    </w:p>
    <w:p>
      <w:r>
        <w:rPr>
          <w:b/>
        </w:rPr>
        <w:t xml:space="preserve">Panic attack: </w:t>
      </w:r>
      <w:r>
        <w:t>A sudden, intense episode of fear with physical and cognitive symptoms, reaching peak intensity rapidly.</w:t>
      </w:r>
    </w:p>
    <w:p>
      <w:r>
        <w:rPr>
          <w:b/>
        </w:rPr>
        <w:t xml:space="preserve">Amygdala: </w:t>
      </w:r>
      <w:r>
        <w:t>A brain region involved in processing fear and emotional responses.</w:t>
      </w:r>
    </w:p>
    <w:p>
      <w:r>
        <w:rPr>
          <w:b/>
        </w:rPr>
        <w:t xml:space="preserve">Cognitive Behavioral Therapy (CBT): </w:t>
      </w:r>
      <w:r>
        <w:t>A type of psychotherapy focusing on changing negative thought patterns and behaviors.</w:t>
      </w:r>
    </w:p>
    <w:p>
      <w:r>
        <w:rPr>
          <w:b/>
        </w:rPr>
        <w:t xml:space="preserve">Selective Serotonin Reuptake Inhibitors (SSRIs): </w:t>
      </w:r>
      <w:r>
        <w:t>A class of antidepressants commonly used to treat anxiety and panic disorders.</w:t>
      </w:r>
    </w:p>
    <w:p>
      <w:r>
        <w:rPr>
          <w:b/>
        </w:rPr>
        <w:t xml:space="preserve">Agoraphobia: </w:t>
      </w:r>
      <w:r>
        <w:t>A fear of being in situations where escape might be difficult, often developing with panic disorder.</w:t>
      </w:r>
    </w:p>
    <w:p>
      <w:r>
        <w:rPr>
          <w:b/>
        </w:rPr>
        <w:t xml:space="preserve">Neurotransmitter: </w:t>
      </w:r>
      <w:r>
        <w:t>Chemical messengers in the brain that transmit signals between neurons.</w:t>
      </w:r>
    </w:p>
    <w:p>
      <w:r>
        <w:rPr>
          <w:b/>
        </w:rPr>
        <w:t xml:space="preserve">Autonomic nervous system: </w:t>
      </w:r>
      <w:r>
        <w:t>The part of the nervous system controlling involuntary bodily functions like heart rate and breathing.</w:t>
      </w:r>
    </w:p>
    <w:p>
      <w:pPr>
        <w:pStyle w:val="Heading1"/>
      </w:pPr>
      <w:r>
        <w:t>Related Modules</w:t>
      </w:r>
    </w:p>
    <w:p>
      <w:pPr>
        <w:pStyle w:val="ListBullet"/>
      </w:pPr>
      <w:r>
        <w:t>COND-105-Anxiety-Disorders</w:t>
      </w:r>
    </w:p>
    <w:p>
      <w:pPr>
        <w:pStyle w:val="ListBullet"/>
      </w:pPr>
      <w:r>
        <w:t>COND-214-Agoraphobia</w:t>
      </w:r>
    </w:p>
    <w:p>
      <w:pPr>
        <w:pStyle w:val="ListBullet"/>
      </w:pPr>
      <w:r>
        <w:t>COND-310-Depression</w:t>
      </w:r>
    </w:p>
    <w:p>
      <w:pPr>
        <w:pStyle w:val="Heading1"/>
      </w:pPr>
      <w:r>
        <w:t>Illustration Specifications</w:t>
      </w:r>
    </w:p>
    <w:p>
      <w:pPr>
        <w:pStyle w:val="Heading2"/>
      </w:pPr>
      <w:r>
        <w:t>illu001 - Brain Regions Involved in Panic Disorder</w:t>
      </w:r>
    </w:p>
    <w:p>
      <w:r>
        <w:t>Type: diagram</w:t>
      </w:r>
    </w:p>
    <w:p>
      <w:r>
        <w:t>A labeled diagram highlighting the amygdala, hippocampus, prefrontal cortex, and brainstem structures associated with panic disorder.</w:t>
      </w:r>
    </w:p>
    <w:p>
      <w:r>
        <w:t>Alt text: Diagram showing key brain areas implicated in panic disorder.</w:t>
      </w:r>
    </w:p>
    <w:p>
      <w:pPr>
        <w:pStyle w:val="Heading2"/>
      </w:pPr>
      <w:r>
        <w:t>illu002 - Symptoms of a Panic Attack</w:t>
      </w:r>
    </w:p>
    <w:p>
      <w:r>
        <w:t>Type: infographic</w:t>
      </w:r>
    </w:p>
    <w:p>
      <w:r>
        <w:t>An infographic illustrating common physical and emotional symptoms experienced during a panic attack.</w:t>
      </w:r>
    </w:p>
    <w:p>
      <w:r>
        <w:t>Alt text: Illustration depicting symptoms like heart palpitations, sweating, and fear during panic attacks.</w:t>
      </w:r>
    </w:p>
    <w:p>
      <w:pPr>
        <w:pStyle w:val="Heading2"/>
      </w:pPr>
      <w:r>
        <w:t>illu003 - Cognitive Behavioral Therapy Process</w:t>
      </w:r>
    </w:p>
    <w:p>
      <w:r>
        <w:t>Type: flowchart</w:t>
      </w:r>
    </w:p>
    <w:p>
      <w:r>
        <w:t>A flowchart showing steps of CBT including assessment, cognitive restructuring, exposure, and coping skills training.</w:t>
      </w:r>
    </w:p>
    <w:p>
      <w:r>
        <w:t>Alt text: Flowchart outlining the stages of cognitive behavioral therapy for panic disorder.</w:t>
      </w:r>
    </w:p>
    <w:p>
      <w:pPr>
        <w:pStyle w:val="Heading1"/>
      </w:pPr>
      <w:r>
        <w:t>References</w:t>
      </w:r>
    </w:p>
    <w:p>
      <w:pPr>
        <w:pStyle w:val="ListBullet"/>
      </w:pPr>
      <w:r>
        <w:t>Practice Guideline for the Treatment of Patients With Panic Disorder | American Psychiatric Association | 2010 |  | Unverified</w:t>
      </w:r>
    </w:p>
    <w:p>
      <w:pPr>
        <w:pStyle w:val="ListBullet"/>
      </w:pPr>
      <w:r>
        <w:t>Panic Disorder: Epidemiology, Pathophysiology, and Treatment | National Institute of Mental Health | 2022 |  | Unverified</w:t>
      </w:r>
    </w:p>
    <w:p>
      <w:pPr>
        <w:pStyle w:val="ListBullet"/>
      </w:pPr>
      <w:r>
        <w:t>Cognitive Behavioral Therapy for Panic Disorder | Craske MG et al., Cochrane Database Syst Rev | 2014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