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CASE-062 - Case Study: Erectile Dysfunction and Cardiovascular Risk</w:t>
      </w:r>
    </w:p>
    <w:p>
      <w:r>
        <w:rPr>
          <w:i/>
        </w:rPr>
        <w:t>A realistic educational scenario integrating prevention, lifestyle, evaluation, and safety for case study: erectile dysfunction and cardiovascular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Men's Health Scenarios</w:t>
            </w:r>
          </w:p>
        </w:tc>
      </w:tr>
      <w:tr>
        <w:tc>
          <w:tcPr>
            <w:tcW w:type="dxa" w:w="4968"/>
          </w:tcPr>
          <w:p>
            <w:r>
              <w:rPr>
                <w:b/>
              </w:rPr>
              <w:t>SOM stages</w:t>
            </w:r>
          </w:p>
        </w:tc>
        <w:tc>
          <w:tcPr>
            <w:tcW w:type="dxa" w:w="4968"/>
          </w:tcPr>
          <w:p>
            <w:r>
              <w:t>Prevention, Evaluation, Management</w:t>
            </w:r>
          </w:p>
        </w:tc>
      </w:tr>
      <w:tr>
        <w:tc>
          <w:tcPr>
            <w:tcW w:type="dxa" w:w="4968"/>
          </w:tcPr>
          <w:p>
            <w:r>
              <w:rPr>
                <w:b/>
              </w:rPr>
              <w:t>Audience</w:t>
            </w:r>
          </w:p>
        </w:tc>
        <w:tc>
          <w:tcPr>
            <w:tcW w:type="dxa" w:w="4968"/>
          </w:tcPr>
          <w:p>
            <w:r>
              <w:t>Patients, Primary Care Providers, Urologists, Cardiologists,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erectile dysfunction, cardiovascular risk, men's health, endothelial dysfunction, lifestyle modification, phosphodiesterase inhibitors, atherosclerosis, penile erection, vascular health, risk assessment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Erectile dysfunction (ED) is the persistent inability to achieve or maintain an erection sufficient for satisfactory sexual performance. It commonly affects men worldwide and has multifactorial causes ranging from psychological to physiological factors. Significantly, ED is increasingly recognized as an early marker of systemic endothelial dysfunction and a predictor of cardiovascular disease (CVD). The underlying pathophysiological mechanisms linking ED and cardiovascular risk involve vascular endothelial dysfunction, atherosclerosis, and impaired nitric oxide availability leading to reduced penile blood flow. Given the penile arteries are smaller than coronary arteries, symptoms of ED often precede cardiac symptoms, offering a potential early warning for cardiovascular events. This case study highlights the importance of integrated assessment of men presenting with ED to screen for underlying cardiovascular risk factors such as hypertension, diabetes mellitus, dyslipidemia, and smoking. Lifestyle modifications including smoking cessation, exercise, weight management, and diet improvements are foundational interventions with strong evidence supporting their benefit in both ED and cardiovascular health. Phosphodiesterase type 5 inhibitors (PDE5i), such as sildenafil, are effective and generally safe treatments for ED but require careful cardiovascular evaluation before initiation in men with known heart disease. Limitations include the varied sensitivity and specificity of ED as a cardiovascular risk predictor and the need for individualized assessment. Safety considerations, particularly regarding nitrate use and cardiovascular stability, must be addressed. This module provides healthcare providers and patients with a comprehensive understanding of the bidirectional relationship between ED and cardiovascular diseases, emphasizing prevention, evaluation, and safe management.</w:t>
      </w:r>
    </w:p>
    <w:p>
      <w:pPr>
        <w:pStyle w:val="Heading1"/>
      </w:pPr>
      <w:r>
        <w:t>Customer Questions Answered</w:t>
      </w:r>
    </w:p>
    <w:p>
      <w:pPr>
        <w:pStyle w:val="ListBullet"/>
      </w:pPr>
      <w:r>
        <w:t>What is erectile dysfunction (ED) and how is it defined?</w:t>
      </w:r>
    </w:p>
    <w:p>
      <w:pPr>
        <w:pStyle w:val="ListBullet"/>
      </w:pPr>
      <w:r>
        <w:t>How can erectile dysfunction be an indicator of cardiovascular risk?</w:t>
      </w:r>
    </w:p>
    <w:p>
      <w:pPr>
        <w:pStyle w:val="ListBullet"/>
      </w:pPr>
      <w:r>
        <w:t>What are the physiological mechanisms connecting ED and heart disease?</w:t>
      </w:r>
    </w:p>
    <w:p>
      <w:pPr>
        <w:pStyle w:val="ListBullet"/>
      </w:pPr>
      <w:r>
        <w:t>Are lifestyle changes effective in improving ED and cardiovascular health?</w:t>
      </w:r>
    </w:p>
    <w:p>
      <w:pPr>
        <w:pStyle w:val="ListBullet"/>
      </w:pPr>
      <w:r>
        <w:t>How is cardiovascular risk assessed in men presenting with ED?</w:t>
      </w:r>
    </w:p>
    <w:p>
      <w:pPr>
        <w:pStyle w:val="ListBullet"/>
      </w:pPr>
      <w:r>
        <w:t>What role do medications, such as PDE5 inhibitors, play in managing ED and cardiovascular considerations?</w:t>
      </w:r>
    </w:p>
    <w:p>
      <w:pPr>
        <w:pStyle w:val="ListBullet"/>
      </w:pPr>
      <w:r>
        <w:t>What are the limitations and safety concerns when using ED treatments in men with heart conditions?</w:t>
      </w:r>
    </w:p>
    <w:p>
      <w:pPr>
        <w:pStyle w:val="ListBullet"/>
      </w:pPr>
      <w:r>
        <w:t>Which diagnostic tests are recommended to evaluate cardiovascular status in men with ED?</w:t>
      </w:r>
    </w:p>
    <w:p>
      <w:pPr>
        <w:pStyle w:val="ListBullet"/>
      </w:pPr>
      <w:r>
        <w:t>How can healthcare providers counsel patients about the relationship between ED and cardiovascular disease?</w:t>
      </w:r>
    </w:p>
    <w:p>
      <w:pPr>
        <w:pStyle w:val="ListBullet"/>
      </w:pPr>
      <w:r>
        <w:t>Are there misconceptions about ED being solely a psychological issue?</w:t>
      </w:r>
    </w:p>
    <w:p>
      <w:pPr>
        <w:pStyle w:val="ListBullet"/>
      </w:pPr>
      <w:r>
        <w:t>What are the recommended preventive strategies for men at risk of both ED and cardiovascular disease?</w:t>
      </w:r>
    </w:p>
    <w:p>
      <w:pPr>
        <w:pStyle w:val="ListBullet"/>
      </w:pPr>
      <w:r>
        <w:t>How does age affect the prevalence and risk implications of ED?</w:t>
      </w:r>
    </w:p>
    <w:p>
      <w:pPr>
        <w:pStyle w:val="Heading1"/>
      </w:pPr>
      <w:r>
        <w:t>Learning Objectives</w:t>
      </w:r>
    </w:p>
    <w:p>
      <w:pPr>
        <w:pStyle w:val="ListBullet"/>
      </w:pPr>
      <w:r>
        <w:t>Define erectile dysfunction and understand its clinical significance.</w:t>
      </w:r>
    </w:p>
    <w:p>
      <w:pPr>
        <w:pStyle w:val="ListBullet"/>
      </w:pPr>
      <w:r>
        <w:t>Describe the mechanisms linking erectile dysfunction and cardiovascular disease.</w:t>
      </w:r>
    </w:p>
    <w:p>
      <w:pPr>
        <w:pStyle w:val="ListBullet"/>
      </w:pPr>
      <w:r>
        <w:t>Identify common cardiovascular risk factors associated with ED.</w:t>
      </w:r>
    </w:p>
    <w:p>
      <w:pPr>
        <w:pStyle w:val="ListBullet"/>
      </w:pPr>
      <w:r>
        <w:t>Explain the role of lifestyle interventions in managing ED and reducing cardiovascular risk.</w:t>
      </w:r>
    </w:p>
    <w:p>
      <w:pPr>
        <w:pStyle w:val="ListBullet"/>
      </w:pPr>
      <w:r>
        <w:t>Understand the pharmacologic management of ED with attention to cardiovascular safety.</w:t>
      </w:r>
    </w:p>
    <w:p>
      <w:pPr>
        <w:pStyle w:val="ListBullet"/>
      </w:pPr>
      <w:r>
        <w:t>Recognize diagnostic approaches for evaluating cardiovascular risk in men with ED.</w:t>
      </w:r>
    </w:p>
    <w:p>
      <w:pPr>
        <w:pStyle w:val="ListBullet"/>
      </w:pPr>
      <w:r>
        <w:t>Address common misconceptions surrounding ED and its causes.</w:t>
      </w:r>
    </w:p>
    <w:p>
      <w:pPr>
        <w:pStyle w:val="ListBullet"/>
      </w:pPr>
      <w:r>
        <w:t>Develop practical strategies for patient education and preventive care in men with ED.</w:t>
      </w:r>
    </w:p>
    <w:p>
      <w:pPr>
        <w:pStyle w:val="Heading1"/>
      </w:pPr>
      <w:r>
        <w:t>Definition</w:t>
      </w:r>
    </w:p>
    <w:p>
      <w:r>
        <w:t>Erectile dysfunction (ED) is the consistent or recurrent inability to develop or maintain an erection of the penis sufficient for sexual intercourse. It is a common male sexual disorder affecting men of various ages, with vascular, neurological, hormonal, psychological, and medication-induced causes. ED is increasingly recognized as an early clinical sign of underlying cardiovascular disease due to shared pathophysiology involving vascular endothelial dysfunction and atherosclerosis.</w:t>
      </w:r>
    </w:p>
    <w:p>
      <w:pPr>
        <w:pStyle w:val="Heading1"/>
      </w:pPr>
      <w:r>
        <w:t>Why This Matters</w:t>
      </w:r>
    </w:p>
    <w:p>
      <w:r>
        <w:t>ED affects quality of life and emotional well-being but also serves as an important clinical clue to systemic vascular health. Understanding ED's link to cardiovascular disease enables earlier cardiovascular risk detection and intervention, potentially preventing adverse cardiac events. Educating patients and providers about this connection encourages comprehensive evaluation, risk modification, and safe, effective management strategies.</w:t>
      </w:r>
    </w:p>
    <w:p>
      <w:pPr>
        <w:pStyle w:val="Heading1"/>
      </w:pPr>
      <w:r>
        <w:t>Definition and Epidemiology of Erectile Dysfunction</w:t>
      </w:r>
    </w:p>
    <w:p>
      <w:r>
        <w:t>Erectile dysfunction (ED) is medically defined as the persistent inability to achieve or maintain an erection adequate for satisfactory sexual activity. It affects up to 52% of men aged 40 to 70 years, with increasing prevalence with age. While often associated with aging, ED can result from various etiologies including vascular, neurologic, hormonal, and psychological factors. Recognizing ED's definition and population impact aids in appreciating its clinical relevance and the importance of timely evaluation.</w:t>
      </w:r>
    </w:p>
    <w:p>
      <w:pPr>
        <w:pStyle w:val="Heading1"/>
      </w:pPr>
      <w:r>
        <w:t>Physiology of Penile Erection and Vascular Mechanisms</w:t>
      </w:r>
    </w:p>
    <w:p>
      <w:r>
        <w:t>Penile erection is a complex neurovascular event primarily dependent on adequate arterial blood flow and smooth muscle relaxation within the corpora cavernosa. Nitric oxide (NO) released by endothelial cells induces vasodilation via cyclic guanosine monophosphate (cGMP), facilitating blood engorgement. Vascular integrity and endothelial function are critical; dysfunction leads to impaired NO release and consequently ED. Understanding these processes clarifies how systemic vascular diseases affect erectile function.</w:t>
      </w:r>
    </w:p>
    <w:p>
      <w:pPr>
        <w:pStyle w:val="Heading1"/>
      </w:pPr>
      <w:r>
        <w:t>Pathophysiological Link Between ED and Cardiovascular Disease</w:t>
      </w:r>
    </w:p>
    <w:p>
      <w:r>
        <w:t>ED and cardiovascular disease (CVD) share a common pathophysiological basis rooted in endothelial dysfunction and atherosclerosis. The penile arteries, being smaller (1-2 mm in diameter) than coronary arteries (3-4 mm), often exhibit symptoms of vascular insufficiency earlier than the heart. This 'artery size hypothesis' suggests ED can be an early marker of atherosclerotic cardiovascular disease. Factors such as oxidative stress, inflammation, and impaired NO bioavailability contribute significantly to both conditions.</w:t>
      </w:r>
    </w:p>
    <w:p>
      <w:pPr>
        <w:pStyle w:val="Heading1"/>
      </w:pPr>
      <w:r>
        <w:t>Cardiovascular Risk Assessment in Men with Erectile Dysfunction</w:t>
      </w:r>
    </w:p>
    <w:p>
      <w:r>
        <w:t>Given ED's role as a sentinel marker of CVD, evaluating cardiovascular risk in men presenting with ED is critical. Risk assessment includes identifying traditional risk factors such as hypertension, diabetes mellitus, dyslipidemia, smoking, and family history. Tools like the Framingham Risk Score or ASCVD (Atherosclerotic Cardiovascular Disease) calculator assist in stratifying risk. A thorough cardiovascular history, physical examination, and appropriate laboratory tests form the basis of evaluation to guide further management.</w:t>
      </w:r>
    </w:p>
    <w:p>
      <w:pPr>
        <w:pStyle w:val="Heading1"/>
      </w:pPr>
      <w:r>
        <w:t>Lifestyle Modifications for Managing ED and Reducing Cardiovascular Risk</w:t>
      </w:r>
    </w:p>
    <w:p>
      <w:r>
        <w:t>Lifestyle interventions are foundational in managing ED and its cardiovascular associations. Smoking cessation, regular physical exercise, weight management, healthy diet (e.g., Mediterranean diet), and limiting alcohol intake improve endothelial function and reduce CVD risk factors. Strong evidence supports that these changes can improve erectile function and overall vascular health. Counseling patients on realistic lifestyle goals and sustained changes is crucial for long-term benefits.</w:t>
      </w:r>
    </w:p>
    <w:p>
      <w:pPr>
        <w:pStyle w:val="Heading1"/>
      </w:pPr>
      <w:r>
        <w:t>Pharmacotherapy: Phosphodiesterase Type 5 Inhibitors and Cardiovascular Safety</w:t>
      </w:r>
    </w:p>
    <w:p>
      <w:r>
        <w:t>Phosphodiesterase type 5 inhibitors (PDE5i), including sildenafil, tadalafil, and vardenafil, are first-line pharmacologic treatments for ED. They enhance NO-mediated vasodilation by inhibiting PDE5 enzyme, increasing cGMP levels. PDE5i are generally safe for stable cardiovascular disease patients but contraindicated with nitrates due to risk of profound hypotension. Clinical evaluation is needed before initiation to assess cardiovascular stability and potential drug interactions. Emerging evidence suggests some cardiovascular benefits, but further studies are necessary.</w:t>
      </w:r>
    </w:p>
    <w:p>
      <w:pPr>
        <w:pStyle w:val="Heading1"/>
      </w:pPr>
      <w:r>
        <w:t>Diagnostic Approaches in Evaluating ED and Cardiovascular Status</w:t>
      </w:r>
    </w:p>
    <w:p>
      <w:r>
        <w:t>Diagnostic evaluation for men with ED includes history, physical examination, and laboratory tests like fasting glucose, lipid profile, testosterone level, and others based on clinical suspicion. Additional cardiovascular workup might involve electrocardiogram (ECG), stress testing, or imaging if indicated by risk assessment. Penile Doppler ultrasound can assess penile arterial flow and venous leak in select cases. Early diagnosis and tailored testing enhance risk stratification and guide appropriate therapy while avoiding unnecessary procedures.</w:t>
      </w:r>
    </w:p>
    <w:p>
      <w:pPr>
        <w:pStyle w:val="Heading1"/>
      </w:pPr>
      <w:r>
        <w:t>Common Misconceptions About Erectile Dysfunction</w:t>
      </w:r>
    </w:p>
    <w:p>
      <w:r>
        <w:t>A prevalent misconception is that ED is predominantly psychological, whereas vascular, neurological, and hormonal causes are often primary, especially in older men. Another is that ED is a normal, untreatable part of aging, which is false as many men respond well to treatment and risk factor modification. Patients may also wrongly assume ED medications are unsafe if they have cardiac disease; with proper evaluation, these can be used safely in many cases. Addressing myths supports better patient understanding and adherence.</w:t>
      </w:r>
    </w:p>
    <w:p>
      <w:pPr>
        <w:pStyle w:val="Heading1"/>
      </w:pPr>
      <w:r>
        <w:t>Safety Considerations and Limitations in Managing ED with Cardiovascular Disease</w:t>
      </w:r>
    </w:p>
    <w:p>
      <w:r>
        <w:t>While ED treatments, particularly PDE5 inhibitors, are generally safe, important safety considerations include contraindications with nitrates and caution in unstable angina or recent myocardial infarction. Blood pressure changes and interactions with alpha-blockers warrant monitoring. Limitations include the variability of ED as a predictive marker for cardiovascular events and individual differences in response to therapies. Medical providers must balance benefits and risks, tailoring care to patient-specific cardiovascular profiles.</w:t>
      </w:r>
    </w:p>
    <w:p>
      <w:pPr>
        <w:pStyle w:val="Heading1"/>
      </w:pPr>
      <w:r>
        <w:t>Counseling and Patient Education on ED and Cardiovascular Health</w:t>
      </w:r>
    </w:p>
    <w:p>
      <w:r>
        <w:t>Effective communication regarding the link between ED and cardiovascular health empowers patients to engage in preventive and therapeutic measures. Education should include explanations of pathophysiology, risk factor impact, treatment options, and safety issues. Emphasizing the importance of lifestyle modifications and adherence to medical recommendations enhances outcomes. Supportive, nonjudgmental counseling reduces stigma and encourages timely medical consultation.</w:t>
      </w:r>
    </w:p>
    <w:p>
      <w:pPr>
        <w:pStyle w:val="Heading1"/>
      </w:pPr>
      <w:r>
        <w:t>Preventive Strategies and Long-Term Management</w:t>
      </w:r>
    </w:p>
    <w:p>
      <w:r>
        <w:t>Preventing ED and associated cardiovascular events involves addressing modifiable risk factors through sustained lifestyle changes and optimized management of comorbid conditions like diabetes and hypertension. Regular follow-up for monitoring cardiovascular status and erectile function is important. Interdisciplinary collaboration among primary care, cardiology, and urology specialists facilitates comprehensive care. Emerging therapies and personalized medicine approaches are under investigation to improve outcomes further.</w:t>
      </w:r>
    </w:p>
    <w:p>
      <w:pPr>
        <w:pStyle w:val="Heading1"/>
      </w:pPr>
      <w:r>
        <w:t>Practical Guidance</w:t>
      </w:r>
    </w:p>
    <w:p>
      <w:pPr>
        <w:pStyle w:val="ListBullet"/>
      </w:pPr>
      <w:r>
        <w:t>Assess men presenting with ED for cardiovascular risk factors as part of routine care.</w:t>
      </w:r>
    </w:p>
    <w:p>
      <w:pPr>
        <w:pStyle w:val="ListBullet"/>
      </w:pPr>
      <w:r>
        <w:t>Advise patients on evidence-based lifestyle changes that benefit both erectile and cardiovascular health.</w:t>
      </w:r>
    </w:p>
    <w:p>
      <w:pPr>
        <w:pStyle w:val="ListBullet"/>
      </w:pPr>
      <w:r>
        <w:t>Screen for comorbid conditions such as diabetes and hypertension that contribute to ED and cardiovascular disease.</w:t>
      </w:r>
    </w:p>
    <w:p>
      <w:pPr>
        <w:pStyle w:val="ListBullet"/>
      </w:pPr>
      <w:r>
        <w:t>Evaluate cardiac stability before initiating PDE5 inhibitors, especially in men with known heart disease.</w:t>
      </w:r>
    </w:p>
    <w:p>
      <w:pPr>
        <w:pStyle w:val="ListBullet"/>
      </w:pPr>
      <w:r>
        <w:t>Educate patients to dispel misconceptions and encourage adherence to management plans.</w:t>
      </w:r>
    </w:p>
    <w:p>
      <w:pPr>
        <w:pStyle w:val="ListBullet"/>
      </w:pPr>
      <w:r>
        <w:t>Use validated cardiovascular risk calculators to stratify patients' risk and tailor interventions.</w:t>
      </w:r>
    </w:p>
    <w:p>
      <w:pPr>
        <w:pStyle w:val="ListBullet"/>
      </w:pPr>
      <w:r>
        <w:t>Collaborate across specialties to optimize comprehensive care in men with ED and cardiovascular risk.</w:t>
      </w:r>
    </w:p>
    <w:p>
      <w:pPr>
        <w:pStyle w:val="ListBullet"/>
      </w:pPr>
      <w:r>
        <w:t>Monitor for medication interactions and side effects during ED pharmacotherapy.</w:t>
      </w:r>
    </w:p>
    <w:p>
      <w:pPr>
        <w:pStyle w:val="Heading1"/>
      </w:pPr>
      <w:r>
        <w:t>Safety Notes</w:t>
      </w:r>
    </w:p>
    <w:p>
      <w:pPr>
        <w:pStyle w:val="ListBullet"/>
      </w:pPr>
      <w:r>
        <w:t>PDE5 inhibitors are contraindicated with concurrent nitrate therapy due to risk of severe hypotension.</w:t>
      </w:r>
    </w:p>
    <w:p>
      <w:pPr>
        <w:pStyle w:val="ListBullet"/>
      </w:pPr>
      <w:r>
        <w:t>Carefully evaluate cardiovascular status in men with angina, recent myocardial infarction, or severe heart failure before prescribing ED medications.</w:t>
      </w:r>
    </w:p>
    <w:p>
      <w:pPr>
        <w:pStyle w:val="ListBullet"/>
      </w:pPr>
      <w:r>
        <w:t>Monitor blood pressure when initiating alpha-blockers with PDE5 inhibitors due to additive hypotensive effects.</w:t>
      </w:r>
    </w:p>
    <w:p>
      <w:pPr>
        <w:pStyle w:val="ListBullet"/>
      </w:pPr>
      <w:r>
        <w:t>Educate patients on recognizing symptoms requiring urgent medical attention such as chest pain or severe dizziness during ED treatment.</w:t>
      </w:r>
    </w:p>
    <w:p>
      <w:pPr>
        <w:pStyle w:val="ListBullet"/>
      </w:pPr>
      <w:r>
        <w:t>Avoid over-the-counter unregulated treatments for ED which can be unsafe and untested.</w:t>
      </w:r>
    </w:p>
    <w:p>
      <w:pPr>
        <w:pStyle w:val="Heading1"/>
      </w:pPr>
      <w:r>
        <w:t>Common Misconceptions</w:t>
      </w:r>
    </w:p>
    <w:p>
      <w:r>
        <w:rPr>
          <w:b/>
        </w:rPr>
        <w:t xml:space="preserve">Misconception: </w:t>
      </w:r>
      <w:r>
        <w:t>Erectile dysfunction is always caused by psychological issues.</w:t>
      </w:r>
    </w:p>
    <w:p>
      <w:r>
        <w:rPr>
          <w:b/>
        </w:rPr>
        <w:t xml:space="preserve">Reality: </w:t>
      </w:r>
      <w:r>
        <w:t>While psychological factors can contribute, most cases of ED, especially in older men, stem from physical causes such as vascular disease and hormonal imbalances.</w:t>
      </w:r>
    </w:p>
    <w:p>
      <w:r>
        <w:rPr>
          <w:b/>
        </w:rPr>
        <w:t xml:space="preserve">Misconception: </w:t>
      </w:r>
      <w:r>
        <w:t>ED is a natural and untreatable part of aging.</w:t>
      </w:r>
    </w:p>
    <w:p>
      <w:r>
        <w:rPr>
          <w:b/>
        </w:rPr>
        <w:t xml:space="preserve">Reality: </w:t>
      </w:r>
      <w:r>
        <w:t>ED may increase with age but often responds well to treatment and risk factor modification.</w:t>
      </w:r>
    </w:p>
    <w:p>
      <w:r>
        <w:rPr>
          <w:b/>
        </w:rPr>
        <w:t xml:space="preserve">Misconception: </w:t>
      </w:r>
      <w:r>
        <w:t>Medications for ED are unsafe for men with heart disease.</w:t>
      </w:r>
    </w:p>
    <w:p>
      <w:r>
        <w:rPr>
          <w:b/>
        </w:rPr>
        <w:t xml:space="preserve">Reality: </w:t>
      </w:r>
      <w:r>
        <w:t>With proper cardiovascular evaluation, many men with stable heart disease can safely use PDE5 inhibitors.</w:t>
      </w:r>
    </w:p>
    <w:p>
      <w:pPr>
        <w:pStyle w:val="Heading1"/>
      </w:pPr>
      <w:r>
        <w:t>Clinical Pearls</w:t>
      </w:r>
    </w:p>
    <w:p>
      <w:pPr>
        <w:pStyle w:val="ListNumber"/>
      </w:pPr>
      <w:r>
        <w:t>ED can precede clinical cardiovascular events by 2-5 years, serving as an early warning sign.</w:t>
      </w:r>
    </w:p>
    <w:p>
      <w:pPr>
        <w:pStyle w:val="ListNumber"/>
      </w:pPr>
      <w:r>
        <w:t>The penile artery’s smaller size makes its dysfunction a sensitive marker of systemic atherosclerosis.</w:t>
      </w:r>
    </w:p>
    <w:p>
      <w:pPr>
        <w:pStyle w:val="ListNumber"/>
      </w:pPr>
      <w:r>
        <w:t>Addressing lifestyle factors improves both erectile function and cardiovascular outcomes.</w:t>
      </w:r>
    </w:p>
    <w:p>
      <w:pPr>
        <w:pStyle w:val="ListNumber"/>
      </w:pPr>
      <w:r>
        <w:t>A multidisciplinary approach improves patient outcomes in coexisting ED and cardiovascular disease.</w:t>
      </w:r>
    </w:p>
    <w:p>
      <w:pPr>
        <w:pStyle w:val="ListNumber"/>
      </w:pPr>
      <w:r>
        <w:t>Contraindications to PDE5 inhibitors must be carefully reviewed to avoid serious adverse effects.</w:t>
      </w:r>
    </w:p>
    <w:p>
      <w:pPr>
        <w:pStyle w:val="Heading1"/>
      </w:pPr>
      <w:r>
        <w:t>Key Takeaways</w:t>
      </w:r>
    </w:p>
    <w:p>
      <w:pPr>
        <w:pStyle w:val="ListBullet"/>
      </w:pPr>
      <w:r>
        <w:t>Erectile dysfunction is a common condition with strong associations to cardiovascular disease.</w:t>
      </w:r>
    </w:p>
    <w:p>
      <w:pPr>
        <w:pStyle w:val="ListBullet"/>
      </w:pPr>
      <w:r>
        <w:t>ED often indicates underlying endothelial dysfunction and atherosclerosis.</w:t>
      </w:r>
    </w:p>
    <w:p>
      <w:pPr>
        <w:pStyle w:val="ListBullet"/>
      </w:pPr>
      <w:r>
        <w:t>Evaluating cardiovascular risk factors is essential when men present with ED.</w:t>
      </w:r>
    </w:p>
    <w:p>
      <w:pPr>
        <w:pStyle w:val="ListBullet"/>
      </w:pPr>
      <w:r>
        <w:t>Lifestyle modifications are effective for both ED management and cardiovascular risk reduction.</w:t>
      </w:r>
    </w:p>
    <w:p>
      <w:pPr>
        <w:pStyle w:val="ListBullet"/>
      </w:pPr>
      <w:r>
        <w:t>PDE5 inhibitors are first-line treatment but require cardiovascular safety assessment.</w:t>
      </w:r>
    </w:p>
    <w:p>
      <w:pPr>
        <w:pStyle w:val="ListBullet"/>
      </w:pPr>
      <w:r>
        <w:t>Misconceptions about ED can impede timely diagnosis and treatment.</w:t>
      </w:r>
    </w:p>
    <w:p>
      <w:pPr>
        <w:pStyle w:val="ListBullet"/>
      </w:pPr>
      <w:r>
        <w:t>Comprehensive patient education improves engagement and outcomes.</w:t>
      </w:r>
    </w:p>
    <w:p>
      <w:pPr>
        <w:pStyle w:val="ListBullet"/>
      </w:pPr>
      <w:r>
        <w:t>Interdisciplinary care enhances the management of ED in men with cardiovascular risk.</w:t>
      </w:r>
    </w:p>
    <w:p>
      <w:pPr>
        <w:pStyle w:val="Heading1"/>
      </w:pPr>
      <w:r>
        <w:t>Glossary</w:t>
      </w:r>
    </w:p>
    <w:p>
      <w:r>
        <w:rPr>
          <w:b/>
        </w:rPr>
        <w:t xml:space="preserve">Erectile Dysfunction (ED): </w:t>
      </w:r>
      <w:r>
        <w:t>The inability to achieve or maintain an erection sufficient for sexual intercourse.</w:t>
      </w:r>
    </w:p>
    <w:p>
      <w:r>
        <w:rPr>
          <w:b/>
        </w:rPr>
        <w:t xml:space="preserve">Cardiovascular Disease (CVD): </w:t>
      </w:r>
      <w:r>
        <w:t>A general term for diseases related to the heart and blood vessels, including coronary artery disease and hypertension.</w:t>
      </w:r>
    </w:p>
    <w:p>
      <w:r>
        <w:rPr>
          <w:b/>
        </w:rPr>
        <w:t xml:space="preserve">Endothelial Dysfunction: </w:t>
      </w:r>
      <w:r>
        <w:t>Impaired function of the endothelial layer lining blood vessels, reducing its ability to regulate vascular tone and maintain vascular health.</w:t>
      </w:r>
    </w:p>
    <w:p>
      <w:r>
        <w:rPr>
          <w:b/>
        </w:rPr>
        <w:t xml:space="preserve">Nitric Oxide (NO): </w:t>
      </w:r>
      <w:r>
        <w:t>A molecule produced by endothelial cells that causes relaxation of smooth muscles and vasodilation.</w:t>
      </w:r>
    </w:p>
    <w:p>
      <w:r>
        <w:rPr>
          <w:b/>
        </w:rPr>
        <w:t xml:space="preserve">Phosphodiesterase Type 5 Inhibitors (PDE5i): </w:t>
      </w:r>
      <w:r>
        <w:t>A class of drugs that enhance erectile function by increasing blood flow in the penis (e.g., sildenafil).</w:t>
      </w:r>
    </w:p>
    <w:p>
      <w:r>
        <w:rPr>
          <w:b/>
        </w:rPr>
        <w:t xml:space="preserve">Atherosclerosis: </w:t>
      </w:r>
      <w:r>
        <w:t>The buildup of plaques in arterial walls leading to narrowed or blocked arteries.</w:t>
      </w:r>
    </w:p>
    <w:p>
      <w:r>
        <w:rPr>
          <w:b/>
        </w:rPr>
        <w:t xml:space="preserve">Corpora Cavernosa: </w:t>
      </w:r>
      <w:r>
        <w:t>Two cylindrical chambers in the penis that fill with blood during erection.</w:t>
      </w:r>
    </w:p>
    <w:p>
      <w:r>
        <w:rPr>
          <w:b/>
        </w:rPr>
        <w:t xml:space="preserve">Framingham Risk Score: </w:t>
      </w:r>
      <w:r>
        <w:t>A tool used to estimate the 10-year cardiovascular risk of an individual.</w:t>
      </w:r>
    </w:p>
    <w:p>
      <w:pPr>
        <w:pStyle w:val="Heading1"/>
      </w:pPr>
      <w:r>
        <w:t>Related Modules</w:t>
      </w:r>
    </w:p>
    <w:p>
      <w:pPr>
        <w:pStyle w:val="ListBullet"/>
      </w:pPr>
      <w:r>
        <w:t>CARD-101</w:t>
      </w:r>
    </w:p>
    <w:p>
      <w:pPr>
        <w:pStyle w:val="ListBullet"/>
      </w:pPr>
      <w:r>
        <w:t>MEN-014</w:t>
      </w:r>
    </w:p>
    <w:p>
      <w:pPr>
        <w:pStyle w:val="ListBullet"/>
      </w:pPr>
      <w:r>
        <w:t>PHAR-209</w:t>
      </w:r>
    </w:p>
    <w:p>
      <w:pPr>
        <w:pStyle w:val="Heading1"/>
      </w:pPr>
      <w:r>
        <w:t>Illustration Specifications</w:t>
      </w:r>
    </w:p>
    <w:p>
      <w:pPr>
        <w:pStyle w:val="Heading2"/>
      </w:pPr>
      <w:r>
        <w:t>fig1 - Penile Anatomy and Blood Flow</w:t>
      </w:r>
    </w:p>
    <w:p>
      <w:r>
        <w:t>Type: Diagram</w:t>
      </w:r>
    </w:p>
    <w:p>
      <w:r>
        <w:t>Illustration showing the penile anatomy highlighting the corpora cavernosa and arteries involved in erection.</w:t>
      </w:r>
    </w:p>
    <w:p>
      <w:r>
        <w:t>Alt text: Diagram of penile anatomy with arteries and corpora cavernosa labeled.</w:t>
      </w:r>
    </w:p>
    <w:p>
      <w:pPr>
        <w:pStyle w:val="Heading2"/>
      </w:pPr>
      <w:r>
        <w:t>fig2 - Mechanism of Nitric Oxide Mediated Vasodilation</w:t>
      </w:r>
    </w:p>
    <w:p>
      <w:r>
        <w:t>Type: Flowchart</w:t>
      </w:r>
    </w:p>
    <w:p>
      <w:r>
        <w:t>A flowchart depicting the role of nitric oxide in inducing smooth muscle relaxation and erection.</w:t>
      </w:r>
    </w:p>
    <w:p>
      <w:r>
        <w:t>Alt text: Flowchart showing nitric oxide release leading to vasodilation and erection.</w:t>
      </w:r>
    </w:p>
    <w:p>
      <w:pPr>
        <w:pStyle w:val="Heading2"/>
      </w:pPr>
      <w:r>
        <w:t>fig3 - Artery Size Hypothesis Visual</w:t>
      </w:r>
    </w:p>
    <w:p>
      <w:r>
        <w:t>Type: Illustration</w:t>
      </w:r>
    </w:p>
    <w:p>
      <w:r>
        <w:t>Comparison of artery sizes illustrating why penile artery disease may precede coronary artery disease.</w:t>
      </w:r>
    </w:p>
    <w:p>
      <w:r>
        <w:t>Alt text: Illustration comparing penile and coronary artery sizes with plaque buildup.</w:t>
      </w:r>
    </w:p>
    <w:p>
      <w:pPr>
        <w:pStyle w:val="Heading2"/>
      </w:pPr>
      <w:r>
        <w:t>fig4 - Lifestyle Modifications for Cardiovascular and Erectile Health</w:t>
      </w:r>
    </w:p>
    <w:p>
      <w:r>
        <w:t>Type: Infographic</w:t>
      </w:r>
    </w:p>
    <w:p>
      <w:r>
        <w:t>Infographic listing key lifestyle changes beneficial for both heart and erectile function.</w:t>
      </w:r>
    </w:p>
    <w:p>
      <w:r>
        <w:t>Alt text: Infographic showing exercise, diet, smoking cessation, and weight management icons.</w:t>
      </w:r>
    </w:p>
    <w:p>
      <w:pPr>
        <w:pStyle w:val="Heading1"/>
      </w:pPr>
      <w:r>
        <w:t>References</w:t>
      </w:r>
    </w:p>
    <w:p>
      <w:pPr>
        <w:pStyle w:val="ListBullet"/>
      </w:pPr>
      <w:r>
        <w:t>Erectile Dysfunction and Cardiovascular Disease: A Consensus Statement from the American Heart Association and the American Urological Association | Jackson G, Boon N, Eardley I, et al. | 2010 | Circulation. 2010;121:265-276 | Unverified</w:t>
      </w:r>
    </w:p>
    <w:p>
      <w:pPr>
        <w:pStyle w:val="ListBullet"/>
      </w:pPr>
      <w:r>
        <w:t>The artery size hypothesis: a macrovascular link between erectile dysfunction and coronary artery disease | Montorsi P, Ravagnani PM, Galli S, et al. | 2005 | Eur Urol. 2005;48(4):583-90 | Unverified</w:t>
      </w:r>
    </w:p>
    <w:p>
      <w:pPr>
        <w:pStyle w:val="ListBullet"/>
      </w:pPr>
      <w:r>
        <w:t>Lifestyle and Erectile Dysfunction: A Systematic Review and Meta-Analysis | Burnett AL, Nehra A | 2018 | Sex Med Rev. 2018;6(4):488-498 | Unverified</w:t>
      </w:r>
    </w:p>
    <w:p>
      <w:pPr>
        <w:pStyle w:val="ListBullet"/>
      </w:pPr>
      <w:r>
        <w:t>Efficacy and Safety of Phosphodiesterase Type 5 Inhibitors in Men with Erectile Dysfunction and Cardiovascular Disease | Kloner RA, Jackson G | 2017 | J Am Coll Cardiol. 2017;70(16):1973-1984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