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FAQ-094 - What are triglycerides?</w:t>
      </w:r>
    </w:p>
    <w:p>
      <w:r>
        <w:rPr>
          <w:i/>
        </w:rPr>
        <w:t>Evidence-based answer to the common question: what are triglycerides?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Consumers, Patients, Health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Triglycerides, Lipids, Blood fats, Cholesterol, Cardiovascular risk, Metabolism, Fatty acids, Hypertriglyceridemia, Lipoproteins,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Triglycerides are a type of fat, scientifically termed triacylglycerols, circulating in the bloodstream and stored in fat cells. Composed of a glycerol backbone and three fatty acid molecules, they serve as a major energy source for the body. Triglycerides form primarily from dietary fats and are synthesized in the liver. Upon digestion, fats are broken down and repackaged into triglycerides, transported via lipoproteins such as chylomicrons and very-low-density lipoproteins (VLDL). Maintaining balanced triglyceride levels is important since elevated levels, a condition known as hypertriglyceridemia, are linked to an increased risk of cardiovascular diseases, pancreatitis, and metabolic syndrome. Measurement of triglycerides is part of standard blood lipid panels, with results expressed in milligrams per deciliter (mg/dL) or millimoles per liter (mmol/L). Major synonyms and related terms include triacylglycerols, TGs, blood lipids, and plasma fats. While triglycerides provide critical energy reserves, excessively high levels may indicate metabolic dysfunction or unhealthy lifestyle patterns. Safety considerations entail that lifestyle modifications should ideally be guided by healthcare professionals to prevent adverse effects. Limitations of triglyceride testing include variability due to fasting status and laboratory methods. Overall, understanding triglycerides aids in assessing metabolic health and guiding interventions for cardiovascular risk reduction.</w:t>
      </w:r>
    </w:p>
    <w:p>
      <w:pPr>
        <w:pStyle w:val="Heading1"/>
      </w:pPr>
      <w:r>
        <w:t>Customer Questions Answered</w:t>
      </w:r>
    </w:p>
    <w:p>
      <w:pPr>
        <w:pStyle w:val="ListBullet"/>
      </w:pPr>
      <w:r>
        <w:t>What exactly are triglycerides?</w:t>
      </w:r>
    </w:p>
    <w:p>
      <w:pPr>
        <w:pStyle w:val="ListBullet"/>
      </w:pPr>
      <w:r>
        <w:t>How do triglycerides form in the body?</w:t>
      </w:r>
    </w:p>
    <w:p>
      <w:pPr>
        <w:pStyle w:val="ListBullet"/>
      </w:pPr>
      <w:r>
        <w:t>Why are triglycerides important for health?</w:t>
      </w:r>
    </w:p>
    <w:p>
      <w:pPr>
        <w:pStyle w:val="ListBullet"/>
      </w:pPr>
      <w:r>
        <w:t>What can cause high triglyceride levels?</w:t>
      </w:r>
    </w:p>
    <w:p>
      <w:pPr>
        <w:pStyle w:val="ListBullet"/>
      </w:pPr>
      <w:r>
        <w:t>How are triglycerides measured in blood tests?</w:t>
      </w:r>
    </w:p>
    <w:p>
      <w:pPr>
        <w:pStyle w:val="ListBullet"/>
      </w:pPr>
      <w:r>
        <w:t>What is the relationship between triglycerides and cholesterol?</w:t>
      </w:r>
    </w:p>
    <w:p>
      <w:pPr>
        <w:pStyle w:val="ListBullet"/>
      </w:pPr>
      <w:r>
        <w:t>Can diet affect triglyceride levels?</w:t>
      </w:r>
    </w:p>
    <w:p>
      <w:pPr>
        <w:pStyle w:val="ListBullet"/>
      </w:pPr>
      <w:r>
        <w:t>What health risks are associated with elevated triglycerides?</w:t>
      </w:r>
    </w:p>
    <w:p>
      <w:pPr>
        <w:pStyle w:val="ListBullet"/>
      </w:pPr>
      <w:r>
        <w:t>How can triglyceride levels be lowered?</w:t>
      </w:r>
    </w:p>
    <w:p>
      <w:pPr>
        <w:pStyle w:val="ListBullet"/>
      </w:pPr>
      <w:r>
        <w:t>What are normal and high triglyceride levels?</w:t>
      </w:r>
    </w:p>
    <w:p>
      <w:pPr>
        <w:pStyle w:val="ListBullet"/>
      </w:pPr>
      <w:r>
        <w:t>Are triglycerides different from other blood fats?</w:t>
      </w:r>
    </w:p>
    <w:p>
      <w:pPr>
        <w:pStyle w:val="ListBullet"/>
      </w:pPr>
      <w:r>
        <w:t>Can triglycerides lead to heart disease?</w:t>
      </w:r>
    </w:p>
    <w:p>
      <w:pPr>
        <w:pStyle w:val="Heading1"/>
      </w:pPr>
      <w:r>
        <w:t>Learning Objectives</w:t>
      </w:r>
    </w:p>
    <w:p>
      <w:pPr>
        <w:pStyle w:val="ListBullet"/>
      </w:pPr>
      <w:r>
        <w:t>Define triglycerides and their biological structure.</w:t>
      </w:r>
    </w:p>
    <w:p>
      <w:pPr>
        <w:pStyle w:val="ListBullet"/>
      </w:pPr>
      <w:r>
        <w:t>Explain the physiological role of triglycerides in metabolism.</w:t>
      </w:r>
    </w:p>
    <w:p>
      <w:pPr>
        <w:pStyle w:val="ListBullet"/>
      </w:pPr>
      <w:r>
        <w:t>Identify common causes of elevated triglyceride levels.</w:t>
      </w:r>
    </w:p>
    <w:p>
      <w:pPr>
        <w:pStyle w:val="ListBullet"/>
      </w:pPr>
      <w:r>
        <w:t>Describe how triglycerides are measured and interpreted clinically.</w:t>
      </w:r>
    </w:p>
    <w:p>
      <w:pPr>
        <w:pStyle w:val="ListBullet"/>
      </w:pPr>
      <w:r>
        <w:t>Understand the relationship between triglycerides and cardiovascular health.</w:t>
      </w:r>
    </w:p>
    <w:p>
      <w:pPr>
        <w:pStyle w:val="ListBullet"/>
      </w:pPr>
      <w:r>
        <w:t>Discuss dietary and lifestyle factors influencing triglyceride levels.</w:t>
      </w:r>
    </w:p>
    <w:p>
      <w:pPr>
        <w:pStyle w:val="ListBullet"/>
      </w:pPr>
      <w:r>
        <w:t>Recognize misconceptions related to triglycerides.</w:t>
      </w:r>
    </w:p>
    <w:p>
      <w:pPr>
        <w:pStyle w:val="ListBullet"/>
      </w:pPr>
      <w:r>
        <w:t>Outline safe and evidence-based approaches to managing triglycerides.</w:t>
      </w:r>
    </w:p>
    <w:p>
      <w:pPr>
        <w:pStyle w:val="Heading1"/>
      </w:pPr>
      <w:r>
        <w:t>Definition</w:t>
      </w:r>
    </w:p>
    <w:p>
      <w:r>
        <w:t>Triglycerides are lipid molecules composed of one glycerol unit bonded to three fatty acid chains, serving as the primary form of stored fat in the human body and a circulating energy source within the bloodstream.</w:t>
      </w:r>
    </w:p>
    <w:p>
      <w:pPr>
        <w:pStyle w:val="Heading1"/>
      </w:pPr>
      <w:r>
        <w:t>Why This Matters</w:t>
      </w:r>
    </w:p>
    <w:p>
      <w:r>
        <w:t>Understanding triglycerides is crucial because their levels in the blood reflect metabolic health status, with abnormal levels linked to increased cardiovascular risk, pancreatitis, and metabolic syndrome. Educating consumers about triglycerides empowers them to make informed lifestyle and dietary decisions to maintain or improve heart health.</w:t>
      </w:r>
    </w:p>
    <w:p>
      <w:pPr>
        <w:pStyle w:val="Heading1"/>
      </w:pPr>
      <w:r>
        <w:t>Definition and Chemical Structure of Triglycerides</w:t>
      </w:r>
    </w:p>
    <w:p>
      <w:r>
        <w:t>Triglycerides, also known scientifically as triacylglycerols (TGs), are esters formed from glycerol and three fatty acid groups. This molecular structure makes them hydrophobic fat molecules stored in adipose tissue and transported in the bloodstream within lipoprotein complexes. Triglycerides constitute the majority of fat stored for energy in the body and are chemically distinct from other lipids such as phospholipids and cholesterol.</w:t>
      </w:r>
    </w:p>
    <w:p>
      <w:pPr>
        <w:pStyle w:val="Heading1"/>
      </w:pPr>
      <w:r>
        <w:t>Physiological Role and Metabolism of Triglycerides</w:t>
      </w:r>
    </w:p>
    <w:p>
      <w:r>
        <w:t>Triglycerides function primarily as an energy reservoir. When energy is needed, triglycerides stored in fat cells (adipocytes) undergo lipolysis, releasing free fatty acids for energy production in muscles and other tissues. Dietary triglycerides are broken down in the digestive tract by pancreatic lipase before absorption. The liver also synthesizes triglycerides, packaging them into very-low-density lipoproteins (VLDL) for circulation. This tightly regulated metabolism maintains energy balance and supports cellular functions.</w:t>
      </w:r>
    </w:p>
    <w:p>
      <w:pPr>
        <w:pStyle w:val="Heading1"/>
      </w:pPr>
      <w:r>
        <w:t>Sources and Formation of Triglycerides</w:t>
      </w:r>
    </w:p>
    <w:p>
      <w:r>
        <w:t>Triglycerides originate from dietary fats found in oils, butter, and fatty foods, as well as de novo synthesis in the liver from excess carbohydrates and alcohol. After digestion, fatty acids and glycerol recombine to form triglycerides, which are then transported via chylomicrons in the lymphatic system to adipose tissue or used as fuel. This process integrates dietary intake with endogenous metabolism to regulate body fat stores.</w:t>
      </w:r>
    </w:p>
    <w:p>
      <w:pPr>
        <w:pStyle w:val="Heading1"/>
      </w:pPr>
      <w:r>
        <w:t>Measurement and Interpretation of Blood Triglyceride Levels</w:t>
      </w:r>
    </w:p>
    <w:p>
      <w:r>
        <w:t>Triglycerides are measured through blood tests, typically as part of a lipid panel. Levels are reported in milligrams per deciliter (mg/dL) in the US or millimoles per liter (mmol/L) elsewhere. Fasting for at least 8-12 hours prior to testing is standard to avoid postprandial elevation. Normal fasting triglyceride levels are generally below 150 mg/dL (1.7 mmol/L). Elevated levels may necessitate further evaluation for cardiovascular or metabolic diseases.</w:t>
      </w:r>
    </w:p>
    <w:p>
      <w:pPr>
        <w:pStyle w:val="Heading1"/>
      </w:pPr>
      <w:r>
        <w:t>Relationship Between Triglycerides and Cholesterol</w:t>
      </w:r>
    </w:p>
    <w:p>
      <w:r>
        <w:t>While triglycerides and cholesterol are both lipids circulating in the blood, they have different roles. Cholesterol is a structural molecule vital for cell membranes and hormone synthesis, whereas triglycerides mainly provide energy. They are transported within different lipoproteins; triglycerides concentrate in chylomicrons and VLDL, while cholesterol is abundant in low-density lipoprotein (LDL) and high-density lipoprotein (HDL). Their interplay contributes to atherosclerosis risk.</w:t>
      </w:r>
    </w:p>
    <w:p>
      <w:pPr>
        <w:pStyle w:val="Heading1"/>
      </w:pPr>
      <w:r>
        <w:t>Health Implications of Elevated Triglyceride Levels</w:t>
      </w:r>
    </w:p>
    <w:p>
      <w:r>
        <w:t>Hypertriglyceridemia—high triglyceride levels—is associated with increased risk of cardiovascular disease, pancreatitis, and insulin resistance. Elevated triglycerides often coexist with other lipid abnormalities, obesity, and type 2 diabetes. Clinical guidelines recognize high triglycerides as an independent risk factor, emphasizing the need for comprehensive cardiovascular risk assessment and intervention.</w:t>
      </w:r>
    </w:p>
    <w:p>
      <w:pPr>
        <w:pStyle w:val="Heading1"/>
      </w:pPr>
      <w:r>
        <w:t>Dietary and Lifestyle Factors Affecting Triglycerides</w:t>
      </w:r>
    </w:p>
    <w:p>
      <w:r>
        <w:t>Diet rich in saturated fats, trans fats, simple sugars, and excessive alcohol consumption can elevate triglyceride levels. Conversely, regular physical activity, weight loss, and diets high in omega-3 fatty acids, fiber, and unsaturated fats support healthy triglyceride levels. Nutritional strategies and lifestyle modifications form the cornerstone of managing elevated triglycerides and improving metabolic health.</w:t>
      </w:r>
    </w:p>
    <w:p>
      <w:pPr>
        <w:pStyle w:val="Heading1"/>
      </w:pPr>
      <w:r>
        <w:t>Treatment Approaches for High Triglycerides</w:t>
      </w:r>
    </w:p>
    <w:p>
      <w:r>
        <w:t>Management of elevated triglycerides includes lifestyle interventions such as diet modification, increased physical exercise, weight management, and limiting alcohol. Pharmacological treatments may be prescribed for severe cases, including fibrates, niacin, omega-3 fatty acid supplements, and statins. Individualized treatment plans should be guided by healthcare professionals based on overall cardiovascular risk and triglyceride levels.</w:t>
      </w:r>
    </w:p>
    <w:p>
      <w:pPr>
        <w:pStyle w:val="Heading1"/>
      </w:pPr>
      <w:r>
        <w:t>Common Misconceptions About Triglycerides</w:t>
      </w:r>
    </w:p>
    <w:p>
      <w:r>
        <w:t>A prevalent misconception is that triglycerides and cholesterol are the same; in fact, they differ chemically and functionally. Another myth is that only obese individuals have high triglycerides; however, genetics and metabolic conditions can also elevate levels. Furthermore, some believe that triglycerides themselves cause heart attacks directly, when actually they are a risk factor mediated through complex metabolic pathways.</w:t>
      </w:r>
    </w:p>
    <w:p>
      <w:pPr>
        <w:pStyle w:val="Heading1"/>
      </w:pPr>
      <w:r>
        <w:t>Limitations and Considerations in Triglyceride Testing</w:t>
      </w:r>
    </w:p>
    <w:p>
      <w:r>
        <w:t>Triglyceride measurements can be influenced by recent food intake, alcohol consumption, and biological variability. Non-fasting triglyceride tests are increasingly accepted but may produce higher values. Lab methods vary, and interpreting isolated triglyceride results without considering other lipids and clinical context can be misleading. Repeat testing and comprehensive lipid panels improve diagnostic accuracy.</w:t>
      </w:r>
    </w:p>
    <w:p>
      <w:pPr>
        <w:pStyle w:val="Heading1"/>
      </w:pPr>
      <w:r>
        <w:t>Safety Notes When Managing Triglyceride Levels</w:t>
      </w:r>
    </w:p>
    <w:p>
      <w:r>
        <w:t>While lifestyle changes for managing triglycerides are generally safe, abrupt or extreme dietary restrictions can cause nutritional deficiencies or other health issues. Some medications used can have side effects requiring medical supervision. It is essential for individuals to consult healthcare providers before starting treatments to ensure safety, effectiveness, and to address underlying causes properly.</w:t>
      </w:r>
    </w:p>
    <w:p>
      <w:pPr>
        <w:pStyle w:val="Heading1"/>
      </w:pPr>
      <w:r>
        <w:t>Practical Guidance</w:t>
      </w:r>
    </w:p>
    <w:p>
      <w:pPr>
        <w:pStyle w:val="ListBullet"/>
      </w:pPr>
      <w:r>
        <w:t>Maintain a balanced diet low in saturated fats, trans fats, and simple sugars to help control triglycerides.</w:t>
      </w:r>
    </w:p>
    <w:p>
      <w:pPr>
        <w:pStyle w:val="ListBullet"/>
      </w:pPr>
      <w:r>
        <w:t>Engage in regular physical activity, aiming for at least 150 minutes of moderate exercise per week.</w:t>
      </w:r>
    </w:p>
    <w:p>
      <w:pPr>
        <w:pStyle w:val="ListBullet"/>
      </w:pPr>
      <w:r>
        <w:t>Limit alcohol intake, as it can significantly increase triglyceride levels.</w:t>
      </w:r>
    </w:p>
    <w:p>
      <w:pPr>
        <w:pStyle w:val="ListBullet"/>
      </w:pPr>
      <w:r>
        <w:t>Ensure triglyceride testing is done after fasting for accurate assessment unless advised otherwise by your healthcare provider.</w:t>
      </w:r>
    </w:p>
    <w:p>
      <w:pPr>
        <w:pStyle w:val="ListBullet"/>
      </w:pPr>
      <w:r>
        <w:t>Discuss your lipid panel results with a healthcare professional to understand your cardiovascular risk profile.</w:t>
      </w:r>
    </w:p>
    <w:p>
      <w:pPr>
        <w:pStyle w:val="ListBullet"/>
      </w:pPr>
      <w:r>
        <w:t>If prescribed medication for high triglycerides, follow guidelines strictly and report adverse effects.</w:t>
      </w:r>
    </w:p>
    <w:p>
      <w:pPr>
        <w:pStyle w:val="ListBullet"/>
      </w:pPr>
      <w:r>
        <w:t>Incorporate omega-3 rich foods like fatty fish to support healthy triglyceride levels.</w:t>
      </w:r>
    </w:p>
    <w:p>
      <w:pPr>
        <w:pStyle w:val="ListBullet"/>
      </w:pPr>
      <w:r>
        <w:t>Avoid fad diets or extreme nutritional restrictions that could cause harm.</w:t>
      </w:r>
    </w:p>
    <w:p>
      <w:pPr>
        <w:pStyle w:val="ListBullet"/>
      </w:pPr>
      <w:r>
        <w:t>Regular weight management is beneficial for maintaining triglyceride levels within normal range.</w:t>
      </w:r>
    </w:p>
    <w:p>
      <w:pPr>
        <w:pStyle w:val="ListBullet"/>
      </w:pPr>
      <w:r>
        <w:t>Educate yourself about the difference between triglycerides and cholesterol for better health literacy.</w:t>
      </w:r>
    </w:p>
    <w:p>
      <w:pPr>
        <w:pStyle w:val="Heading1"/>
      </w:pPr>
      <w:r>
        <w:t>Safety Notes</w:t>
      </w:r>
    </w:p>
    <w:p>
      <w:pPr>
        <w:pStyle w:val="ListBullet"/>
      </w:pPr>
      <w:r>
        <w:t>Do not initiate medication or supplements for triglyceride control without professional medical advice.</w:t>
      </w:r>
    </w:p>
    <w:p>
      <w:pPr>
        <w:pStyle w:val="ListBullet"/>
      </w:pPr>
      <w:r>
        <w:t>Be cautious with dietary supplements claiming to reduce triglycerides; efficacy and safety may vary.</w:t>
      </w:r>
    </w:p>
    <w:p>
      <w:pPr>
        <w:pStyle w:val="ListBullet"/>
      </w:pPr>
      <w:r>
        <w:t>Monitor for side effects if taking lipid-lowering medications; communicate concerns to your healthcare provider.</w:t>
      </w:r>
    </w:p>
    <w:p>
      <w:pPr>
        <w:pStyle w:val="ListBullet"/>
      </w:pPr>
      <w:r>
        <w:t>Avoid severe calorie restriction or unbalanced diets that could negatively impact overall nutrition.</w:t>
      </w:r>
    </w:p>
    <w:p>
      <w:pPr>
        <w:pStyle w:val="ListBullet"/>
      </w:pPr>
      <w:r>
        <w:t>Ensure proper interpretation of test results by a qualified clinician to avoid misdiagnosis or inappropriate treatment.</w:t>
      </w:r>
    </w:p>
    <w:p>
      <w:pPr>
        <w:pStyle w:val="Heading1"/>
      </w:pPr>
      <w:r>
        <w:t>Common Misconceptions</w:t>
      </w:r>
    </w:p>
    <w:p>
      <w:r>
        <w:rPr>
          <w:b/>
        </w:rPr>
        <w:t xml:space="preserve">Misconception: </w:t>
      </w:r>
      <w:r>
        <w:t>Triglycerides and cholesterol are the same substances.</w:t>
      </w:r>
    </w:p>
    <w:p>
      <w:r>
        <w:rPr>
          <w:b/>
        </w:rPr>
        <w:t xml:space="preserve">Reality: </w:t>
      </w:r>
      <w:r>
        <w:t>Triglycerides and cholesterol are different types of lipids with distinct roles; triglycerides store energy, while cholesterol is structural and involved in hormone synthesis.</w:t>
      </w:r>
    </w:p>
    <w:p>
      <w:r>
        <w:rPr>
          <w:b/>
        </w:rPr>
        <w:t xml:space="preserve">Misconception: </w:t>
      </w:r>
      <w:r>
        <w:t>Only overweight individuals have high triglyceride levels.</w:t>
      </w:r>
    </w:p>
    <w:p>
      <w:r>
        <w:rPr>
          <w:b/>
        </w:rPr>
        <w:t xml:space="preserve">Reality: </w:t>
      </w:r>
      <w:r>
        <w:t>Genetics, metabolic disorders, and lifestyle factors other than weight can also cause elevated triglycerides.</w:t>
      </w:r>
    </w:p>
    <w:p>
      <w:r>
        <w:rPr>
          <w:b/>
        </w:rPr>
        <w:t xml:space="preserve">Misconception: </w:t>
      </w:r>
      <w:r>
        <w:t>High triglycerides directly cause heart attacks immediately.</w:t>
      </w:r>
    </w:p>
    <w:p>
      <w:r>
        <w:rPr>
          <w:b/>
        </w:rPr>
        <w:t xml:space="preserve">Reality: </w:t>
      </w:r>
      <w:r>
        <w:t>High triglycerides are a risk factor that contributes to atherosclerosis over time, rather than causing sudden events directly.</w:t>
      </w:r>
    </w:p>
    <w:p>
      <w:pPr>
        <w:pStyle w:val="Heading1"/>
      </w:pPr>
      <w:r>
        <w:t>Clinical Pearls</w:t>
      </w:r>
    </w:p>
    <w:p>
      <w:pPr>
        <w:pStyle w:val="ListNumber"/>
      </w:pPr>
      <w:r>
        <w:t>Fasting triglyceride levels provide more consistent results but non-fasting levels are clinically useful in many contexts.</w:t>
      </w:r>
    </w:p>
    <w:p>
      <w:pPr>
        <w:pStyle w:val="ListNumber"/>
      </w:pPr>
      <w:r>
        <w:t>Elevated triglycerides often reflect broader metabolic syndrome and warrant comprehensive assessment.</w:t>
      </w:r>
    </w:p>
    <w:p>
      <w:pPr>
        <w:pStyle w:val="ListNumber"/>
      </w:pPr>
      <w:r>
        <w:t>Lifestyle interventions can significantly reduce mild-to-moderate hypertriglyceridemia without medication.</w:t>
      </w:r>
    </w:p>
    <w:p>
      <w:pPr>
        <w:pStyle w:val="ListNumber"/>
      </w:pPr>
      <w:r>
        <w:t>Omega-3 fatty acids have beneficial effects on triglyceride reduction, supported by randomized trials.</w:t>
      </w:r>
    </w:p>
    <w:p>
      <w:pPr>
        <w:pStyle w:val="ListNumber"/>
      </w:pPr>
      <w:r>
        <w:t>Triglyceride measurement is important alongside cholesterol for cardiovascular risk stratification.</w:t>
      </w:r>
    </w:p>
    <w:p>
      <w:pPr>
        <w:pStyle w:val="ListNumber"/>
      </w:pPr>
      <w:r>
        <w:t>Genetic causes of extremely high triglycerides require specialized clinical evaluation.</w:t>
      </w:r>
    </w:p>
    <w:p>
      <w:pPr>
        <w:pStyle w:val="ListNumber"/>
      </w:pPr>
      <w:r>
        <w:t>Triglyceride levels can fluctuate due to recent meals, stress, or illness, and may require repeat testing.</w:t>
      </w:r>
    </w:p>
    <w:p>
      <w:pPr>
        <w:pStyle w:val="ListNumber"/>
      </w:pPr>
      <w:r>
        <w:t>Management plans should be individualized considering co-existing health conditions and risk factors.</w:t>
      </w:r>
    </w:p>
    <w:p>
      <w:pPr>
        <w:pStyle w:val="Heading1"/>
      </w:pPr>
      <w:r>
        <w:t>Key Takeaways</w:t>
      </w:r>
    </w:p>
    <w:p>
      <w:pPr>
        <w:pStyle w:val="ListBullet"/>
      </w:pPr>
      <w:r>
        <w:t>Triglycerides are fats composed of glycerol and three fatty acids, essential for energy storage.</w:t>
      </w:r>
    </w:p>
    <w:p>
      <w:pPr>
        <w:pStyle w:val="ListBullet"/>
      </w:pPr>
      <w:r>
        <w:t>They are transported in the bloodstream within lipoproteins like chylomicrons and VLDL.</w:t>
      </w:r>
    </w:p>
    <w:p>
      <w:pPr>
        <w:pStyle w:val="ListBullet"/>
      </w:pPr>
      <w:r>
        <w:t>Elevated triglyceride levels increase risk for cardiovascular disease and pancreatitis.</w:t>
      </w:r>
    </w:p>
    <w:p>
      <w:pPr>
        <w:pStyle w:val="ListBullet"/>
      </w:pPr>
      <w:r>
        <w:t>Diet, lifestyle, genetics, and metabolic health influence triglyceride levels.</w:t>
      </w:r>
    </w:p>
    <w:p>
      <w:pPr>
        <w:pStyle w:val="ListBullet"/>
      </w:pPr>
      <w:r>
        <w:t>Blood triglycerides are measured via lipid panels, ideally after fasting.</w:t>
      </w:r>
    </w:p>
    <w:p>
      <w:pPr>
        <w:pStyle w:val="ListBullet"/>
      </w:pPr>
      <w:r>
        <w:t>Lifestyle modifications are first-line therapy for managing high triglycerides.</w:t>
      </w:r>
    </w:p>
    <w:p>
      <w:pPr>
        <w:pStyle w:val="ListBullet"/>
      </w:pPr>
      <w:r>
        <w:t>Triglycerides differ from cholesterol in structure, function, and health implications.</w:t>
      </w:r>
    </w:p>
    <w:p>
      <w:pPr>
        <w:pStyle w:val="ListBullet"/>
      </w:pPr>
      <w:r>
        <w:t>Accurate testing and interpretation require consideration of timing, fasting, and clinical context.</w:t>
      </w:r>
    </w:p>
    <w:p>
      <w:pPr>
        <w:pStyle w:val="Heading1"/>
      </w:pPr>
      <w:r>
        <w:t>Glossary</w:t>
      </w:r>
    </w:p>
    <w:p>
      <w:r>
        <w:rPr>
          <w:b/>
        </w:rPr>
        <w:t xml:space="preserve">Triglycerides: </w:t>
      </w:r>
      <w:r>
        <w:t>Fat molecules made of glycerol bound to three fatty acids; the primary form of stored fat and circulating blood lipids.</w:t>
      </w:r>
    </w:p>
    <w:p>
      <w:r>
        <w:rPr>
          <w:b/>
        </w:rPr>
        <w:t xml:space="preserve">Triacylglycerols (TGs): </w:t>
      </w:r>
      <w:r>
        <w:t>Scientific term synonymous with triglycerides, emphasizing chemical structure.</w:t>
      </w:r>
    </w:p>
    <w:p>
      <w:r>
        <w:rPr>
          <w:b/>
        </w:rPr>
        <w:t xml:space="preserve">Lipoproteins: </w:t>
      </w:r>
      <w:r>
        <w:t>Particles that transport lipids like triglycerides and cholesterol in the bloodstream.</w:t>
      </w:r>
    </w:p>
    <w:p>
      <w:r>
        <w:rPr>
          <w:b/>
        </w:rPr>
        <w:t xml:space="preserve">Hypertriglyceridemia: </w:t>
      </w:r>
      <w:r>
        <w:t>Condition characterized by elevated levels of triglycerides in the blood.</w:t>
      </w:r>
    </w:p>
    <w:p>
      <w:r>
        <w:rPr>
          <w:b/>
        </w:rPr>
        <w:t xml:space="preserve">Chylomicrons: </w:t>
      </w:r>
      <w:r>
        <w:t>Lipoproteins that carry dietary triglycerides from intestines to tissues.</w:t>
      </w:r>
    </w:p>
    <w:p>
      <w:r>
        <w:rPr>
          <w:b/>
        </w:rPr>
        <w:t xml:space="preserve">Very-Low-Density Lipoproteins (VLDL): </w:t>
      </w:r>
      <w:r>
        <w:t>Lipoproteins produced by the liver to carry endogenous triglycerides.</w:t>
      </w:r>
    </w:p>
    <w:p>
      <w:r>
        <w:rPr>
          <w:b/>
        </w:rPr>
        <w:t xml:space="preserve">Adipocytes: </w:t>
      </w:r>
      <w:r>
        <w:t>Fat cells where triglycerides are stored.</w:t>
      </w:r>
    </w:p>
    <w:p>
      <w:r>
        <w:rPr>
          <w:b/>
        </w:rPr>
        <w:t xml:space="preserve">Lipolysis: </w:t>
      </w:r>
      <w:r>
        <w:t>The breakdown of triglycerides into glycerol and free fatty acids to release energy.</w:t>
      </w:r>
    </w:p>
    <w:p>
      <w:r>
        <w:rPr>
          <w:b/>
        </w:rPr>
        <w:t xml:space="preserve">Milligrams per Deciliter (mg/dL): </w:t>
      </w:r>
      <w:r>
        <w:t>A measurement unit commonly used for blood lipid levels in the US.</w:t>
      </w:r>
    </w:p>
    <w:p>
      <w:r>
        <w:rPr>
          <w:b/>
        </w:rPr>
        <w:t xml:space="preserve">Millimoles per Liter (mmol/L): </w:t>
      </w:r>
      <w:r>
        <w:t>A metric unit for measuring concentrations of substances in blood used internationally.</w:t>
      </w:r>
    </w:p>
    <w:p>
      <w:pPr>
        <w:pStyle w:val="Heading1"/>
      </w:pPr>
      <w:r>
        <w:t>Related Modules</w:t>
      </w:r>
    </w:p>
    <w:p>
      <w:pPr>
        <w:pStyle w:val="ListBullet"/>
      </w:pPr>
      <w:r>
        <w:t>FAQ-023-What-is-cholesterol</w:t>
      </w:r>
    </w:p>
    <w:p>
      <w:pPr>
        <w:pStyle w:val="ListBullet"/>
      </w:pPr>
      <w:r>
        <w:t>FAQ-067-Ways-to-improve-lipid-profile</w:t>
      </w:r>
    </w:p>
    <w:p>
      <w:pPr>
        <w:pStyle w:val="ListBullet"/>
      </w:pPr>
      <w:r>
        <w:t>FAQ-082-Understanding-metabolic-syndrome</w:t>
      </w:r>
    </w:p>
    <w:p>
      <w:pPr>
        <w:pStyle w:val="Heading1"/>
      </w:pPr>
      <w:r>
        <w:t>Illustration Specifications</w:t>
      </w:r>
    </w:p>
    <w:p>
      <w:pPr>
        <w:pStyle w:val="Heading2"/>
      </w:pPr>
      <w:r>
        <w:t>ILL-001 - Chemical Structure of a Triglyceride Molecule</w:t>
      </w:r>
    </w:p>
    <w:p>
      <w:r>
        <w:t>Type: Diagram</w:t>
      </w:r>
    </w:p>
    <w:p>
      <w:r>
        <w:t>Depiction showing the glycerol backbone with three attached fatty acid chains representing a triglyceride's molecular structure.</w:t>
      </w:r>
    </w:p>
    <w:p>
      <w:r>
        <w:t>Alt text: Molecular diagram of a triglyceride molecule with glycerol and three fatty acids.</w:t>
      </w:r>
    </w:p>
    <w:p>
      <w:pPr>
        <w:pStyle w:val="Heading2"/>
      </w:pPr>
      <w:r>
        <w:t>ILL-002 - Triglyceride Metabolism Pathways</w:t>
      </w:r>
    </w:p>
    <w:p>
      <w:r>
        <w:t>Type: Flowchart</w:t>
      </w:r>
    </w:p>
    <w:p>
      <w:r>
        <w:t>A flowchart illustrating digestion, absorption, transport, storage, and breakdown of triglycerides in the human body.</w:t>
      </w:r>
    </w:p>
    <w:p>
      <w:r>
        <w:t>Alt text: Flowchart of triglyceride absorption and metabolism.</w:t>
      </w:r>
    </w:p>
    <w:p>
      <w:pPr>
        <w:pStyle w:val="Heading2"/>
      </w:pPr>
      <w:r>
        <w:t>ILL-003 - Normal vs Elevated Blood Triglyceride Levels</w:t>
      </w:r>
    </w:p>
    <w:p>
      <w:r>
        <w:t>Type: Bar Graph</w:t>
      </w:r>
    </w:p>
    <w:p>
      <w:r>
        <w:t>Graph comparing normal triglyceride ranges to levels considered borderline and high, with reference values in mg/dL.</w:t>
      </w:r>
    </w:p>
    <w:p>
      <w:r>
        <w:t>Alt text: Bar graph showing triglyceride level categories: normal, borderline high, and high.</w:t>
      </w:r>
    </w:p>
    <w:p>
      <w:pPr>
        <w:pStyle w:val="Heading2"/>
      </w:pPr>
      <w:r>
        <w:t>ILL-004 - Sources of Dietary Triglycerides</w:t>
      </w:r>
    </w:p>
    <w:p>
      <w:r>
        <w:t>Type: Infographic</w:t>
      </w:r>
    </w:p>
    <w:p>
      <w:r>
        <w:t>Images of common food sources rich in triglycerides, including oils, butter, fatty meats, and processed foods.</w:t>
      </w:r>
    </w:p>
    <w:p>
      <w:r>
        <w:t>Alt text: Infographic of foods high in dietary fats contributing to triglycerides.</w:t>
      </w:r>
    </w:p>
    <w:p>
      <w:pPr>
        <w:pStyle w:val="Heading1"/>
      </w:pPr>
      <w:r>
        <w:t>References</w:t>
      </w:r>
    </w:p>
    <w:p>
      <w:pPr>
        <w:pStyle w:val="ListBullet"/>
      </w:pPr>
      <w:r>
        <w:t>Triglycerides and Cardiovascular Disease: Risk and Treatment | American Heart Association | 2021 |  | Unverified</w:t>
      </w:r>
    </w:p>
    <w:p>
      <w:pPr>
        <w:pStyle w:val="ListBullet"/>
      </w:pPr>
      <w:r>
        <w:t>Lipid Metabolism and Blood Lipids Testing | National Institutes of Health - MedlinePlus | 2023 |  | Unverified</w:t>
      </w:r>
    </w:p>
    <w:p>
      <w:pPr>
        <w:pStyle w:val="ListBullet"/>
      </w:pPr>
      <w:r>
        <w:t>Management of Hypertriglyceridemia and Associated Risks | National Lipid Association | 2022 |  | Unverified</w:t>
      </w:r>
    </w:p>
    <w:p>
      <w:pPr>
        <w:pStyle w:val="ListBullet"/>
      </w:pPr>
      <w:r>
        <w:t>Dietary Fats and Blood Lipid Levels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