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MED-106 - Thyroid Hormone Replacement</w:t>
      </w:r>
    </w:p>
    <w:p>
      <w:r>
        <w:rPr>
          <w:i/>
        </w:rPr>
        <w:t>Uses, mechanisms, benefits, side effects, interactions, monitoring, and safety related to thyroid hormone replacement.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Hormone and Bone Medicines</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thyroid hormone, levothyroxine, hypothyroidism, thyroid replacement therapy, T4, T3, thyroid function, side effects, drug interactions,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Thyroid hormone replacement therapy involves supplementing the body's thyroid hormones, primarily levothyroxine (T4), to treat conditions where the thyroid gland does not produce sufficient hormones, most commonly hypothyroidism. The thyroid gland naturally produces hormones thyroxine (T4) and triiodothyronine (T3), which regulate metabolism, energy use, and many physiological processes. Replacement therapy aims to restore normal hormone levels, improving symptoms such as fatigue, weight gain, and cold intolerance. Levothyroxine, a synthetic form of T4, is the standard medication; once administered, T4 is converted in body tissues to the active hormone T3. Some patients may receive liothyronine (synthetic T3) or combination therapy, but evidence supporting routine combined use is limited. Regular monitoring of thyroid-stimulating hormone (TSH) and sometimes free T4 levels is essential to adjust dosing and avoid under- or overtreatment. Key considerations include medication interactions (e.g., with calcium, iron supplements), timing of doses, and patient-specific factors such as pregnancy or cardiac disease. Side effects can occur if dosing is inappropriate, including symptoms of hyperthyroidism or hypothyroidism. While thyroid hormone replacement is generally safe when monitored, adherence to medical guidance and regular laboratory tests are critical for efficacy and safety. This module covers foundational knowledge, physiological mechanisms, clinical benefits, potential risks, monitoring protocols, common misconceptions, and safe medication use to support informed patient care and self-management.</w:t>
      </w:r>
    </w:p>
    <w:p>
      <w:pPr>
        <w:pStyle w:val="Heading1"/>
      </w:pPr>
      <w:r>
        <w:t>Customer Questions Answered</w:t>
      </w:r>
    </w:p>
    <w:p>
      <w:pPr>
        <w:pStyle w:val="ListBullet"/>
      </w:pPr>
      <w:r>
        <w:t>What is thyroid hormone replacement therapy?</w:t>
      </w:r>
    </w:p>
    <w:p>
      <w:pPr>
        <w:pStyle w:val="ListBullet"/>
      </w:pPr>
      <w:r>
        <w:t>Why do people need thyroid hormone replacement?</w:t>
      </w:r>
    </w:p>
    <w:p>
      <w:pPr>
        <w:pStyle w:val="ListBullet"/>
      </w:pPr>
      <w:r>
        <w:t>How does thyroid hormone replacement work in the body?</w:t>
      </w:r>
    </w:p>
    <w:p>
      <w:pPr>
        <w:pStyle w:val="ListBullet"/>
      </w:pPr>
      <w:r>
        <w:t>What medications are used for thyroid hormone replacement?</w:t>
      </w:r>
    </w:p>
    <w:p>
      <w:pPr>
        <w:pStyle w:val="ListBullet"/>
      </w:pPr>
      <w:r>
        <w:t>What are the benefits of thyroid hormone replacement?</w:t>
      </w:r>
    </w:p>
    <w:p>
      <w:pPr>
        <w:pStyle w:val="ListBullet"/>
      </w:pPr>
      <w:r>
        <w:t>What are the common side effects of thyroid hormone replacement?</w:t>
      </w:r>
    </w:p>
    <w:p>
      <w:pPr>
        <w:pStyle w:val="ListBullet"/>
      </w:pPr>
      <w:r>
        <w:t>Are there risks or safety concerns with thyroid hormone replacement?</w:t>
      </w:r>
    </w:p>
    <w:p>
      <w:pPr>
        <w:pStyle w:val="ListBullet"/>
      </w:pPr>
      <w:r>
        <w:t>How often should thyroid function be monitored during replacement therapy?</w:t>
      </w:r>
    </w:p>
    <w:p>
      <w:pPr>
        <w:pStyle w:val="ListBullet"/>
      </w:pPr>
      <w:r>
        <w:t>Can thyroid hormone replacement interact with other medications or foods?</w:t>
      </w:r>
    </w:p>
    <w:p>
      <w:pPr>
        <w:pStyle w:val="ListBullet"/>
      </w:pPr>
      <w:r>
        <w:t>What is the difference between T4 and T3 in thyroid hormone therapy?</w:t>
      </w:r>
    </w:p>
    <w:p>
      <w:pPr>
        <w:pStyle w:val="ListBullet"/>
      </w:pPr>
      <w:r>
        <w:t>Can thyroid hormone replacement therapy cause weight changes?</w:t>
      </w:r>
    </w:p>
    <w:p>
      <w:pPr>
        <w:pStyle w:val="ListBullet"/>
      </w:pPr>
      <w:r>
        <w:t>What are the signs of too much or too little thyroid hormone replacement?</w:t>
      </w:r>
    </w:p>
    <w:p>
      <w:pPr>
        <w:pStyle w:val="Heading1"/>
      </w:pPr>
      <w:r>
        <w:t>Learning Objectives</w:t>
      </w:r>
    </w:p>
    <w:p>
      <w:pPr>
        <w:pStyle w:val="ListBullet"/>
      </w:pPr>
      <w:r>
        <w:t>Define thyroid hormone replacement therapy and its clinical indications.</w:t>
      </w:r>
    </w:p>
    <w:p>
      <w:pPr>
        <w:pStyle w:val="ListBullet"/>
      </w:pPr>
      <w:r>
        <w:t>Describe the physiological role of thyroid hormones and how replacement therapy works.</w:t>
      </w:r>
    </w:p>
    <w:p>
      <w:pPr>
        <w:pStyle w:val="ListBullet"/>
      </w:pPr>
      <w:r>
        <w:t>Identify common thyroid hormone replacement medications and their mechanisms.</w:t>
      </w:r>
    </w:p>
    <w:p>
      <w:pPr>
        <w:pStyle w:val="ListBullet"/>
      </w:pPr>
      <w:r>
        <w:t>Explain the benefits and goals of thyroid hormone replacement in hypothyroid patients.</w:t>
      </w:r>
    </w:p>
    <w:p>
      <w:pPr>
        <w:pStyle w:val="ListBullet"/>
      </w:pPr>
      <w:r>
        <w:t>Recognize common side effects and safety concerns related to thyroid hormone replacement therapy.</w:t>
      </w:r>
    </w:p>
    <w:p>
      <w:pPr>
        <w:pStyle w:val="ListBullet"/>
      </w:pPr>
      <w:r>
        <w:t>Outline necessary monitoring and laboratory testing for safe and effective therapy.</w:t>
      </w:r>
    </w:p>
    <w:p>
      <w:pPr>
        <w:pStyle w:val="ListBullet"/>
      </w:pPr>
      <w:r>
        <w:t>Describe potential drug and food interactions affecting thyroid hormone absorption.</w:t>
      </w:r>
    </w:p>
    <w:p>
      <w:pPr>
        <w:pStyle w:val="ListBullet"/>
      </w:pPr>
      <w:r>
        <w:t>Address common misconceptions about thyroid hormone replacement and dosing.</w:t>
      </w:r>
    </w:p>
    <w:p>
      <w:pPr>
        <w:pStyle w:val="ListBullet"/>
      </w:pPr>
      <w:r>
        <w:t>Summarize practical guidance for patients on medication adherence and symptom monitoring.</w:t>
      </w:r>
    </w:p>
    <w:p>
      <w:pPr>
        <w:pStyle w:val="ListBullet"/>
      </w:pPr>
      <w:r>
        <w:t>Understand key terminology related to thyroid hormone therapy for improved communication.</w:t>
      </w:r>
    </w:p>
    <w:p>
      <w:pPr>
        <w:pStyle w:val="Heading1"/>
      </w:pPr>
      <w:r>
        <w:t>Definition</w:t>
      </w:r>
    </w:p>
    <w:p>
      <w:r>
        <w:t>Thyroid hormone replacement refers to the medical treatment involving administration of synthetic thyroid hormones to restore normal body levels in individuals with deficient natural production, especially in hypothyroidism.</w:t>
      </w:r>
    </w:p>
    <w:p>
      <w:pPr>
        <w:pStyle w:val="Heading1"/>
      </w:pPr>
      <w:r>
        <w:t>Why This Matters</w:t>
      </w:r>
    </w:p>
    <w:p>
      <w:r>
        <w:t>Thyroid hormones are critical regulators of metabolism and energy balance; insufficient thyroid hormone levels can cause significant health problems including fatigue, weight gain, depression, and cardiovascular risks. Timely and appropriate thyroid hormone replacement therapy improves quality of life, prevents complications, and supports normal physiological functions.</w:t>
      </w:r>
    </w:p>
    <w:p>
      <w:pPr>
        <w:pStyle w:val="Heading1"/>
      </w:pPr>
      <w:r>
        <w:t>Definition and Purpose of Thyroid Hormone Replacement</w:t>
      </w:r>
    </w:p>
    <w:p>
      <w:r>
        <w:t>Thyroid hormone replacement therapy involves administering synthetic thyroid hormones to individuals whose thyroid gland produces insufficient hormones. The primary condition treated is hypothyroidism, which can arise from autoimmune disease (e.g., Hashimoto's thyroiditis), thyroidectomy, radioactive iodine therapy, or congenital causes. The goal of replacement therapy is to normalize thyroid hormone levels, thereby alleviating symptoms and restoring metabolic homeostasis.</w:t>
      </w:r>
    </w:p>
    <w:p>
      <w:pPr>
        <w:pStyle w:val="Heading1"/>
      </w:pPr>
      <w:r>
        <w:t>Physiology of Thyroid Hormones: T4 and T3</w:t>
      </w:r>
    </w:p>
    <w:p>
      <w:r>
        <w:t>The thyroid gland primarily produces two hormones: thyroxine (T4) and triiodothyronine (T3). T4 is a prohormone with four iodine atoms and is converted into the metabolically active T3 in peripheral tissues via deiodinase enzymes. T3 binds to nuclear receptors in cells to regulate gene expression affecting metabolism, growth, and thermoregulation. Understanding this physiology is essential for grasping how replacement therapy works and why levothyroxine (T4) is commonly used.</w:t>
      </w:r>
    </w:p>
    <w:p>
      <w:pPr>
        <w:pStyle w:val="Heading1"/>
      </w:pPr>
      <w:r>
        <w:t>Common Medications for Thyroid Hormone Replacement</w:t>
      </w:r>
    </w:p>
    <w:p>
      <w:r>
        <w:t>Levothyroxine is the standard medication for thyroid hormone replacement; it is a synthetic form of T4 with predictable potency and absorption. Liothyronine is synthetic T3, occasionally used in specific settings such as myxedema coma or in combination therapy, but routine use is controversial due to a shorter half-life and higher risk of side effects. Natural desiccated thyroid extract contains both T4 and T3 but lacks consistent dosing standards and is less commonly recommended.</w:t>
      </w:r>
    </w:p>
    <w:p>
      <w:pPr>
        <w:pStyle w:val="Heading1"/>
      </w:pPr>
      <w:r>
        <w:t>Mechanism of Action of Thyroid Hormone Replacement</w:t>
      </w:r>
    </w:p>
    <w:p>
      <w:r>
        <w:t>After oral administration, levothyroxine is absorbed mainly in the small intestine and converted in peripheral tissues to T3, which enters cells and binds thyroid hormone receptors. This receptor-hormone complex regulates transcription of genes involved in metabolism, heart rate, and thermogenesis. Proper dosing aims to restore normal TSH levels, indicating adequate negative feedback on the hypothalamic-pituitary-thyroid axis.</w:t>
      </w:r>
    </w:p>
    <w:p>
      <w:pPr>
        <w:pStyle w:val="Heading1"/>
      </w:pPr>
      <w:r>
        <w:t>Clinical Benefits of Thyroid Hormone Replacement</w:t>
      </w:r>
    </w:p>
    <w:p>
      <w:r>
        <w:t>Replacement therapy reverses the symptoms of hypothyroidism such as fatigue, cold intolerance, constipation, depression, cognitive impairment, and bradycardia. It improves basal metabolic rate, lipid profiles, and cardiovascular health. Effective treatment prevents complications like myxedema coma and developmental delays in congenital hypothyroidism. Quality of life markedly improves with adequately dosed therapy.</w:t>
      </w:r>
    </w:p>
    <w:p>
      <w:pPr>
        <w:pStyle w:val="Heading1"/>
      </w:pPr>
      <w:r>
        <w:t>Potential Side Effects and Adverse Reactions</w:t>
      </w:r>
    </w:p>
    <w:p>
      <w:r>
        <w:t>Side effects typically arise from incorrect dosing, particularly overtreatment causing symptoms of hyperthyroidism such as palpitations, anxiety, weight loss, and osteoporosis. Underdosing may perpetuate hypothyroid symptoms. Allergic reactions are rare. Proper clinician oversight and patient adherence reduce risks.</w:t>
      </w:r>
    </w:p>
    <w:p>
      <w:pPr>
        <w:pStyle w:val="Heading1"/>
      </w:pPr>
      <w:r>
        <w:t>Monitoring and Laboratory Testing During Therapy</w:t>
      </w:r>
    </w:p>
    <w:p>
      <w:r>
        <w:t>Regular measurement of serum thyroid-stimulating hormone (TSH) is the standard for monitoring therapy efficacy and safety. Free T4 levels may also be assessed to evaluate adequacy, especially in central hypothyroidism. Monitoring frequency depends on patient factors such as age, pregnancy status, and clinical stability. Dose adjustments are guided by laboratory results and symptom assessment.</w:t>
      </w:r>
    </w:p>
    <w:p>
      <w:pPr>
        <w:pStyle w:val="Heading1"/>
      </w:pPr>
      <w:r>
        <w:t>Interactions With Other Medications and Foods</w:t>
      </w:r>
    </w:p>
    <w:p>
      <w:r>
        <w:t>Certain substances affect levothyroxine absorption or metabolism. Calcium, iron supplements, aluminum-containing antacids, and some cholesterol medications can reduce absorption if taken concurrently. Foods such as soy and high-fiber diets may also interfere. Timing levothyroxine doses at least 30 to 60 minutes before breakfast or medications enhances absorption and effectiveness.</w:t>
      </w:r>
    </w:p>
    <w:p>
      <w:pPr>
        <w:pStyle w:val="Heading1"/>
      </w:pPr>
      <w:r>
        <w:t>Limitations and Controversies in Therapy</w:t>
      </w:r>
    </w:p>
    <w:p>
      <w:r>
        <w:t>While levothyroxine monotherapy is standard, some patients report persistent symptoms despite normal TSH, spurring debate about combination therapy with T3. Clinical trials show mixed results, and professional guidelines generally do not endorse routine combination treatment due to lack of definitive benefits and potential risks. Individualized approaches remain an area of active research.</w:t>
      </w:r>
    </w:p>
    <w:p>
      <w:pPr>
        <w:pStyle w:val="Heading1"/>
      </w:pPr>
      <w:r>
        <w:t>Common Misconceptions About Thyroid Hormone Replacement</w:t>
      </w:r>
    </w:p>
    <w:p>
      <w:r>
        <w:t>Misconceptions include beliefs that thyroid hormone replacement causes weight loss regardless of need, that dose should be increased without testing if symptoms persist, and that natural desiccated thyroid is superior. Education about appropriate dosing, monitoring, and evidence-based medication use helps overcome these misconceptions.</w:t>
      </w:r>
    </w:p>
    <w:p>
      <w:pPr>
        <w:pStyle w:val="Heading1"/>
      </w:pPr>
      <w:r>
        <w:t>Safety Considerations in Special Populations</w:t>
      </w:r>
    </w:p>
    <w:p>
      <w:r>
        <w:t>Pregnant women require dose adjustments to ensure adequate fetal development. Elderly patients need cautious dosing to avoid cardiac side effects. Patients with heart disease must be carefully monitored due to increased risk of arrhythmias or ischemia with overtreatment. Adherence to recommended monitoring protocols is crucial in these groups.</w:t>
      </w:r>
    </w:p>
    <w:p>
      <w:pPr>
        <w:pStyle w:val="Heading1"/>
      </w:pPr>
      <w:r>
        <w:t>Practical Guidance</w:t>
      </w:r>
    </w:p>
    <w:p>
      <w:pPr>
        <w:pStyle w:val="ListBullet"/>
      </w:pPr>
      <w:r>
        <w:t>Take thyroid hormone replacement on an empty stomach, ideally 30-60 minutes before breakfast.</w:t>
      </w:r>
    </w:p>
    <w:p>
      <w:pPr>
        <w:pStyle w:val="ListBullet"/>
      </w:pPr>
      <w:r>
        <w:t>Inform your healthcare provider about all medications and supplements to prevent interactions.</w:t>
      </w:r>
    </w:p>
    <w:p>
      <w:pPr>
        <w:pStyle w:val="ListBullet"/>
      </w:pPr>
      <w:r>
        <w:t>Report any new or worsening symptoms such as palpitations, nervousness, or fatigue to your provider promptly.</w:t>
      </w:r>
    </w:p>
    <w:p>
      <w:pPr>
        <w:pStyle w:val="ListBullet"/>
      </w:pPr>
      <w:r>
        <w:t>Do not change your dose or stop medication without medical advice.</w:t>
      </w:r>
    </w:p>
    <w:p>
      <w:pPr>
        <w:pStyle w:val="ListBullet"/>
      </w:pPr>
      <w:r>
        <w:t>Attend scheduled blood tests to monitor TSH and thyroid hormone levels.</w:t>
      </w:r>
    </w:p>
    <w:p>
      <w:pPr>
        <w:pStyle w:val="ListBullet"/>
      </w:pPr>
      <w:r>
        <w:t>Be aware that symptoms may take several weeks to improve after starting or adjusting therapy.</w:t>
      </w:r>
    </w:p>
    <w:p>
      <w:pPr>
        <w:pStyle w:val="ListBullet"/>
      </w:pPr>
      <w:r>
        <w:t>Discuss pregnancy plans with your healthcare provider to adjust therapy appropriately.</w:t>
      </w:r>
    </w:p>
    <w:p>
      <w:pPr>
        <w:pStyle w:val="ListBullet"/>
      </w:pPr>
      <w:r>
        <w:t>Store medication at room temperature away from moisture and light.</w:t>
      </w:r>
    </w:p>
    <w:p>
      <w:pPr>
        <w:pStyle w:val="Heading1"/>
      </w:pPr>
      <w:r>
        <w:t>Safety Notes</w:t>
      </w:r>
    </w:p>
    <w:p>
      <w:pPr>
        <w:pStyle w:val="ListBullet"/>
      </w:pPr>
      <w:r>
        <w:t>Overdose of thyroid hormone replacement can lead to symptoms resembling hyperthyroidism, including heart palpitations, insomnia, and bone loss.</w:t>
      </w:r>
    </w:p>
    <w:p>
      <w:pPr>
        <w:pStyle w:val="ListBullet"/>
      </w:pPr>
      <w:r>
        <w:t>Do not use thyroid hormone replacement to try to lose weight if you do not have hypothyroidism—this is unsafe and ineffective.</w:t>
      </w:r>
    </w:p>
    <w:p>
      <w:pPr>
        <w:pStyle w:val="ListBullet"/>
      </w:pPr>
      <w:r>
        <w:t>Certain medications and supplements can interfere with absorption; timing doses correctly reduces this risk.</w:t>
      </w:r>
    </w:p>
    <w:p>
      <w:pPr>
        <w:pStyle w:val="ListBullet"/>
      </w:pPr>
      <w:r>
        <w:t>Regular monitoring with blood tests is critical to ensure therapy is safe and effective.</w:t>
      </w:r>
    </w:p>
    <w:p>
      <w:pPr>
        <w:pStyle w:val="ListBullet"/>
      </w:pPr>
      <w:r>
        <w:t>Pregnant women must closely monitor thyroid function as requirements increase during pregnancy.</w:t>
      </w:r>
    </w:p>
    <w:p>
      <w:pPr>
        <w:pStyle w:val="Heading1"/>
      </w:pPr>
      <w:r>
        <w:t>Common Misconceptions</w:t>
      </w:r>
    </w:p>
    <w:p>
      <w:r>
        <w:rPr>
          <w:b/>
        </w:rPr>
        <w:t xml:space="preserve">Misconception: </w:t>
      </w:r>
      <w:r>
        <w:t>Thyroid hormone replacement causes weight loss even if you don't have hypothyroidism.</w:t>
      </w:r>
    </w:p>
    <w:p>
      <w:r>
        <w:rPr>
          <w:b/>
        </w:rPr>
        <w:t xml:space="preserve">Reality: </w:t>
      </w:r>
      <w:r>
        <w:t>Thyroid hormone replacement is intended only to restore normal hormone levels; using it without deficiency can be dangerous and is not an effective weight loss method.</w:t>
      </w:r>
    </w:p>
    <w:p>
      <w:r>
        <w:rPr>
          <w:b/>
        </w:rPr>
        <w:t xml:space="preserve">Misconception: </w:t>
      </w:r>
      <w:r>
        <w:t>Natural desiccated thyroid is always better than synthetic levothyroxine.</w:t>
      </w:r>
    </w:p>
    <w:p>
      <w:r>
        <w:rPr>
          <w:b/>
        </w:rPr>
        <w:t xml:space="preserve">Reality: </w:t>
      </w:r>
      <w:r>
        <w:t>Synthetic levothyroxine has consistent dosing and is generally preferred; natural thyroid extracts vary in hormone content and may cause unstable hormone levels.</w:t>
      </w:r>
    </w:p>
    <w:p>
      <w:r>
        <w:rPr>
          <w:b/>
        </w:rPr>
        <w:t xml:space="preserve">Misconception: </w:t>
      </w:r>
      <w:r>
        <w:t>If symptoms persist, you should increase your thyroid hormone dose without testing.</w:t>
      </w:r>
    </w:p>
    <w:p>
      <w:r>
        <w:rPr>
          <w:b/>
        </w:rPr>
        <w:t xml:space="preserve">Reality: </w:t>
      </w:r>
      <w:r>
        <w:t>Dose adjustments should be guided by laboratory tests and physician evaluation to avoid risks of overtreatment or undertreatment.</w:t>
      </w:r>
    </w:p>
    <w:p>
      <w:pPr>
        <w:pStyle w:val="Heading1"/>
      </w:pPr>
      <w:r>
        <w:t>Clinical Pearls</w:t>
      </w:r>
    </w:p>
    <w:p>
      <w:pPr>
        <w:pStyle w:val="ListNumber"/>
      </w:pPr>
      <w:r>
        <w:t>Levothyroxine has a long half-life; steady-state blood levels are reached in 4-6 weeks, so dose changes should not be made more frequently than every 6 weeks.</w:t>
      </w:r>
    </w:p>
    <w:p>
      <w:pPr>
        <w:pStyle w:val="ListNumber"/>
      </w:pPr>
      <w:r>
        <w:t>TSH is the most sensitive marker of thyroid hormone status and should be the primary test for monitoring therapy, except in central hypothyroidism.</w:t>
      </w:r>
    </w:p>
    <w:p>
      <w:pPr>
        <w:pStyle w:val="ListNumber"/>
      </w:pPr>
      <w:r>
        <w:t>Taking levothyroxine at bedtime may improve absorption in some patients but should be consistent to avoid variability.</w:t>
      </w:r>
    </w:p>
    <w:p>
      <w:pPr>
        <w:pStyle w:val="ListNumber"/>
      </w:pPr>
      <w:r>
        <w:t>Drug interactions affecting levothyroxine absorption are common; spacing medications by several hours can mitigate this.</w:t>
      </w:r>
    </w:p>
    <w:p>
      <w:pPr>
        <w:pStyle w:val="ListNumber"/>
      </w:pPr>
      <w:r>
        <w:t>Pregnancy increases demand for thyroid hormone; dose adjustments are often needed early.</w:t>
      </w:r>
    </w:p>
    <w:p>
      <w:pPr>
        <w:pStyle w:val="Heading1"/>
      </w:pPr>
      <w:r>
        <w:t>Key Takeaways</w:t>
      </w:r>
    </w:p>
    <w:p>
      <w:pPr>
        <w:pStyle w:val="ListBullet"/>
      </w:pPr>
      <w:r>
        <w:t>Thyroid hormone replacement treats hypothyroidism by providing synthetic hormones primarily as levothyroxine (T4).</w:t>
      </w:r>
    </w:p>
    <w:p>
      <w:pPr>
        <w:pStyle w:val="ListBullet"/>
      </w:pPr>
      <w:r>
        <w:t>Levothyroxine is converted to the active hormone T3 in body tissues, essential for metabolic regulation.</w:t>
      </w:r>
    </w:p>
    <w:p>
      <w:pPr>
        <w:pStyle w:val="ListBullet"/>
      </w:pPr>
      <w:r>
        <w:t>Regular monitoring of TSH levels is necessary to ensure correct dosing and avoid side effects.</w:t>
      </w:r>
    </w:p>
    <w:p>
      <w:pPr>
        <w:pStyle w:val="ListBullet"/>
      </w:pPr>
      <w:r>
        <w:t>Side effects mainly occur due to incorrect dosing leading to symptoms of under- or overtreatment.</w:t>
      </w:r>
    </w:p>
    <w:p>
      <w:pPr>
        <w:pStyle w:val="ListBullet"/>
      </w:pPr>
      <w:r>
        <w:t>Certain foods and medications can reduce the absorption of thyroid hormone replacement and must be managed properly.</w:t>
      </w:r>
    </w:p>
    <w:p>
      <w:pPr>
        <w:pStyle w:val="ListBullet"/>
      </w:pPr>
      <w:r>
        <w:t>Combination therapy with T3 and T4 is not routinely recommended due to limited evidence of benefit.</w:t>
      </w:r>
    </w:p>
    <w:p>
      <w:pPr>
        <w:pStyle w:val="ListBullet"/>
      </w:pPr>
      <w:r>
        <w:t>Special populations such as pregnant women and elderly patients require tailored management.</w:t>
      </w:r>
    </w:p>
    <w:p>
      <w:pPr>
        <w:pStyle w:val="ListBullet"/>
      </w:pPr>
      <w:r>
        <w:t>Patient education on adherence, timing of doses, and monitoring is vital for safe and effective therapy.</w:t>
      </w:r>
    </w:p>
    <w:p>
      <w:pPr>
        <w:pStyle w:val="Heading1"/>
      </w:pPr>
      <w:r>
        <w:t>Glossary</w:t>
      </w:r>
    </w:p>
    <w:p>
      <w:r>
        <w:rPr>
          <w:b/>
        </w:rPr>
        <w:t xml:space="preserve">Hypothyroidism: </w:t>
      </w:r>
      <w:r>
        <w:t>A condition where the thyroid gland produces insufficient thyroid hormones, leading to slow metabolism and related symptoms.</w:t>
      </w:r>
    </w:p>
    <w:p>
      <w:r>
        <w:rPr>
          <w:b/>
        </w:rPr>
        <w:t xml:space="preserve">Levothyroxine (T4): </w:t>
      </w:r>
      <w:r>
        <w:t>A synthetic form of the thyroid hormone thyroxine used in thyroid hormone replacement therapy.</w:t>
      </w:r>
    </w:p>
    <w:p>
      <w:r>
        <w:rPr>
          <w:b/>
        </w:rPr>
        <w:t xml:space="preserve">Liothyronine (T3): </w:t>
      </w:r>
      <w:r>
        <w:t>A synthetic form of the more active thyroid hormone triiodothyronine, sometimes used in special therapy cases.</w:t>
      </w:r>
    </w:p>
    <w:p>
      <w:r>
        <w:rPr>
          <w:b/>
        </w:rPr>
        <w:t xml:space="preserve">Thyroid Stimulating Hormone (TSH): </w:t>
      </w:r>
      <w:r>
        <w:t>A hormone produced by the pituitary gland that regulates thyroid hormone production; used to monitor therapy.</w:t>
      </w:r>
    </w:p>
    <w:p>
      <w:r>
        <w:rPr>
          <w:b/>
        </w:rPr>
        <w:t xml:space="preserve">Deiodinase enzymes: </w:t>
      </w:r>
      <w:r>
        <w:t>Enzymes that convert T4 (thyroxine) into T3 (triiodothyronine) in peripheral tissues.</w:t>
      </w:r>
    </w:p>
    <w:p>
      <w:r>
        <w:rPr>
          <w:b/>
        </w:rPr>
        <w:t xml:space="preserve">Myxedema coma: </w:t>
      </w:r>
      <w:r>
        <w:t>A rare but severe form of hypothyroidism causing decreased mental status and low body temperature, requiring emergency treatment.</w:t>
      </w:r>
    </w:p>
    <w:p>
      <w:r>
        <w:rPr>
          <w:b/>
        </w:rPr>
        <w:t xml:space="preserve">Desiccated thyroid: </w:t>
      </w:r>
      <w:r>
        <w:t>Natural thyroid gland extract containing T4 and T3, used less commonly due to variable hormone content.</w:t>
      </w:r>
    </w:p>
    <w:p>
      <w:r>
        <w:rPr>
          <w:b/>
        </w:rPr>
        <w:t xml:space="preserve">Overtreatment: </w:t>
      </w:r>
      <w:r>
        <w:t>Administration of an excessive dose of thyroid hormone causing symptoms similar to hyperthyroidism.</w:t>
      </w:r>
    </w:p>
    <w:p>
      <w:pPr>
        <w:pStyle w:val="Heading1"/>
      </w:pPr>
      <w:r>
        <w:t>Related Modules</w:t>
      </w:r>
    </w:p>
    <w:p>
      <w:pPr>
        <w:pStyle w:val="ListBullet"/>
      </w:pPr>
      <w:r>
        <w:t>MED-102_ThyroidFunctionTests</w:t>
      </w:r>
    </w:p>
    <w:p>
      <w:pPr>
        <w:pStyle w:val="ListBullet"/>
      </w:pPr>
      <w:r>
        <w:t>MED-114_AutoimmuneThyroidDisease</w:t>
      </w:r>
    </w:p>
    <w:p>
      <w:pPr>
        <w:pStyle w:val="ListBullet"/>
      </w:pPr>
      <w:r>
        <w:t>MED-120_HormonalTherapiesInEndocrinology</w:t>
      </w:r>
    </w:p>
    <w:p>
      <w:pPr>
        <w:pStyle w:val="Heading1"/>
      </w:pPr>
      <w:r>
        <w:t>Illustration Specifications</w:t>
      </w:r>
    </w:p>
    <w:p>
      <w:pPr>
        <w:pStyle w:val="Heading2"/>
      </w:pPr>
      <w:r>
        <w:t>ILL-001 - Thyroid Hormone Synthesis and Release</w:t>
      </w:r>
    </w:p>
    <w:p>
      <w:r>
        <w:t>Type: Diagram</w:t>
      </w:r>
    </w:p>
    <w:p>
      <w:r>
        <w:t>A detailed diagram showing synthesis of T4 and T3 in the thyroid gland, release into the bloodstream, and peripheral conversion of T4 to T3.</w:t>
      </w:r>
    </w:p>
    <w:p>
      <w:r>
        <w:t>Alt text: Diagram of thyroid hormone production and conversion processes.</w:t>
      </w:r>
    </w:p>
    <w:p>
      <w:pPr>
        <w:pStyle w:val="Heading2"/>
      </w:pPr>
      <w:r>
        <w:t>ILL-002 - Mechanism of Action of Thyroid Hormones</w:t>
      </w:r>
    </w:p>
    <w:p>
      <w:r>
        <w:t>Type: Infographic</w:t>
      </w:r>
    </w:p>
    <w:p>
      <w:r>
        <w:t>An infographic illustrating how T3 binds to nuclear receptors in target cells, affecting gene expression and metabolism.</w:t>
      </w:r>
    </w:p>
    <w:p>
      <w:r>
        <w:t>Alt text: Infographic of thyroid hormone binding and cellular effects.</w:t>
      </w:r>
    </w:p>
    <w:p>
      <w:pPr>
        <w:pStyle w:val="Heading2"/>
      </w:pPr>
      <w:r>
        <w:t>ILL-003 - Common Drug Interactions with Levothyroxine</w:t>
      </w:r>
    </w:p>
    <w:p>
      <w:r>
        <w:t>Type: Chart</w:t>
      </w:r>
    </w:p>
    <w:p>
      <w:r>
        <w:t>A chart listing common medications and foods that interfere with levothyroxine absorption and recommended timing to avoid interactions.</w:t>
      </w:r>
    </w:p>
    <w:p>
      <w:r>
        <w:t>Alt text: Chart showing substances that affect levothyroxine absorption and dosing timing guidance.</w:t>
      </w:r>
    </w:p>
    <w:p>
      <w:pPr>
        <w:pStyle w:val="Heading2"/>
      </w:pPr>
      <w:r>
        <w:t>ILL-004 - Monitoring Schedule for Thyroid Hormone Replacement Therapy</w:t>
      </w:r>
    </w:p>
    <w:p>
      <w:r>
        <w:t>Type: Timeline</w:t>
      </w:r>
    </w:p>
    <w:p>
      <w:r>
        <w:t>A timeline showing recommended intervals for TSH testing during initiation and maintenance of thyroid hormone replacement therapy.</w:t>
      </w:r>
    </w:p>
    <w:p>
      <w:r>
        <w:t>Alt text: Timeline of lab monitoring during thyroid replacement therapy.</w:t>
      </w:r>
    </w:p>
    <w:p>
      <w:pPr>
        <w:pStyle w:val="Heading1"/>
      </w:pPr>
      <w:r>
        <w:t>References</w:t>
      </w:r>
    </w:p>
    <w:p>
      <w:pPr>
        <w:pStyle w:val="ListBullet"/>
      </w:pPr>
      <w:r>
        <w:t>2014 ATA Guidelines for Hypothyroidism in Adults | American Thyroid Association | 2014 |  | Unverified</w:t>
      </w:r>
    </w:p>
    <w:p>
      <w:pPr>
        <w:pStyle w:val="ListBullet"/>
      </w:pPr>
      <w:r>
        <w:t>Levothyroxine Therapy: Pharmacology and Clinical Use | UpToDate Editorial Board | 2023 |  | Unverified</w:t>
      </w:r>
    </w:p>
    <w:p>
      <w:pPr>
        <w:pStyle w:val="ListBullet"/>
      </w:pPr>
      <w:r>
        <w:t>Hypothyroidism and Its Treatment: A Review | National Institute of Diabetes and Digestive and Kidney Diseases (NIDDK) | 2022 |  | Unverified</w:t>
      </w:r>
    </w:p>
    <w:p>
      <w:pPr>
        <w:pStyle w:val="ListBullet"/>
      </w:pPr>
      <w:r>
        <w:t>Thyroid Hormone Replacement: Safety and Efficacy | Endocrine Society Clinical Practice Guidelines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