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COND-074 - Restless Legs Syndrome</w:t>
      </w:r>
    </w:p>
    <w:p>
      <w:r>
        <w:rPr>
          <w:i/>
        </w:rPr>
        <w:t>What restless legs syndrome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Respiratory and Sleep</w:t>
            </w:r>
          </w:p>
        </w:tc>
      </w:tr>
      <w:tr>
        <w:tc>
          <w:tcPr>
            <w:tcW w:type="dxa" w:w="4968"/>
          </w:tcPr>
          <w:p>
            <w:r>
              <w:rPr>
                <w:b/>
              </w:rPr>
              <w:t>SOM stages</w:t>
            </w:r>
          </w:p>
        </w:tc>
        <w:tc>
          <w:tcPr>
            <w:tcW w:type="dxa" w:w="4968"/>
          </w:tcPr>
          <w:p>
            <w:r>
              <w:t>Awareness, Prevention, Diagnosis, Management</w:t>
            </w:r>
          </w:p>
        </w:tc>
      </w:tr>
      <w:tr>
        <w:tc>
          <w:tcPr>
            <w:tcW w:type="dxa" w:w="4968"/>
          </w:tcPr>
          <w:p>
            <w:r>
              <w:rPr>
                <w:b/>
              </w:rPr>
              <w:t>Audience</w:t>
            </w:r>
          </w:p>
        </w:tc>
        <w:tc>
          <w:tcPr>
            <w:tcW w:type="dxa" w:w="4968"/>
          </w:tcPr>
          <w:p>
            <w:r>
              <w:t>Consumers, Patients, Caregivers</w:t>
            </w:r>
          </w:p>
        </w:tc>
      </w:tr>
      <w:tr>
        <w:tc>
          <w:tcPr>
            <w:tcW w:type="dxa" w:w="4968"/>
          </w:tcPr>
          <w:p>
            <w:r>
              <w:rPr>
                <w:b/>
              </w:rPr>
              <w:t>Reading level</w:t>
            </w:r>
          </w:p>
        </w:tc>
        <w:tc>
          <w:tcPr>
            <w:tcW w:type="dxa" w:w="4968"/>
          </w:tcPr>
          <w:p>
            <w:r>
              <w:t>10th Grade</w:t>
            </w:r>
          </w:p>
        </w:tc>
      </w:tr>
      <w:tr>
        <w:tc>
          <w:tcPr>
            <w:tcW w:type="dxa" w:w="4968"/>
          </w:tcPr>
          <w:p>
            <w:r>
              <w:rPr>
                <w:b/>
              </w:rPr>
              <w:t>Keywords</w:t>
            </w:r>
          </w:p>
        </w:tc>
        <w:tc>
          <w:tcPr>
            <w:tcW w:type="dxa" w:w="4968"/>
          </w:tcPr>
          <w:p>
            <w:r>
              <w:t>Restless Legs Syndrome, RLS, Willis-Ekbom Disease, Sleep disorder, Neurological disorder, Dopamine, Iron deficiency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Restless Legs Syndrome (RLS), also known as Willis-Ekbom Disease, is a neurological disorder characterized by an uncontrollable urge to move the legs, often accompanied by uncomfortable sensations. These symptoms typically occur during periods of rest or inactivity, especially in the evening or at night, impacting sleep quality and daily functioning. The underlying mechanism involves dysfunction in dopamine pathways in the brain and often relates to iron deficiency in the central nervous system. RLS can occur as a primary condition or secondary to other medical issues such as pregnancy, kidney disease, or neuropathy. Diagnosis relies primarily on clinical criteria based on patient history and symptom description, supported occasionally by tests to rule out other causes or check iron status. Management includes lifestyle modifications, iron supplementation when indicated, and pharmacological treatments targeting dopamine or other neurotransmitter systems. While therapies can manage symptoms, no definitive cure exists, and treatment needs to be individualized. Safety considerations include recognizing potential medication side effects such as augmentation—a worsening of symptoms—and understanding that untreated RLS may significantly affect quality of life. Common synonyms and related terms include Willis-Ekbom Disease and periodic limb movement disorder (PLMD), which is similar but distinct. Evidence is strong for dopamine agonists and iron therapy in patients with deficiency, moderate for other pharmacological agents, and emerging for complementary approaches like exercise and behavioral therapies. This knowledge module is relevant for individuals seeking to understand RLS, clinicians involved in its care, and those looking to optimize lifestyle and treatment strategies for symptom relief.</w:t>
      </w:r>
    </w:p>
    <w:p>
      <w:pPr>
        <w:pStyle w:val="Heading1"/>
      </w:pPr>
      <w:r>
        <w:t>Customer Questions Answered</w:t>
      </w:r>
    </w:p>
    <w:p>
      <w:pPr>
        <w:pStyle w:val="ListBullet"/>
      </w:pPr>
      <w:r>
        <w:t>What is restless legs syndrome?</w:t>
      </w:r>
    </w:p>
    <w:p>
      <w:pPr>
        <w:pStyle w:val="ListBullet"/>
      </w:pPr>
      <w:r>
        <w:t>What causes restless legs syndrome?</w:t>
      </w:r>
    </w:p>
    <w:p>
      <w:pPr>
        <w:pStyle w:val="ListBullet"/>
      </w:pPr>
      <w:r>
        <w:t>What are the symptoms of restless legs syndrome?</w:t>
      </w:r>
    </w:p>
    <w:p>
      <w:pPr>
        <w:pStyle w:val="ListBullet"/>
      </w:pPr>
      <w:r>
        <w:t>Who is most at risk for restless legs syndrome?</w:t>
      </w:r>
    </w:p>
    <w:p>
      <w:pPr>
        <w:pStyle w:val="ListBullet"/>
      </w:pPr>
      <w:r>
        <w:t>How is restless legs syndrome diagnosed?</w:t>
      </w:r>
    </w:p>
    <w:p>
      <w:pPr>
        <w:pStyle w:val="ListBullet"/>
      </w:pPr>
      <w:r>
        <w:t>Can restless legs syndrome affect sleep quality?</w:t>
      </w:r>
    </w:p>
    <w:p>
      <w:pPr>
        <w:pStyle w:val="ListBullet"/>
      </w:pPr>
      <w:r>
        <w:t>What treatments are available for restless legs syndrome?</w:t>
      </w:r>
    </w:p>
    <w:p>
      <w:pPr>
        <w:pStyle w:val="ListBullet"/>
      </w:pPr>
      <w:r>
        <w:t>Are there lifestyle changes that can help manage restless legs syndrome?</w:t>
      </w:r>
    </w:p>
    <w:p>
      <w:pPr>
        <w:pStyle w:val="ListBullet"/>
      </w:pPr>
      <w:r>
        <w:t>Is restless legs syndrome related to iron deficiency?</w:t>
      </w:r>
    </w:p>
    <w:p>
      <w:pPr>
        <w:pStyle w:val="ListBullet"/>
      </w:pPr>
      <w:r>
        <w:t>What medications are used for restless legs syndrome?</w:t>
      </w:r>
    </w:p>
    <w:p>
      <w:pPr>
        <w:pStyle w:val="ListBullet"/>
      </w:pPr>
      <w:r>
        <w:t>Are there any risks or side effects associated with treatment?</w:t>
      </w:r>
    </w:p>
    <w:p>
      <w:pPr>
        <w:pStyle w:val="ListBullet"/>
      </w:pPr>
      <w:r>
        <w:t>Can restless legs syndrome be cured or does it require lifelong management?</w:t>
      </w:r>
    </w:p>
    <w:p>
      <w:pPr>
        <w:pStyle w:val="Heading1"/>
      </w:pPr>
      <w:r>
        <w:t>Learning Objectives</w:t>
      </w:r>
    </w:p>
    <w:p>
      <w:pPr>
        <w:pStyle w:val="ListBullet"/>
      </w:pPr>
      <w:r>
        <w:t>Define Restless Legs Syndrome (RLS) and recognize its main symptoms.</w:t>
      </w:r>
    </w:p>
    <w:p>
      <w:pPr>
        <w:pStyle w:val="ListBullet"/>
      </w:pPr>
      <w:r>
        <w:t>Explain the neurological and physiological mechanisms involved in RLS.</w:t>
      </w:r>
    </w:p>
    <w:p>
      <w:pPr>
        <w:pStyle w:val="ListBullet"/>
      </w:pPr>
      <w:r>
        <w:t>Identify risk factors and populations commonly affected by RLS.</w:t>
      </w:r>
    </w:p>
    <w:p>
      <w:pPr>
        <w:pStyle w:val="ListBullet"/>
      </w:pPr>
      <w:r>
        <w:t>Describe diagnostic criteria and evaluation methods for RLS.</w:t>
      </w:r>
    </w:p>
    <w:p>
      <w:pPr>
        <w:pStyle w:val="ListBullet"/>
      </w:pPr>
      <w:r>
        <w:t>Review current evidence-based treatment options for RLS.</w:t>
      </w:r>
    </w:p>
    <w:p>
      <w:pPr>
        <w:pStyle w:val="ListBullet"/>
      </w:pPr>
      <w:r>
        <w:t>Understand lifestyle and safety considerations in managing RLS.</w:t>
      </w:r>
    </w:p>
    <w:p>
      <w:pPr>
        <w:pStyle w:val="ListBullet"/>
      </w:pPr>
      <w:r>
        <w:t>Clarify common misconceptions about RLS.</w:t>
      </w:r>
    </w:p>
    <w:p>
      <w:pPr>
        <w:pStyle w:val="ListBullet"/>
      </w:pPr>
      <w:r>
        <w:t>Recognize the importance of ongoing management and monitoring in RLS care.</w:t>
      </w:r>
    </w:p>
    <w:p>
      <w:pPr>
        <w:pStyle w:val="Heading1"/>
      </w:pPr>
      <w:r>
        <w:t>Definition</w:t>
      </w:r>
    </w:p>
    <w:p>
      <w:r>
        <w:t>Restless Legs Syndrome (RLS), also known as Willis-Ekbom Disease, is a neurological sensorimotor disorder characterized by an irresistible urge to move the legs, typically accompanied by unpleasant sensations worsening during periods of rest or inactivity and improving with movement, particularly occurring in the evening or night. It can significantly disrupt sleep and daily activities.</w:t>
      </w:r>
    </w:p>
    <w:p>
      <w:pPr>
        <w:pStyle w:val="Heading1"/>
      </w:pPr>
      <w:r>
        <w:t>Why This Matters</w:t>
      </w:r>
    </w:p>
    <w:p>
      <w:r>
        <w:t>RLS affects millions worldwide and can lead to significant discomfort, sleep disturbance, daytime fatigue, and reduced quality of life. Awareness and understanding of RLS enable early recognition, effective treatment, and improved patient outcomes. Misdiagnosis or underreporting often delays care. Comprehensive knowledge about causes, symptoms, treatments, and safety considerations empowers patients and clinicians to manage the condition effectively.</w:t>
      </w:r>
    </w:p>
    <w:p>
      <w:pPr>
        <w:pStyle w:val="Heading1"/>
      </w:pPr>
      <w:r>
        <w:t>Understanding Restless Legs Syndrome</w:t>
      </w:r>
    </w:p>
    <w:p>
      <w:r>
        <w:t>Restless Legs Syndrome (RLS) is a neurological condition marked by an urge to move the legs due to uncomfortable sensations often described as creeping, crawling, tingling, or burning. These symptoms typically arise during quiet wakefulness or rest and intensify in the evening or nighttime, leading to difficulty falling asleep and staying asleep. Although the exact cause is not completely understood, the disorder is linked to dysfunction in dopamine pathways in the brain and often involves iron deficiency in brain tissues. RLS may be primary (idiopathic) or secondary to other conditions such as iron deficiency anemia, pregnancy, kidney failure, or peripheral neuropathy.</w:t>
      </w:r>
    </w:p>
    <w:p>
      <w:pPr>
        <w:pStyle w:val="Heading1"/>
      </w:pPr>
      <w:r>
        <w:t>Causes and Mechanisms of RLS</w:t>
      </w:r>
    </w:p>
    <w:p>
      <w:r>
        <w:t>The primary mechanisms behind RLS involve abnormal regulation of dopamine, a neurotransmitter essential for controlling movement and sensation. Low brain iron levels affect dopamine function, contributing to symptoms. Genetic factors also play a role, as familial cases suggest hereditary predisposition. Secondary causes include medical conditions (e.g., kidney disease, diabetes), certain medications (e.g., antihistamines, antipsychotics), and pregnancy. Understanding these mechanisms helps guide diagnostic evaluation and treatment strategies.</w:t>
      </w:r>
    </w:p>
    <w:p>
      <w:pPr>
        <w:pStyle w:val="Heading1"/>
      </w:pPr>
      <w:r>
        <w:t>Risk Factors for Restless Legs Syndrome</w:t>
      </w:r>
    </w:p>
    <w:p>
      <w:r>
        <w:t>Risk factors include middle to older age, female sex, positive family history, iron deficiency, chronic kidney disease, pregnancy (especially in the third trimester), and certain neurologic disorders. Medications such as some antidepressants and antinausea drugs can exacerbate symptoms. Lifestyle factors like caffeine, alcohol, and smoking may also contribute. Recognizing these risk factors helps identify individuals more likely to develop RLS.</w:t>
      </w:r>
    </w:p>
    <w:p>
      <w:pPr>
        <w:pStyle w:val="Heading1"/>
      </w:pPr>
      <w:r>
        <w:t>Symptoms and Clinical Presentation</w:t>
      </w:r>
    </w:p>
    <w:p>
      <w:r>
        <w:t>Patients with RLS experience an urge to move the legs accompanied by uncomfortable sensations often described as itching, tingling, burning, or crawling. Symptoms worsen during rest or inactivity, particularly at night, and improve with movement such as walking or stretching. The condition is often bilateral but may start unilaterally. These symptoms can disrupt sleep, leading to daytime sleepiness, irritability, and cognitive difficulties. Periodic Limb Movements of Sleep (PLMS), repetitive involuntary leg jerks during sleep, frequently co-occur with RLS.</w:t>
      </w:r>
    </w:p>
    <w:p>
      <w:pPr>
        <w:pStyle w:val="Heading1"/>
      </w:pPr>
      <w:r>
        <w:t>Diagnosis and Evaluation</w:t>
      </w:r>
    </w:p>
    <w:p>
      <w:r>
        <w:t>Diagnosis relies primarily on clinical criteria established by the International Restless Legs Syndrome Study Group (IRLSSG), which includes an urge to move the legs accompanied by symptoms worsening at rest, improving with activity, and worsening at night. No definitive laboratory or imaging test confirms RLS, but iron studies (serum ferritin, transferrin saturation) assess iron deficiency. Polysomnography can detect PLMS and exclude other sleep disorders. A thorough history and examination aim to exclude mimics like peripheral neuropathy and nocturnal cramps.</w:t>
      </w:r>
    </w:p>
    <w:p>
      <w:pPr>
        <w:pStyle w:val="Heading1"/>
      </w:pPr>
      <w:r>
        <w:t>Management and Treatment Options</w:t>
      </w:r>
    </w:p>
    <w:p>
      <w:r>
        <w:t>Treatment includes addressing underlying causes (such as iron deficiency) and symptomatic relief. Iron supplementation is recommended when ferritin levels are low. Pharmacological treatments involve dopamine agonists (e.g., pramipexole, ropinirole), alpha-2-delta ligands (gabapentin, pregabalin), and sometimes opioids or benzodiazepines in refractory cases. Adjustment or cessation of aggravating medications is advised. Ongoing assessment is essential to monitor efficacy and side effects, including augmentation—a worsening of symptoms due to treatment.</w:t>
      </w:r>
    </w:p>
    <w:p>
      <w:pPr>
        <w:pStyle w:val="Heading1"/>
      </w:pPr>
      <w:r>
        <w:t>Lifestyle and Behavioral Considerations</w:t>
      </w:r>
    </w:p>
    <w:p>
      <w:r>
        <w:t>Lifestyle adjustments can help manage RLS symptoms. Regular moderate exercise, avoidance of caffeine, alcohol, and nicotine, and maintaining a regular sleep schedule are beneficial. Leg massages, warm baths, and use of hot or cold packs may provide relief. Stress reduction techniques like mindfulness meditation can attenuate symptom severity. Educating patients about these strategies complements medical treatments and enhances quality of life.</w:t>
      </w:r>
    </w:p>
    <w:p>
      <w:pPr>
        <w:pStyle w:val="Heading1"/>
      </w:pPr>
      <w:r>
        <w:t>Safety and Potential Complications</w:t>
      </w:r>
    </w:p>
    <w:p>
      <w:r>
        <w:t>Untreated RLS can lead to significant sleep disruption, resulting in daytime fatigue, reduced concentration, and mood disturbances such as anxiety and depression. Some medications for RLS carry risks, including augmentation and impulse control disorders. Patients should be monitored closely for side effects and adherence. Safety considerations include avoiding abrupt withdrawal of medications and careful use during pregnancy and in patients with comorbidities.</w:t>
      </w:r>
    </w:p>
    <w:p>
      <w:pPr>
        <w:pStyle w:val="Heading1"/>
      </w:pPr>
      <w:r>
        <w:t>Common Misconceptions about RLS</w:t>
      </w:r>
    </w:p>
    <w:p>
      <w:r>
        <w:t>A frequent misconception is that RLS is simply restlessness or a psychological issue. In reality, RLS is a distinct neurological disorder with defined diagnostic criteria. Another misunderstanding is confusing RLS with general leg cramps or neuropathy, leading to misdiagnosis. Some believe RLS is untreatable, whereas multiple effective therapies exist. Correct knowledge helps reduce stigma and prompt appropriate management.</w:t>
      </w:r>
    </w:p>
    <w:p>
      <w:pPr>
        <w:pStyle w:val="Heading1"/>
      </w:pPr>
      <w:r>
        <w:t>Current Research and Emerging Therapies</w:t>
      </w:r>
    </w:p>
    <w:p>
      <w:r>
        <w:t>Research continues to explore the pathophysiology of RLS, including iron metabolism and genetic factors. New medications targeting different neurotransmitter systems are under investigation. Non-pharmacological therapies such as transcutaneous nerve stimulation and cognitive behavioral therapy show promise. Personalized treatment based on genetic and biochemical profiling is an emerging concept. However, evidence for some newer approaches remains preliminary and requires further validation.</w:t>
      </w:r>
    </w:p>
    <w:p>
      <w:pPr>
        <w:pStyle w:val="Heading1"/>
      </w:pPr>
      <w:r>
        <w:t>Practical Guidance</w:t>
      </w:r>
    </w:p>
    <w:p>
      <w:pPr>
        <w:pStyle w:val="ListBullet"/>
      </w:pPr>
      <w:r>
        <w:t>Consult a healthcare provider if experiencing an urge to move legs with uncomfortable sensations especially at night or rest.</w:t>
      </w:r>
    </w:p>
    <w:p>
      <w:pPr>
        <w:pStyle w:val="ListBullet"/>
      </w:pPr>
      <w:r>
        <w:t>Inform your provider about all medications and supplements, as some may worsen symptoms.</w:t>
      </w:r>
    </w:p>
    <w:p>
      <w:pPr>
        <w:pStyle w:val="ListBullet"/>
      </w:pPr>
      <w:r>
        <w:t>If iron deficiency is present, follow advice on iron supplementation and dietary sources of iron.</w:t>
      </w:r>
    </w:p>
    <w:p>
      <w:pPr>
        <w:pStyle w:val="ListBullet"/>
      </w:pPr>
      <w:r>
        <w:t>Adopt lifestyle changes such as regular exercise and avoiding caffeine or nicotine to reduce symptoms.</w:t>
      </w:r>
    </w:p>
    <w:p>
      <w:pPr>
        <w:pStyle w:val="ListBullet"/>
      </w:pPr>
      <w:r>
        <w:t>Discuss treatment options including medications, and report any worsening or side effects promptly.</w:t>
      </w:r>
    </w:p>
    <w:p>
      <w:pPr>
        <w:pStyle w:val="ListBullet"/>
      </w:pPr>
      <w:r>
        <w:t>Maintain a sleep diary to help track symptoms and treatment response.</w:t>
      </w:r>
    </w:p>
    <w:p>
      <w:pPr>
        <w:pStyle w:val="ListBullet"/>
      </w:pPr>
      <w:r>
        <w:t>Avoid self-medicating with over-the-counter stimulants that can aggravate RLS.</w:t>
      </w:r>
    </w:p>
    <w:p>
      <w:pPr>
        <w:pStyle w:val="ListBullet"/>
      </w:pPr>
      <w:r>
        <w:t>Ensure regular follow-up with clinicians to monitor symptom progression and treatment needs.</w:t>
      </w:r>
    </w:p>
    <w:p>
      <w:pPr>
        <w:pStyle w:val="Heading1"/>
      </w:pPr>
      <w:r>
        <w:t>Safety Notes</w:t>
      </w:r>
    </w:p>
    <w:p>
      <w:pPr>
        <w:pStyle w:val="ListBullet"/>
      </w:pPr>
      <w:r>
        <w:t>Some medications used to treat RLS can cause augmentation, which is worsening of symptoms over time.</w:t>
      </w:r>
    </w:p>
    <w:p>
      <w:pPr>
        <w:pStyle w:val="ListBullet"/>
      </w:pPr>
      <w:r>
        <w:t>Iron supplementation should be supervised as excessive iron can cause harm.</w:t>
      </w:r>
    </w:p>
    <w:p>
      <w:pPr>
        <w:pStyle w:val="ListBullet"/>
      </w:pPr>
      <w:r>
        <w:t>During pregnancy, treatment options may be limited; always consult a healthcare provider before starting any therapy.</w:t>
      </w:r>
    </w:p>
    <w:p>
      <w:pPr>
        <w:pStyle w:val="ListBullet"/>
      </w:pPr>
      <w:r>
        <w:t>Avoid abrupt discontinuation of prescribed medications without medical advice.</w:t>
      </w:r>
    </w:p>
    <w:p>
      <w:pPr>
        <w:pStyle w:val="ListBullet"/>
      </w:pPr>
      <w:r>
        <w:t>Monitor for side effects such as drowsiness and dizziness with certain RLS medications, which may affect activities like driving.</w:t>
      </w:r>
    </w:p>
    <w:p>
      <w:pPr>
        <w:pStyle w:val="Heading1"/>
      </w:pPr>
      <w:r>
        <w:t>Common Misconceptions</w:t>
      </w:r>
    </w:p>
    <w:p>
      <w:r>
        <w:rPr>
          <w:b/>
        </w:rPr>
        <w:t xml:space="preserve">Misconception: </w:t>
      </w:r>
      <w:r>
        <w:t>RLS is just normal restlessness or anxiety.</w:t>
      </w:r>
    </w:p>
    <w:p>
      <w:r>
        <w:rPr>
          <w:b/>
        </w:rPr>
        <w:t xml:space="preserve">Reality: </w:t>
      </w:r>
      <w:r>
        <w:t>RLS is a neurological disorder with specific diagnostic criteria distinct from psychological restlessness.</w:t>
      </w:r>
    </w:p>
    <w:p>
      <w:r>
        <w:rPr>
          <w:b/>
        </w:rPr>
        <w:t xml:space="preserve">Misconception: </w:t>
      </w:r>
      <w:r>
        <w:t>Leg cramps and RLS are the same condition.</w:t>
      </w:r>
    </w:p>
    <w:p>
      <w:r>
        <w:rPr>
          <w:b/>
        </w:rPr>
        <w:t xml:space="preserve">Reality: </w:t>
      </w:r>
      <w:r>
        <w:t>Leg cramps involve painful muscle contractions, whereas RLS causes unpleasant sensations leading to movement urges without actual cramps.</w:t>
      </w:r>
    </w:p>
    <w:p>
      <w:r>
        <w:rPr>
          <w:b/>
        </w:rPr>
        <w:t xml:space="preserve">Misconception: </w:t>
      </w:r>
      <w:r>
        <w:t>RLS only affects older adults.</w:t>
      </w:r>
    </w:p>
    <w:p>
      <w:r>
        <w:rPr>
          <w:b/>
        </w:rPr>
        <w:t xml:space="preserve">Reality: </w:t>
      </w:r>
      <w:r>
        <w:t>While more common with age, RLS can affect people of all ages, including children.</w:t>
      </w:r>
    </w:p>
    <w:p>
      <w:r>
        <w:rPr>
          <w:b/>
        </w:rPr>
        <w:t xml:space="preserve">Misconception: </w:t>
      </w:r>
      <w:r>
        <w:t>There is no treatment for RLS.</w:t>
      </w:r>
    </w:p>
    <w:p>
      <w:r>
        <w:rPr>
          <w:b/>
        </w:rPr>
        <w:t xml:space="preserve">Reality: </w:t>
      </w:r>
      <w:r>
        <w:t>Multiple effective treatments are available to manage symptoms and improve quality of life.</w:t>
      </w:r>
    </w:p>
    <w:p>
      <w:pPr>
        <w:pStyle w:val="Heading1"/>
      </w:pPr>
      <w:r>
        <w:t>Clinical Pearls</w:t>
      </w:r>
    </w:p>
    <w:p>
      <w:pPr>
        <w:pStyle w:val="ListNumber"/>
      </w:pPr>
      <w:r>
        <w:t>Check serum ferritin levels in all patients suspected of RLS as iron deficiency is a modifiable contributor.</w:t>
      </w:r>
    </w:p>
    <w:p>
      <w:pPr>
        <w:pStyle w:val="ListNumber"/>
      </w:pPr>
      <w:r>
        <w:t>Use clinical diagnostic criteria from the IRLSSG to avoid misdiagnosis.</w:t>
      </w:r>
    </w:p>
    <w:p>
      <w:pPr>
        <w:pStyle w:val="ListNumber"/>
      </w:pPr>
      <w:r>
        <w:t>Augmentation from dopamine agonists is an important consideration; monitor patients closely.</w:t>
      </w:r>
    </w:p>
    <w:p>
      <w:pPr>
        <w:pStyle w:val="ListNumber"/>
      </w:pPr>
      <w:r>
        <w:t>Non-pharmacological interventions should be included as part of comprehensive management.</w:t>
      </w:r>
    </w:p>
    <w:p>
      <w:pPr>
        <w:pStyle w:val="ListNumber"/>
      </w:pPr>
      <w:r>
        <w:t>Educate patients on lifestyle and safety measures to empower self-management.</w:t>
      </w:r>
    </w:p>
    <w:p>
      <w:pPr>
        <w:pStyle w:val="Heading1"/>
      </w:pPr>
      <w:r>
        <w:t>Key Takeaways</w:t>
      </w:r>
    </w:p>
    <w:p>
      <w:pPr>
        <w:pStyle w:val="ListBullet"/>
      </w:pPr>
      <w:r>
        <w:t>Restless Legs Syndrome is a neurological disorder causing an urge to move legs with uncomfortable sensations, primarily at rest and at night.</w:t>
      </w:r>
    </w:p>
    <w:p>
      <w:pPr>
        <w:pStyle w:val="ListBullet"/>
      </w:pPr>
      <w:r>
        <w:t>Dysfunction in dopamine pathways and brain iron deficiency are key mechanisms underlying RLS.</w:t>
      </w:r>
    </w:p>
    <w:p>
      <w:pPr>
        <w:pStyle w:val="ListBullet"/>
      </w:pPr>
      <w:r>
        <w:t>Diagnosis is clinical and based on established criteria; no specific laboratory test definitively confirms RLS.</w:t>
      </w:r>
    </w:p>
    <w:p>
      <w:pPr>
        <w:pStyle w:val="ListBullet"/>
      </w:pPr>
      <w:r>
        <w:t>Iron deficiency should be corrected, and dopamine agonists are effective first-line pharmacological treatments.</w:t>
      </w:r>
    </w:p>
    <w:p>
      <w:pPr>
        <w:pStyle w:val="ListBullet"/>
      </w:pPr>
      <w:r>
        <w:t>Lifestyle changes such as regular exercise and avoiding caffeine may alleviate symptoms.</w:t>
      </w:r>
    </w:p>
    <w:p>
      <w:pPr>
        <w:pStyle w:val="ListBullet"/>
      </w:pPr>
      <w:r>
        <w:t>Medication side effects including augmentation need careful monitoring.</w:t>
      </w:r>
    </w:p>
    <w:p>
      <w:pPr>
        <w:pStyle w:val="ListBullet"/>
      </w:pPr>
      <w:r>
        <w:t>RLS significantly impacts sleep quality and daily functioning if left untreated.</w:t>
      </w:r>
    </w:p>
    <w:p>
      <w:pPr>
        <w:pStyle w:val="ListBullet"/>
      </w:pPr>
      <w:r>
        <w:t>Ongoing management and patient education are essential for optimizing outcomes.</w:t>
      </w:r>
    </w:p>
    <w:p>
      <w:pPr>
        <w:pStyle w:val="Heading1"/>
      </w:pPr>
      <w:r>
        <w:t>Glossary</w:t>
      </w:r>
    </w:p>
    <w:p>
      <w:r>
        <w:rPr>
          <w:b/>
        </w:rPr>
        <w:t xml:space="preserve">Restless Legs Syndrome (RLS): </w:t>
      </w:r>
      <w:r>
        <w:t>A neurological disorder characterized by an uncontrollable urge to move the legs due to uncomfortable sensations, especially during rest and at night.</w:t>
      </w:r>
    </w:p>
    <w:p>
      <w:r>
        <w:rPr>
          <w:b/>
        </w:rPr>
        <w:t xml:space="preserve">Willis-Ekbom Disease: </w:t>
      </w:r>
      <w:r>
        <w:t>Another name for Restless Legs Syndrome, honoring doctors who first described it.</w:t>
      </w:r>
    </w:p>
    <w:p>
      <w:r>
        <w:rPr>
          <w:b/>
        </w:rPr>
        <w:t xml:space="preserve">Dopamine: </w:t>
      </w:r>
      <w:r>
        <w:t>A neurotransmitter involved in movement control and reward pathways, implicated in RLS pathophysiology.</w:t>
      </w:r>
    </w:p>
    <w:p>
      <w:r>
        <w:rPr>
          <w:b/>
        </w:rPr>
        <w:t xml:space="preserve">Iron deficiency: </w:t>
      </w:r>
      <w:r>
        <w:t>A condition where the body lacks adequate iron, often linked to RLS symptoms.</w:t>
      </w:r>
    </w:p>
    <w:p>
      <w:r>
        <w:rPr>
          <w:b/>
        </w:rPr>
        <w:t xml:space="preserve">Augmentation: </w:t>
      </w:r>
      <w:r>
        <w:t>A treatment-related worsening of RLS symptoms, usually occurring with dopamine agonists.</w:t>
      </w:r>
    </w:p>
    <w:p>
      <w:r>
        <w:rPr>
          <w:b/>
        </w:rPr>
        <w:t xml:space="preserve">Periodic Limb Movements of Sleep (PLMS): </w:t>
      </w:r>
      <w:r>
        <w:t>Repetitive, involuntary leg movements during sleep commonly seen in RLS patients.</w:t>
      </w:r>
    </w:p>
    <w:p>
      <w:r>
        <w:rPr>
          <w:b/>
        </w:rPr>
        <w:t xml:space="preserve">Ferritin: </w:t>
      </w:r>
      <w:r>
        <w:t>A blood protein that stores iron; low levels may indicate iron deficiency relevant for RLS.</w:t>
      </w:r>
    </w:p>
    <w:p>
      <w:r>
        <w:rPr>
          <w:b/>
        </w:rPr>
        <w:t xml:space="preserve">Polysomnography: </w:t>
      </w:r>
      <w:r>
        <w:t>A sleep study used to monitor sleep stages and detect limb movements or other disorders.</w:t>
      </w:r>
    </w:p>
    <w:p>
      <w:pPr>
        <w:pStyle w:val="Heading1"/>
      </w:pPr>
      <w:r>
        <w:t>Related Modules</w:t>
      </w:r>
    </w:p>
    <w:p>
      <w:pPr>
        <w:pStyle w:val="ListBullet"/>
      </w:pPr>
      <w:r>
        <w:t>COND-193</w:t>
      </w:r>
    </w:p>
    <w:p>
      <w:pPr>
        <w:pStyle w:val="ListBullet"/>
      </w:pPr>
      <w:r>
        <w:t>COND-080</w:t>
      </w:r>
    </w:p>
    <w:p>
      <w:pPr>
        <w:pStyle w:val="ListBullet"/>
      </w:pPr>
      <w:r>
        <w:t>COND-145</w:t>
      </w:r>
    </w:p>
    <w:p>
      <w:pPr>
        <w:pStyle w:val="Heading1"/>
      </w:pPr>
      <w:r>
        <w:t>Illustration Specifications</w:t>
      </w:r>
    </w:p>
    <w:p>
      <w:pPr>
        <w:pStyle w:val="Heading2"/>
      </w:pPr>
      <w:r>
        <w:t>ILL-001 - Restless Legs Syndrome Sensory Experience</w:t>
      </w:r>
    </w:p>
    <w:p>
      <w:r>
        <w:t>Type: Diagram</w:t>
      </w:r>
    </w:p>
    <w:p>
      <w:r>
        <w:t>An illustrated diagram showing common sensations (tingling, crawling, burning) experienced in Restless Legs Syndrome affecting the legs.</w:t>
      </w:r>
    </w:p>
    <w:p>
      <w:r>
        <w:t>Alt text: Diagram depicting legs with highlighted areas representing common sensations in RLS.</w:t>
      </w:r>
    </w:p>
    <w:p>
      <w:pPr>
        <w:pStyle w:val="Heading2"/>
      </w:pPr>
      <w:r>
        <w:t>ILL-002 - Dopamine Pathways and RLS</w:t>
      </w:r>
    </w:p>
    <w:p>
      <w:r>
        <w:t>Type: Anatomical Illustration</w:t>
      </w:r>
    </w:p>
    <w:p>
      <w:r>
        <w:t>An illustration of brain dopamine pathways highlighting the areas implicated in Restless Legs Syndrome.</w:t>
      </w:r>
    </w:p>
    <w:p>
      <w:r>
        <w:t>Alt text: Brain diagram showing dopamine pathways related to movement control.</w:t>
      </w:r>
    </w:p>
    <w:p>
      <w:pPr>
        <w:pStyle w:val="Heading2"/>
      </w:pPr>
      <w:r>
        <w:t>ILL-003 - Iron Deficiency and RLS Connection</w:t>
      </w:r>
    </w:p>
    <w:p>
      <w:r>
        <w:t>Type: Infographic</w:t>
      </w:r>
    </w:p>
    <w:p>
      <w:r>
        <w:t>An infographic explaining how iron deficiency affects dopamine function contributing to RLS symptoms.</w:t>
      </w:r>
    </w:p>
    <w:p>
      <w:r>
        <w:t>Alt text: Infographic linking low brain iron levels to dopamine dysfunction and RLS symptoms.</w:t>
      </w:r>
    </w:p>
    <w:p>
      <w:pPr>
        <w:pStyle w:val="Heading2"/>
      </w:pPr>
      <w:r>
        <w:t>ILL-004 - Clinical Diagnostic Criteria for RLS</w:t>
      </w:r>
    </w:p>
    <w:p>
      <w:r>
        <w:t>Type: Flowchart</w:t>
      </w:r>
    </w:p>
    <w:p>
      <w:r>
        <w:t>A flowchart showing the diagnostic criteria steps used to evaluate and diagnose Restless Legs Syndrome.</w:t>
      </w:r>
    </w:p>
    <w:p>
      <w:r>
        <w:t>Alt text: Flowchart of clinical steps for diagnosing RLS.</w:t>
      </w:r>
    </w:p>
    <w:p>
      <w:pPr>
        <w:pStyle w:val="Heading2"/>
      </w:pPr>
      <w:r>
        <w:t>ILL-005 - Treatment Options for RLS</w:t>
      </w:r>
    </w:p>
    <w:p>
      <w:r>
        <w:t>Type: Chart</w:t>
      </w:r>
    </w:p>
    <w:p>
      <w:r>
        <w:t>A chart summarizing pharmacological and non-pharmacological treatment options available for Restless Legs Syndrome with indications and precautions.</w:t>
      </w:r>
    </w:p>
    <w:p>
      <w:r>
        <w:t>Alt text: Chart outlining RLS treatments including medications and lifestyle modifications.</w:t>
      </w:r>
    </w:p>
    <w:p>
      <w:pPr>
        <w:pStyle w:val="Heading1"/>
      </w:pPr>
      <w:r>
        <w:t>References</w:t>
      </w:r>
    </w:p>
    <w:p>
      <w:pPr>
        <w:pStyle w:val="ListBullet"/>
      </w:pPr>
      <w:r>
        <w:t>Restless Legs Syndrome: Diagnosis and Treatment | American Academy of Neurology | 2016 |  | Unverified</w:t>
      </w:r>
    </w:p>
    <w:p>
      <w:pPr>
        <w:pStyle w:val="ListBullet"/>
      </w:pPr>
      <w:r>
        <w:t>Restless Legs Syndrome UK Diagnostic Criteria | International Restless Legs Syndrome Study Group (IRLSSG) | 2014 |  | Unverified</w:t>
      </w:r>
    </w:p>
    <w:p>
      <w:pPr>
        <w:pStyle w:val="ListBullet"/>
      </w:pPr>
      <w:r>
        <w:t>Clinical Practice Guideline: Treatment of Restless Legs Syndrome and Periodic Limb Movement Disorder in Adults - An Update | American Academy of Sleep Medicine | 2016 |  | Unverified</w:t>
      </w:r>
    </w:p>
    <w:p>
      <w:pPr>
        <w:pStyle w:val="ListBullet"/>
      </w:pPr>
      <w:r>
        <w:t>Iron Deficiency in Restless Legs Syndrome: An Update | National Institute of Neurological Disorders and Stroke (NINDS)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